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4672C5" w:rsidRPr="004672C5" w:rsidTr="00381940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AD1628" w:rsidRPr="004672C5" w:rsidRDefault="00E7730D" w:rsidP="006C0CD7">
            <w:pPr>
              <w:pStyle w:val="24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  <w:highlight w:val="lightGray"/>
              </w:rPr>
            </w:pP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&lt;Дата&gt;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D1628" w:rsidRPr="004672C5" w:rsidRDefault="00AD1628" w:rsidP="006C0CD7">
            <w:pPr>
              <w:pStyle w:val="24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D1628" w:rsidRPr="004672C5" w:rsidRDefault="00E7730D" w:rsidP="006C0CD7">
            <w:pPr>
              <w:pStyle w:val="24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№ 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&lt;Номер&gt;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AD1628" w:rsidRPr="004672C5" w:rsidRDefault="00381940" w:rsidP="00381940">
      <w:pPr>
        <w:pStyle w:val="ConsPlusNormal"/>
        <w:keepNext/>
        <w:keepLines/>
        <w:widowControl/>
        <w:spacing w:before="480"/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</w:t>
      </w:r>
      <w:r w:rsidRPr="00D846AA">
        <w:rPr>
          <w:rFonts w:ascii="PT Astra Serif" w:hAnsi="PT Astra Serif" w:cs="PT Astra Serif"/>
          <w:sz w:val="28"/>
          <w:szCs w:val="28"/>
        </w:rPr>
        <w:t xml:space="preserve">внесении изменений в приказ Департамента лесного хозяйства Томской области от 15.08.2024 № </w:t>
      </w:r>
      <w:r>
        <w:rPr>
          <w:rFonts w:ascii="PT Astra Serif" w:hAnsi="PT Astra Serif" w:cs="PT Astra Serif"/>
          <w:sz w:val="28"/>
          <w:szCs w:val="28"/>
        </w:rPr>
        <w:t>67</w:t>
      </w:r>
    </w:p>
    <w:p w:rsidR="00AD1628" w:rsidRPr="004672C5" w:rsidRDefault="00AD1628" w:rsidP="006C0CD7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Pr="00AE7333" w:rsidRDefault="009778E6" w:rsidP="00AE7333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E7333">
        <w:rPr>
          <w:rFonts w:ascii="PT Astra Serif" w:hAnsi="PT Astra Serif" w:cs="PT Astra Serif"/>
          <w:sz w:val="28"/>
          <w:szCs w:val="28"/>
        </w:rPr>
        <w:t>В целях приведения с соответствие с действующим законодательс</w:t>
      </w:r>
      <w:r w:rsidR="008F4CC1" w:rsidRPr="00AE7333">
        <w:rPr>
          <w:rFonts w:ascii="PT Astra Serif" w:hAnsi="PT Astra Serif" w:cs="PT Astra Serif"/>
          <w:sz w:val="28"/>
          <w:szCs w:val="28"/>
        </w:rPr>
        <w:t>тв</w:t>
      </w:r>
      <w:r w:rsidRPr="00AE7333">
        <w:rPr>
          <w:rFonts w:ascii="PT Astra Serif" w:hAnsi="PT Astra Serif" w:cs="PT Astra Serif"/>
          <w:sz w:val="28"/>
          <w:szCs w:val="28"/>
        </w:rPr>
        <w:t>ом Российской Федерации и Томской области</w:t>
      </w:r>
    </w:p>
    <w:p w:rsidR="00AD1628" w:rsidRPr="00AE7333" w:rsidRDefault="00E7730D" w:rsidP="00AE7333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E7333">
        <w:rPr>
          <w:rFonts w:ascii="PT Astra Serif" w:hAnsi="PT Astra Serif" w:cs="PT Astra Serif"/>
          <w:sz w:val="28"/>
          <w:szCs w:val="28"/>
        </w:rPr>
        <w:t>ПРИКАЗЫВАЮ:</w:t>
      </w:r>
    </w:p>
    <w:p w:rsidR="00381940" w:rsidRPr="00AE7333" w:rsidRDefault="00381940" w:rsidP="00AE7333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r w:rsidRPr="00AE7333">
        <w:rPr>
          <w:rFonts w:ascii="PT Astra Serif" w:hAnsi="PT Astra Serif" w:cs="PT Astra Serif"/>
          <w:sz w:val="28"/>
          <w:szCs w:val="28"/>
          <w:lang w:bidi="en-US"/>
        </w:rPr>
        <w:t xml:space="preserve">внести в приказ Департамента лесного хозяйства Томской области </w:t>
      </w:r>
      <w:r w:rsidRPr="00AE7333">
        <w:rPr>
          <w:rFonts w:ascii="PT Astra Serif" w:hAnsi="PT Astra Serif" w:cs="PT Astra Serif"/>
          <w:sz w:val="28"/>
          <w:szCs w:val="28"/>
          <w:lang w:bidi="en-US"/>
        </w:rPr>
        <w:br/>
        <w:t xml:space="preserve">от 15.08.2024 № 67 «Об утверждении лесохозяйственного регламента </w:t>
      </w:r>
      <w:proofErr w:type="spellStart"/>
      <w:r w:rsidRPr="00AE7333">
        <w:rPr>
          <w:rFonts w:ascii="PT Astra Serif" w:hAnsi="PT Astra Serif" w:cs="PT Astra Serif"/>
          <w:sz w:val="28"/>
          <w:szCs w:val="28"/>
          <w:lang w:bidi="en-US"/>
        </w:rPr>
        <w:t>Бакчарского</w:t>
      </w:r>
      <w:proofErr w:type="spellEnd"/>
      <w:r w:rsidRPr="00AE7333">
        <w:rPr>
          <w:rFonts w:ascii="PT Astra Serif" w:hAnsi="PT Astra Serif" w:cs="PT Astra Serif"/>
          <w:sz w:val="28"/>
          <w:szCs w:val="28"/>
          <w:lang w:bidi="en-US"/>
        </w:rPr>
        <w:t xml:space="preserve"> лесничества Томской области» («</w:t>
      </w:r>
      <w:r w:rsidRPr="00AE7333">
        <w:rPr>
          <w:rFonts w:ascii="PT Astra Serif" w:hAnsi="PT Astra Serif" w:cs="Calibri"/>
          <w:sz w:val="28"/>
          <w:szCs w:val="28"/>
          <w:lang w:bidi="en-US"/>
        </w:rPr>
        <w:t>Официальный интернет-портал правовой информации» (www.pravo.gov.ru)</w:t>
      </w:r>
      <w:r w:rsidRPr="00AE7333">
        <w:rPr>
          <w:rFonts w:ascii="PT Astra Serif" w:hAnsi="PT Astra Serif" w:cs="PT Astra Serif"/>
          <w:sz w:val="28"/>
          <w:szCs w:val="28"/>
          <w:lang w:bidi="en-US"/>
        </w:rPr>
        <w:t xml:space="preserve">, 19.08.2024, № </w:t>
      </w:r>
      <w:r w:rsidRPr="00AE7333">
        <w:rPr>
          <w:rFonts w:ascii="PT Astra Serif" w:hAnsi="PT Astra Serif" w:cs="PT Astra Serif"/>
          <w:sz w:val="28"/>
          <w:szCs w:val="28"/>
          <w:lang w:eastAsia="en-US" w:bidi="en-US"/>
        </w:rPr>
        <w:t>7001202408190001</w:t>
      </w:r>
      <w:r w:rsidRPr="00AE7333">
        <w:rPr>
          <w:rFonts w:ascii="PT Astra Serif" w:hAnsi="PT Astra Serif" w:cs="PT Astra Serif"/>
          <w:sz w:val="28"/>
          <w:szCs w:val="28"/>
          <w:lang w:bidi="en-US"/>
        </w:rPr>
        <w:t>) следующие изменения:</w:t>
      </w:r>
    </w:p>
    <w:p w:rsidR="00381940" w:rsidRPr="00AE7333" w:rsidRDefault="00381940" w:rsidP="00AE7333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r w:rsidRPr="00AE7333">
        <w:rPr>
          <w:rFonts w:ascii="PT Astra Serif" w:hAnsi="PT Astra Serif" w:cs="PT Astra Serif"/>
          <w:sz w:val="28"/>
          <w:szCs w:val="28"/>
          <w:lang w:bidi="en-US"/>
        </w:rPr>
        <w:t xml:space="preserve">В лесохозяйственном регламенте </w:t>
      </w:r>
      <w:proofErr w:type="spellStart"/>
      <w:r w:rsidRPr="00AE7333">
        <w:rPr>
          <w:rFonts w:ascii="PT Astra Serif" w:hAnsi="PT Astra Serif" w:cs="PT Astra Serif"/>
          <w:sz w:val="28"/>
          <w:szCs w:val="28"/>
          <w:lang w:bidi="en-US"/>
        </w:rPr>
        <w:t>Бакчарского</w:t>
      </w:r>
      <w:proofErr w:type="spellEnd"/>
      <w:r w:rsidRPr="00AE7333">
        <w:rPr>
          <w:rFonts w:ascii="PT Astra Serif" w:hAnsi="PT Astra Serif" w:cs="PT Astra Serif"/>
          <w:sz w:val="28"/>
          <w:szCs w:val="28"/>
          <w:lang w:bidi="en-US"/>
        </w:rPr>
        <w:t xml:space="preserve"> лесничества Томской области, утвержденном указанным приказом (далее – Регламент):</w:t>
      </w:r>
    </w:p>
    <w:p w:rsidR="00381940" w:rsidRPr="00AE7333" w:rsidRDefault="001828A0" w:rsidP="00AE7333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AE7333">
        <w:rPr>
          <w:rFonts w:ascii="PT Astra Serif" w:hAnsi="PT Astra Serif" w:cs="PT Astra Serif"/>
          <w:sz w:val="28"/>
          <w:szCs w:val="28"/>
          <w:lang w:eastAsia="en-US" w:bidi="en-US"/>
        </w:rPr>
        <w:t xml:space="preserve">1. </w:t>
      </w:r>
      <w:r w:rsidR="00381940" w:rsidRPr="00AE7333">
        <w:rPr>
          <w:rFonts w:ascii="PT Astra Serif" w:hAnsi="PT Astra Serif" w:cs="PT Astra Serif"/>
          <w:sz w:val="28"/>
          <w:szCs w:val="28"/>
          <w:lang w:eastAsia="en-US" w:bidi="en-US"/>
        </w:rPr>
        <w:t xml:space="preserve">В </w:t>
      </w:r>
      <w:r w:rsidR="00381940" w:rsidRPr="00AE7333">
        <w:rPr>
          <w:rFonts w:ascii="PT Astra Serif" w:hAnsi="PT Astra Serif"/>
          <w:bCs/>
          <w:sz w:val="28"/>
          <w:szCs w:val="28"/>
          <w:lang w:eastAsia="en-US" w:bidi="en-US"/>
        </w:rPr>
        <w:t>«Перечне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регламент»:</w:t>
      </w:r>
      <w:r w:rsidR="00381940" w:rsidRPr="00AE7333">
        <w:rPr>
          <w:rFonts w:ascii="PT Astra Serif" w:hAnsi="PT Astra Serif" w:cs="PT Astra Serif"/>
          <w:sz w:val="28"/>
          <w:szCs w:val="28"/>
          <w:lang w:eastAsia="en-US" w:bidi="en-US"/>
        </w:rPr>
        <w:t xml:space="preserve"> </w:t>
      </w:r>
    </w:p>
    <w:p w:rsidR="00381940" w:rsidRPr="00AE7333" w:rsidRDefault="00381940" w:rsidP="00AE7333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AE7333">
        <w:rPr>
          <w:rFonts w:ascii="PT Astra Serif" w:hAnsi="PT Astra Serif" w:cs="PT Astra Serif"/>
          <w:sz w:val="28"/>
          <w:szCs w:val="28"/>
          <w:lang w:eastAsia="en-US" w:bidi="en-US"/>
        </w:rPr>
        <w:t>в разделе «Приказы Министерства природных ресурсов и экологии Российской Федерации»:</w:t>
      </w:r>
    </w:p>
    <w:p w:rsidR="00381940" w:rsidRPr="00AE7333" w:rsidRDefault="00381940" w:rsidP="00AE73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bookmarkStart w:id="1" w:name="_GoBack"/>
      <w:bookmarkEnd w:id="1"/>
      <w:r w:rsidRPr="00AE7333">
        <w:rPr>
          <w:rFonts w:ascii="PT Astra Serif" w:hAnsi="PT Astra Serif" w:cs="PT Astra Serif"/>
          <w:sz w:val="28"/>
          <w:szCs w:val="28"/>
        </w:rPr>
        <w:t xml:space="preserve">абзац двадцать </w:t>
      </w:r>
      <w:r w:rsidR="001828A0" w:rsidRPr="00AE7333">
        <w:rPr>
          <w:rFonts w:ascii="PT Astra Serif" w:hAnsi="PT Astra Serif" w:cs="PT Astra Serif"/>
          <w:sz w:val="28"/>
          <w:szCs w:val="28"/>
        </w:rPr>
        <w:t>седьмой</w:t>
      </w:r>
      <w:r w:rsidRPr="00AE7333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 </w:t>
      </w:r>
    </w:p>
    <w:p w:rsidR="00381940" w:rsidRPr="00AE7333" w:rsidRDefault="00381940" w:rsidP="00AE7333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E7333"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 w:rsidR="001828A0" w:rsidRPr="00AE7333">
        <w:rPr>
          <w:rFonts w:ascii="PT Astra Serif" w:hAnsi="PT Astra Serif"/>
          <w:sz w:val="28"/>
          <w:szCs w:val="28"/>
        </w:rPr>
        <w:t>от 01.11.2025 N 586 «Об утверждении Правил ликвидации очагов вредных организмов</w:t>
      </w:r>
      <w:r w:rsidRPr="00AE7333">
        <w:rPr>
          <w:rFonts w:ascii="PT Astra Serif" w:hAnsi="PT Astra Serif" w:cs="PT Astra Serif"/>
          <w:sz w:val="28"/>
          <w:szCs w:val="28"/>
        </w:rPr>
        <w:t xml:space="preserve">»; </w:t>
      </w:r>
    </w:p>
    <w:p w:rsidR="00381940" w:rsidRPr="00AE7333" w:rsidRDefault="001828A0" w:rsidP="00AE733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AE7333">
        <w:rPr>
          <w:rFonts w:ascii="PT Astra Serif" w:hAnsi="PT Astra Serif" w:cs="Arial"/>
          <w:sz w:val="28"/>
          <w:szCs w:val="28"/>
        </w:rPr>
        <w:t>2. Т</w:t>
      </w:r>
      <w:r w:rsidR="00381940" w:rsidRPr="00AE7333">
        <w:rPr>
          <w:rFonts w:ascii="PT Astra Serif" w:hAnsi="PT Astra Serif" w:cs="Arial"/>
          <w:sz w:val="28"/>
          <w:szCs w:val="28"/>
        </w:rPr>
        <w:t>аблицу 6 Регламента изложить в следующей редакции:</w:t>
      </w:r>
    </w:p>
    <w:p w:rsidR="00381940" w:rsidRPr="00AE7333" w:rsidRDefault="00381940" w:rsidP="00AE733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240"/>
        <w:ind w:left="1069" w:firstLine="709"/>
        <w:jc w:val="center"/>
        <w:rPr>
          <w:rFonts w:ascii="PT Astra Serif" w:hAnsi="PT Astra Serif" w:cs="Arial"/>
          <w:sz w:val="28"/>
          <w:szCs w:val="28"/>
        </w:rPr>
      </w:pPr>
      <w:r w:rsidRPr="00AE7333">
        <w:rPr>
          <w:rFonts w:ascii="PT Astra Serif" w:hAnsi="PT Astra Serif" w:cs="Arial"/>
          <w:sz w:val="28"/>
          <w:szCs w:val="28"/>
        </w:rPr>
        <w:t>«Виды разрешенного использования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14"/>
        <w:gridCol w:w="1984"/>
        <w:gridCol w:w="3544"/>
        <w:gridCol w:w="1559"/>
      </w:tblGrid>
      <w:tr w:rsidR="00381940" w:rsidRPr="00AE7333" w:rsidTr="001828A0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Виды разрешенного использования лесов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Наименование участкового лесничества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Перечень кварталов или их частей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Площадь, га</w:t>
            </w:r>
          </w:p>
        </w:tc>
      </w:tr>
      <w:tr w:rsidR="00381940" w:rsidRPr="00AE7333" w:rsidTr="001828A0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4</w:t>
            </w:r>
          </w:p>
        </w:tc>
      </w:tr>
      <w:tr w:rsidR="00381940" w:rsidRPr="00AE7333" w:rsidTr="001828A0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Заготовка древесины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», кварталы 1 - 20, 22 - 45, 47 - 107, 110 - 121, 124 - 149, 152 - 209, 211 - 233, 242 - 252, 263 - 271, </w:t>
            </w:r>
            <w:r w:rsidRPr="00AE7333">
              <w:rPr>
                <w:rFonts w:ascii="PT Astra Serif" w:hAnsi="PT Astra Serif" w:cs="Calibri"/>
                <w:sz w:val="24"/>
                <w:szCs w:val="24"/>
              </w:rPr>
              <w:lastRenderedPageBreak/>
              <w:t>285 - 293, 303 - 312, 324 - 329, части кварталов 108, 109, 122, 123, 150, 151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lastRenderedPageBreak/>
              <w:t>1866623</w:t>
            </w: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Андарминское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1 - 20, 24 - 50, 53 - 63, 67 - 72, 74 - 86, 88 - 152, 160 - 167, части кварталов 73, 87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Высокоярское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1 - 61, 64 - 71,74 - 87, 89 - 96, 98 - 110, 112 - 120, 122 - 126, 128 - 130, 132 - 141, 143 - 195, 197 - 199, 205, 215, 216, 221 - 227, 231 - 242, 244 - 256, 258 - 289, 291, части кварталов 111, 121, 131, 142, 196, 200 - 204, 206 - 214, 217 - 220, 228 - 230, 243, 257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1 - 22, 25 - 49, 51 - 146, части кварталов 23, 24, 50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Кедровское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1 - 27, 30 - 68, 71 - 78, 80 - 89, 93 - 115, 119, 123 - 133, 136 - 153, 156 - 162, 166 - 175, 178 - 195, 197 - 213, 215 - 237, 239 - 247, 254 - 269, 276 - 281, 283 - 286, 295 - 300, части кварталов 28, 29, 69, 70, 79, 90 - 92, 116 - 118, 120 - 122, 163 - 165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Кенгинское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1 - 169, 172 - 181, 183 - 200, 202, 207, 208, 210 - 219, 227, 229 - 238, 243 - 246, 250 - 304, 309 - 332, 335 - 557, 559 - 575, 578 - 591, 596 - 606, части кварталов 170, 171, 182, 201, 203 - 206, 209, 220 - 226, 228, 239 - 242, 247 - 249, 305 - 308, 333, 334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Заготовка живицы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1 - 20, 22 - 45, 47 - 107, 110 - 121, 124 - 149, 152 - 209, 211 - 233, 242 - 252, 263 - 271, 285 - 293, 303 - 312, 324 - 329, части кварталов 108, 109, 122, 123, 150, 151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1866623</w:t>
            </w: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Андарминское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1 - 20, 24 - 50, 53 - 63, 67 - 72, 74 - 86, 88 - 152, 160 - 167, части кварталов 73, 87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Высокоярское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1 - 61, 64 - 71,74 - 87, 89 - 96, 98 - 110, 112 - 120, 122 - 126, 128 - 130, 132 - 141, 143 - 195, 197 - 199, 205, 215, 216, 221 - 227, 231 - 242, 244 - 256, 258 - 289, 291, части кварталов 111, 121, 131, 142, 196, 200 - 204, 206 - 214, 217 - 220, 228 - 230, 243, 257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1 - 22, 25 - 49, 51 - 146, части кварталов 23, 24, 50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Кедровское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1 - 27, 30 - 68, 71 - 78, 80 - 89, 93 - 115, 119, 123 - 133, 136 - 153, 156 - 162, 166 - 175, 178 - 195, 197 - 213, 215 - 237, 239 - 247, 254 - 269, 276 - 281, 283 - 286, 295 - 300, части кварталов 28, 29, 69, 70, 79, 90 - 92, 116 - 118, 120 - 122, 163 - 165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Кенгинское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», кварталы 1 - 169, 172 - 181, 183 - </w:t>
            </w:r>
            <w:r w:rsidRPr="00AE7333">
              <w:rPr>
                <w:rFonts w:ascii="PT Astra Serif" w:hAnsi="PT Astra Serif" w:cs="Calibri"/>
                <w:sz w:val="24"/>
                <w:szCs w:val="24"/>
              </w:rPr>
              <w:lastRenderedPageBreak/>
              <w:t>200, 202, 207, 208, 210 - 219, 227, 229 - 238, 243 - 246, 250 - 304, 309 - 332, 335 - 557, 559 - 575, 578 - 591, 596 - 606, части кварталов 170, 171, 182, 201, 203 - 206, 209, 220 - 226, 228, 239 - 242, 247 - 249, 305 - 308, 333, 334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rPr>
          <w:trHeight w:val="1920"/>
        </w:trPr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Заготовка и сбор 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недревесных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лесных ресурсов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1 - 20, 22 - 45, 47 - 209, 211 - 233, 237 - 252, 258 - 272, 285 - 294, 303 - 315, 323 - 333, 344 - 346, 352 - 363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1970597</w:t>
            </w: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Андарминское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1 - 20, 24 - 50, 53 - 63, 67 - 152, 160 - 167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Высокоярское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1 - 61, 64 - 71, 74 - 87, 89 - 96, 98 - 126, 128 - 289, 291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Кедровское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1 - 133, 136 - 153, 156 - 175, 178 - 195, 197 - 213, 215 - 237, 239 - 247, 254 - 269, 276 - 281, 283 - 286, 295 - 300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Кенгинское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1 - 557, 559 - 575, 578 - 591, 596 - 606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Заготовка пищевых </w:t>
            </w:r>
            <w:r w:rsidRPr="00AE7333">
              <w:rPr>
                <w:rFonts w:ascii="PT Astra Serif" w:hAnsi="PT Astra Serif" w:cs="Calibri"/>
                <w:sz w:val="24"/>
                <w:szCs w:val="24"/>
              </w:rPr>
              <w:lastRenderedPageBreak/>
              <w:t>лесных ресурсов и сбор лекарственных растений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lastRenderedPageBreak/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», </w:t>
            </w:r>
            <w:r w:rsidRPr="00AE7333">
              <w:rPr>
                <w:rFonts w:ascii="PT Astra Serif" w:hAnsi="PT Astra Serif" w:cs="Calibri"/>
                <w:sz w:val="24"/>
                <w:szCs w:val="24"/>
              </w:rPr>
              <w:lastRenderedPageBreak/>
              <w:t>кварталы 1 - 20, 22 - 45, 47 - 209, 211 - 233, 237 - 252, 258 - 272, 285 - 294, 303 - 315, 323 - 333, 344 - 346, 352 - 363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lastRenderedPageBreak/>
              <w:t>1970597</w:t>
            </w: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Андарминское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1 - 20, 24 - 50, 53 - 63, 67 - 152, 160 - 167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Высокоярское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1 - 61, 64 - 71, 74 - 87, 89 - 96, 98 - 126, 128 - 289, 291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Кедровское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1 - 133, 136 - 153, 156 - 175, 178 - 195, 197 - 213, 215 - 237, 239 - 247, 254 - 269, 276 - 281, 283 - 286, 295 - 300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Кенгинское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1 - 557, 559 - 575, 578 - 591, 596 - 606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Осуществление видов деятельности в сфере охотничьего хозяйства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1 - 20, 22 - 45, 47 - 209, 211 - 233, 237 - 252, 258 - 272, 285 - 294, 303 - 315, 323 - 333, 344 - 346, 352 - 363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1970597</w:t>
            </w: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Андарминское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1 - 20, 24 - 50, 53 - 63, 67 - 152, 160 - 167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Высокоярское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1 - 61, 64 - 71, 74 - 87, 89 - 96, 98 - 126, 128 - 289, 291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Кедровское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1 - 133, 136 - 153, 156 - 175, 178 - 195, 197 - 213, 215 - 237, 239 - 247, 254 - 269, 276 - 281, 283 - 286, 295 - 300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Кенгинское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1 - 557, 559 - 575, 578 - 591, 596 - 606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Ведение сельского хозяйства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1 - 20, 22 - 45, 47 - 209, 211 - 233, 237 - 252, 258 - 272, 285 - 294, 303 - 315, 323 - 333, 344 - 346, 352 - 363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1970597</w:t>
            </w: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Андарминское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1 - 20, 24 - 50, 53 - 63, 67 - 152, 160 - 167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Высокоярское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1 - 61, 64 - 71, 74 - 87, 89 - 96, 98 - 126, 128 - 289, 291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Кедровское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», кварталы 1 - 133, 136 - 153, 156 - 175, 178 - 195, 197 - 213, 215 - </w:t>
            </w:r>
            <w:r w:rsidRPr="00AE7333">
              <w:rPr>
                <w:rFonts w:ascii="PT Astra Serif" w:hAnsi="PT Astra Serif" w:cs="Calibri"/>
                <w:sz w:val="24"/>
                <w:szCs w:val="24"/>
              </w:rPr>
              <w:lastRenderedPageBreak/>
              <w:t>237, 239 - 247, 254 - 269, 276 - 281, 283 - 286, 295 - 300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Кенгинское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1 - 557, 559 - 575, 578 - 591, 596 - 606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Осуществление рыболовства, за исключением любительского рыболовства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1 - 20, 22 - 45, 47 - 209, 211 - 233, 237 - 252, 258 - 272, 285 - 294, 303 - 315, 323 - 333, 344 - 346, 352 - 363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1970597</w:t>
            </w: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Андарминское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1 - 20, 24 - 50, 53 - 63, 67 - 152, 160 - 167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Высокоярское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1 - 61, 64 - 71, 74 - 87, 89 - 96, 98 - 126, 128 - 289, 291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Кедровское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1 - 133, 136 - 153, 156 - 175, 178 - 195, 197 - 213, 215 - 237, 239 - 247, 254 - 269, 276 - 281, 283 - 286, 295 - 300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Кенгинское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1 - 557, 559 - 575, 578 - 591, 596 - 606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Осуществление научно-исследовательской деятельности, </w:t>
            </w:r>
            <w:r w:rsidRPr="00AE7333">
              <w:rPr>
                <w:rFonts w:ascii="PT Astra Serif" w:hAnsi="PT Astra Serif" w:cs="Calibri"/>
                <w:sz w:val="24"/>
                <w:szCs w:val="24"/>
              </w:rPr>
              <w:lastRenderedPageBreak/>
              <w:t>образовательной деятельности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lastRenderedPageBreak/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1 - 20, 22 - 45, 47 - 209, 211 - 363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2388962</w:t>
            </w: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Андарминское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1 - 20, 24 - 50, 53 - 63, 67 - 184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Высокоярское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1 - 61, 64 - 71, 74 - 87, 89 - 96, 98 - 126, 128 - 296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Кедровское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1 - 353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Кенгинское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1 - 669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AE733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Осуществление рекреационной деятельности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1 - 20, 22 - 45, 47 - 209, 211 - 233, 242 - 252, 263 - 271, 285 - 293, 303 - 312, 324 - 329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1878928</w:t>
            </w: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Андарминское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1 - 20, 24 - 50, 53 - 63, 67 - 152, 160 - 167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Высокоярское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1 - 61, 64 - 71, 74 - 87, 89 - 96, 98 - 126, 128 - 289, 291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», </w:t>
            </w:r>
            <w:r w:rsidRPr="00AE7333">
              <w:rPr>
                <w:rFonts w:ascii="PT Astra Serif" w:hAnsi="PT Astra Serif" w:cs="Calibri"/>
                <w:sz w:val="24"/>
                <w:szCs w:val="24"/>
              </w:rPr>
              <w:lastRenderedPageBreak/>
              <w:t>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Кедровское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1 - 133, 136 - 153, 156 - 175, 178 - 195, 197 - 213, 215 - 237, 239 - 247, 254 - 269, 276 - 281, 283 - 286, 295 - 300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Кенгинское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1 - 557, 559 - 575, 578 - 591, 596 - 606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Создание лесных плантаций и их эксплуатация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4 - 11,15 - 19, 22 - 27,32 - 43,48 - 51,53 - 55, 57 - 63, 65 - 70,73 - 76, 79 - 82, 84 - 86, 88 - 94, 96, 97, 99 - 107,114 - 121, 125 - 140,142 - 149, 152 - 157, 158,160 - 175, 177 - 190, 194 - 209, 211 - 226, 231 - 233, 242 - 245, 249 - 252, 263 - 266, 271, 285 - 288, 292, 293, 303 - 305, 312, части кварталов 1 - 3, 12 - 14, 20, 28, 30, 31, 44, 45, 47, 52, 56, 64, 71, 77, 78, 83, 87, 95, 98, 108, 109, 111 - 113, 122 - 124, 141, 150, 151, 159, 176, 191 - 193, 227 - 230, 246 - 248, 267 - 270, 289 - 291, 306 - 311, 324 - 329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1772153</w:t>
            </w: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Андарминское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1 - 20, 24 - 50, 53 - 63, 67 - 72, 74 - 86, 88 - 152, 160 - 167; части кварталов 73, 87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7 - 11, 13 - 21, 24 - 27, 29, 30, 33 - 35, 39 - 41, 44, 52 - 74, 77, 78, 81 - 126, 128 - 152, 154, 158 - 167, 170 - 173, 176, 177, 183 - 186, 189, 190, 193 - 242, 245 - 257, 261, 266, 269 - 297, 300 - 302, 305, 307, 310, 311, 313 - 315, 321 - 327, 329, 330, 333 - 337, 341, 342, 353 - 355, 363, 375 - 385, 387, 389 - 391, 393 - 400, части кварталов 1 - 6, 12, 22, 23, 28, 31, 32, 36 - 38, 42, 43, 45 - 51, 75, 76, 79, 80, 153, 155 - 157,168, </w:t>
            </w:r>
            <w:r w:rsidRPr="00AE7333">
              <w:rPr>
                <w:rFonts w:ascii="PT Astra Serif" w:hAnsi="PT Astra Serif" w:cs="Calibri"/>
                <w:sz w:val="24"/>
                <w:szCs w:val="24"/>
              </w:rPr>
              <w:lastRenderedPageBreak/>
              <w:t>169, 174, 175,178 - 182, 187, 188, 191, 192, 243, 244, 258 - 260, 262 - 265, 267, 268, 299, 303, 304, 306, 308, 309, 316 - 318, 320, 328, 331, 332, 338 - 340, 343 - 346, 348, 350, 352, 356, 357, 359 - 362, 364 - 374, 386, 388, 392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Высокоярское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1 - 16, 18, 21 - 26, 28 - 32, 38 - 44, 47, 50 - 60, 63, 65 - 71, 74, 75, 78 - 80, 83, 85, 90, 95 - 97,100, 107 - 114, 120 - 127, 132 - 140, 142 - 148, 152 - 160,163 - 181, 185 - 195, 197 - 206, 208 - 212; части кварталов 17, 19, 27,33 - 37, 45, 48, 49, 61, 62, 64, 72, 73, 76, 77, 81, 82, 84, 86 - 89, 91 - 94, 98, 99, 101 - 106, 115 - 119, 128 - 131, 141, 149 - 151, 161, 162, 182 - 184, 196, 207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1 - 61, 64 - 71, 74 - 87, 89 - 96, 98 - 110, 112 - 120, 122 - 126, 128 - 130, 132 - 141, 143 - 162, 165 - 172, 179 - 181, 186 - 195, 197 - 199, 205, 215, 216, 221 - 227, 231 - 242, 244 - 256, 258 - 289, 291, части кварталов 111, 121, 131, 142, 163, 164, 173 - 178, 182 - 185, 196, 200 - 204, 206 - 214, 217 - 220, 228 - 230, 243, 257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1 - 31, 33 - 57, 59, 60, 70, 74 - 89, 91, 92, 93, части кварталов 58, 61 - 69, 71 - 73, 90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1 - 22, 25 - 38, 40 - 49, 53 - 59, 63 - 69, 71, 75 - 84, 87 - 93, 95 - 105, 108 - 140, 144, части кварталов 23, 24, 39, 50 - 52, 60 - 62, 70, 72 - 74, 85, 86, 94, 106, 107, 141 - 143, 145,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Кедровское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», кварталы 1 - 13, 17 - 27, 32 - 43, 45, 46, 48 - 59, 62 - 68, 71 - 78, 82 - 89, 93 - 99, 104 - 115, 119, </w:t>
            </w:r>
            <w:r w:rsidRPr="00AE7333">
              <w:rPr>
                <w:rFonts w:ascii="PT Astra Serif" w:hAnsi="PT Astra Serif" w:cs="Calibri"/>
                <w:sz w:val="24"/>
                <w:szCs w:val="24"/>
              </w:rPr>
              <w:lastRenderedPageBreak/>
              <w:t>123,126 - 133, 136 - 144, 146 - 153, 156 - 162, 167 - 175, 178 - 182, 185 - 195, 197 - 201, 203 - 213, 215 - 217, 223 - 237, 239 - 241, 245 - 247, 254 - 262, 266 - 269, 276 - 281, 283, 295 - 300, части кварталов 14 - 16, 28 - 31, 44, 47, 60, 61, 69, 70, 79, 81, 90 - 92, 100 - 103, 116 - 118, 120 - 122, 124, 125, 145, 163 - 165, 183, 184, 202, 218 - 222, 242 - 244, 263 - 265, 284 - 286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Кенгинское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1 - 5, 8 - 28, 31 - 51, 53, 55 - 75, 78 - 99, 102 - 124, 127 - 142, 144 - 147, 149 - 157, 159, 160, 162 - 169, 175 - 178, 180, 184 - 189, 195 - 200, 202, 207, 208, 213 - 219, 227, 229 - 238, 243 - 245, 250 - 268, 270 - 287, 289, 293 - 304, 315 - 319, 321 - 332, 341, 343, 344, 346 - 363, 365, 367, 370, 371, 374 - 393, 397 - 420, 427 - 448, 450, 457 - 475, 479 - 494, 499 - 513, 517 - 533, 538 - 550, 554 - 557, 559 - 567, 572 - 575, 578 - 584, 588 - 591, 596, 597, 602 - 606; части кварталов 6, 7, 29, 30, 52, 76, 77, 100, 101, 125, 126, 143, 148, 158, 161, 170, 171, 173, 174, 179, 181 - 183, 190 - 192, 194, 201, 203 - 206, 209 - 212, 220 - 226, 228, 239 - 242, 246 - 249, 269, 288, 290 - 292, 305 - 309, 311 - 314, 320, 333 - 336, 339, 345, 364, 372, 373, 394, 395, 421 - 425, 449, 451 - 454, 456, 476 - 478, 495 - 498, 514 - 516,534 - 537, 551 - 553, 568 - 571, 585 - 587, 598 - 601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9, 11 - 13, 16, 20 - 24, 29 - 32, 36, 37, 40, 42, 45, 48, 49, 51, 52, 55, 62 - 81, 83, 84, 89 - 95, 105 - 115, 118 - 121, 124 - 128, 131, 133, 134, 137 - 141, 152 - 156, 160 - 162, 164, 166 - 169, 172, 174 - 178,181 - 183, 188, 189, 196 - 200, 204, 205, 206, 209, 210, </w:t>
            </w:r>
            <w:r w:rsidRPr="00AE7333">
              <w:rPr>
                <w:rFonts w:ascii="PT Astra Serif" w:hAnsi="PT Astra Serif" w:cs="Calibri"/>
                <w:sz w:val="24"/>
                <w:szCs w:val="24"/>
              </w:rPr>
              <w:lastRenderedPageBreak/>
              <w:t>212, 214, 216 - 220, 222 - 226, 228, 229, 231 - 233, 237 - 239, 241 - 243, 245, 248 - 255, 257 - 262, 264, 265, 268 - 272, 277 - 279, части кварталов 3, 5, 6, 10, 14, 15, 19, 25, 27, 28, 33 - 35, 41, 43, 44, 46, 56 - 58, 61, 82, 85 - 88, 97, 99, 100, 102 - 104, 116, 117, 122, 123, 129, 130, 132, 135, 136, 147, 149, 158, 159, 163, 165, 170, 171, 173, 179, 180, 185 - 187, 193 - 195, 202, 203, 207, 208, 211, 213, 215, 221, 227, 230, 234 - 236, 240, 244, 246, 247, 256, 263, 266, 267, 273, 276, 280 - 282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Выращивание лесных плодовых, ягодных, декоративных растений, лекарственных растений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1 - 20, 22 - 45, 47 - 209, 211 - 233, 237 - 252, 258 - 272, 285 - 294, 303 - 315, 323 - 333, 344 - 346, 352 - 363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1970597</w:t>
            </w: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Андарминское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1 - 20, 24 - 50, 53 - 63, 67 - 152, 160 - 167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Высокоярское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1 - 61, 64 - 71, 74 - 87, 89 - 96, 98 - 126, 128 - 289, 291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Кедровское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1 - 133, 136 - 153, 156 - 175, 178 - 195, 197 - 213, 215 - 237, 239 - 247, 254 - 269, 276 - 281, 283 - 286, 295 - 300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Кенгинское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1 - 557, 559 - 575, 578 - 591, 596 - 606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Создание лесных питомников и их эксплуатация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1 - 20, 22 - 45, 47 - 209, 211 - 233, 237 - 252, 258 - 272, 285 - 294, 303 - 315, 323 - 333, 344 - 346, 352 - 363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1970597</w:t>
            </w: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Андарминское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1 - 20, 24 - 50, 53 - 63, 67 - 152, 160 - 167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Высокоярское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1 - 61, 64 - 71, 74 - 87, 89 - 96, 98 - 126, 128 - 289, 291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Кедровское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1 - 133, 136 - 153, 156 - 175, 178 - 195, 197 - 213, 215 - 237, 239 - 247, 254 - 269, 276 - 281, 283 - 286, 295 - 300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Кенгинское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1 - 557, 559 - 575, 578 - 591, 596 - 606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Осуществление геологического изучения недр, разведка и добыча полезных ископаемых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1 - 20, 22 - 45, 47 - 209, 211 - 233, 242 - 252, 263 - 271, 285 - 293, 303 - 312, 324 - 329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1878928</w:t>
            </w: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Андарминское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1 - 20, 24 - 50, 53 - 63, 67 - 152, 160 - 167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Высокоярское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1 - 61, 64 - 71, 74 - 87, 89 - 96, 98 - 126, 128 - 289, 291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Кедровское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1 - 133, 136 - 153, 156 - 175, 178 - 195, 197 - 213, 215 - 237, 239 - 247, 254 - 269, 276 - 281, 283 - 286, 295 - 300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Кенгинское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1 - 557, 559 - 575, 578 - 591, 596 - 606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Осуществление изыскательской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1 - 20, 22 - 45, 47 - 209, 211 – 363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2388962</w:t>
            </w:r>
          </w:p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rPr>
          <w:trHeight w:val="536"/>
        </w:trPr>
        <w:tc>
          <w:tcPr>
            <w:tcW w:w="2614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Андарминское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1 - 20, 24 - 50, 53 - 63, 67 - 184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rPr>
          <w:trHeight w:val="375"/>
        </w:trPr>
        <w:tc>
          <w:tcPr>
            <w:tcW w:w="261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rPr>
          <w:trHeight w:val="975"/>
        </w:trPr>
        <w:tc>
          <w:tcPr>
            <w:tcW w:w="26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1 - 126, 128 - 398, 400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rPr>
          <w:trHeight w:val="825"/>
        </w:trPr>
        <w:tc>
          <w:tcPr>
            <w:tcW w:w="26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Высокоярское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1 - 212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tcBorders>
              <w:left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1 - 61, 64 - 71, 74 - 87, 89 - 96, 98 - 126, 128 - 296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tcBorders>
              <w:left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1 - 31, 33 - 93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tcBorders>
              <w:left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», </w:t>
            </w:r>
            <w:r w:rsidRPr="00AE7333">
              <w:rPr>
                <w:rFonts w:ascii="PT Astra Serif" w:hAnsi="PT Astra Serif" w:cs="Calibri"/>
                <w:sz w:val="24"/>
                <w:szCs w:val="24"/>
              </w:rPr>
              <w:lastRenderedPageBreak/>
              <w:t>кварталы 1 - 146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tcBorders>
              <w:left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Кедровское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1 - 353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tcBorders>
              <w:left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Кенгинское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1 - 669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1 - 282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8A0" w:rsidRPr="00AE7333" w:rsidRDefault="001828A0" w:rsidP="001828A0">
            <w:pPr>
              <w:pStyle w:val="aff3"/>
              <w:spacing w:before="0" w:beforeAutospacing="0" w:after="0" w:afterAutospacing="0" w:line="288" w:lineRule="atLeast"/>
              <w:jc w:val="both"/>
              <w:rPr>
                <w:rFonts w:ascii="PT Astra Serif" w:hAnsi="PT Astra Serif" w:cs="Calibri"/>
              </w:rPr>
            </w:pPr>
            <w:r w:rsidRPr="00AE7333">
              <w:rPr>
                <w:rFonts w:ascii="PT Astra Serif" w:hAnsi="PT Astra Serif" w:cs="Calibri"/>
              </w:rPr>
              <w:t>Строительство, реконструкция и эксплуатация гидротехнических сооружений, в том числе образующих водохранилища и иные искусственные водные объекты, размещение водохранилищ и иных искусственных водных объектов, создание и расширение территорий морских и речных портов</w:t>
            </w:r>
            <w:r w:rsidR="00AE7333">
              <w:rPr>
                <w:rFonts w:ascii="PT Astra Serif" w:hAnsi="PT Astra Serif" w:cs="Calibri"/>
              </w:rPr>
              <w:t>*</w:t>
            </w:r>
          </w:p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1 - 20, 22 - 45, 47 - 209, 211 - 233, 242 - 252, 263 - 271, 285 - 293, 303 - 312, 324 - 329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1878928</w:t>
            </w: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Андарминское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1 - 20, 24 - 50, 53 - 63, 67 - 152, 160 - 167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Высокоярское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1 - 61, 64 - 71, 74 - 87, 89 - 96, 98 - 126, 128 - 289, 291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Кедровское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1 - 133, 136 - 153, 156 - 175, 178 - 195, 197 - 213, 215 - 237, 239 - 247, 254 - 269, 276 - 281, 283 - 286, 295 - 300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Кенгинское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1 - 557, 559 - 575, 578 - 591, 596 - 606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Строительство, реконструкция, эксплуатация линейных объектов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1 - 20, 22 - 45, 47 - 209, 211 - 233, 242 - 252, 263 - 271, 285 - 293, 303 - 312, 324 - 329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1878928</w:t>
            </w: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Андарминское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1 - 20, 24 - 50, 53 - 63, 67 - 152, 160 - 167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Высокоярское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1 - 61, 64 - 71, 74 - 87, 89 - 96, 98 - 126, 128 - 289, 291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1 - 31, 33 - 93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Кедровское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1 - 133, 136 - 153, 156 - 175, 178 - 195, 197 - 213, 215 - 237, 239 - 247, 254 - 269, 276 - 281, 283 - 286, 295 - 300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Кенгинское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1 - 557, 559 - 575, 578 - 591, 596 - 606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Создание и эксплуатация объектов лесоперерабатывающей инфраструктуры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4 - 11,15 - 19, 22 - 27,32 - 43,48 - 51,53 - 55, 57 - 63, 65 - 70,73 - 76, 79 - 82, 84 - 86, 88 - 94, 96, 97, 99 - 107,114 - 121, 125 - 140,142 - 149, 152 - 157, 158,160 - 175, 177 - 190, 194 - 209, 211 - 226, 231 - 233, 242 - 245, 249 - 252, 263 - 266, 271, 285 - 288, 292, 293, 303 - 305, 312, части кварталов 1 - 3, 12 - 14, 20, 28, 30, 31, 44, 45, 47, 52, 56, 64, 71, 77, 78, 83, 87, 95, 98, 108, 109, 111 - 113, 122 - 124, 141, 150, 151, 159, 176, 191 - 193, 227 - 230, 246 - 248, 267 - 270, 289 - 291, 306 - 311, 324 - 329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1878928</w:t>
            </w: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Андарминское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», </w:t>
            </w:r>
            <w:r w:rsidRPr="00AE7333">
              <w:rPr>
                <w:rFonts w:ascii="PT Astra Serif" w:hAnsi="PT Astra Serif" w:cs="Calibri"/>
                <w:sz w:val="24"/>
                <w:szCs w:val="24"/>
              </w:rPr>
              <w:lastRenderedPageBreak/>
              <w:t>кварталы 1 - 20, 24 - 50, 53 - 63, 67 - 72, 74 - 86, 88 - 152, 160 - 167; части кварталов 73, 87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7 - 11, 13 - 21, 24 - 27, 29, 30, 33 - 35, 39 - 41, 44, 52 - 74, 77, 78, 81 - 126, 128 - 152, 154, 158 - 167, 170 - 173, 176, 177, 183 - 186, 189, 190, 193 - 242, 245 - 257, 261, 266, 269 - 297, 300 - 302, 305, 307, 310, 311, 313 - 315, 321 - 327, 329, 330, 333 - 337, 341, 342, 353 - 355, 363, 375 - 385, 387, 389 - 391, 393 - 400, части кварталов 1 - 6, 12, 22, 23, 28, 31, 32, 36 - 38, 42, 43, 45 - 51, 75, 76, 79, 80, 153, 155 - 157,168, 169, 174, 175,178 - 182, 187, 188, 191, 192, 243, 244, 258 - 260, 262 - 265, 267, 268, 299, 303, 304, 306, 308, 309, 316 - 318, 320, 328, 331, 332, 338 - 340, 343 - 346, 348, 350, 352, 356, 357, 359 - 362, 364 - 374, 386, 388, 392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Высокоярское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1 - 16, 18, 21 - 26, 28 - 32, 38 - 44, 47, 50 - 60, 63, 65 - 71, 74, 75, 78 - 80, 83, 85, 90, 95 - 97, 100, 107 - 114, 120 - 127, 132 - 140, 142 - 148, 152 - 160, 163 - 181, 185 - 195, 197 - 206, 208 - 212; части кварталов 17, 19, 27, 33 - 37, 45, 48, 49, 61, 62, 64, 72, 73, 76, 77, 81, 82, 84, 86 - 89, 91 - 94, 98, 99, 101 - 106, 115 - 119, 128 - 131, 141, 149 - 151, 161, 162, 182 - 184, 196, 207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1 - 61, 64 - 71, 74 - 87, 89 - 96, 98 - 110, 112 - 120, 122 - 126, 128 - 130, 132 - 141, 143 - 162, 165 - 172, 179 - 181, 186 - 195, 197 - 199, 205, 215, 216, 221 - 227, 231 - 242, 244 - 256, 258 - 289, 291, части кварталов 111, 121, 131, 142, 163, 164, 173 - 178, 182 - 185, 196, 200 - 204, 206 - 214, 217 - 220, 228 - 230, 243, 257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1 - 31, 33 - 57, 59, 60, 70, 74 - 89, 91, 92, 93, части кварталов 58, 61 - 69, 71 - 73, 90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1 - 22, 25 - 38, 40 - 49, 53 - 59, 63 - 69, 71, 75 - 84, 87 - 93, 95 - 105, 108 - 140, 144, части кварталов 23, 24, 39, 50 - 52, 60 - 62, 70, 72 - 74, 85, 86, 94, 106, 107, 141 - 143, 145,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Кедровское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1 - 13, 17 - 27, 32 - 43, 45, 46, 48 - 59, 62 - 68, 71 - 78, 82 - 89, 93 - 99, 104 - 115, 119, 123,126 - 133, 136 - 144, 146 - 153, 156 - 162, 167 - 175, 178 - 182, 185 - 195, 197 - 201, 203 - 213, 215 - 217, 223 - 237, 239 - 241, 245 - 247, 254 - 262, 266 - 269, 276 - 281, 283, 295 - 300, части кварталов 14 - 16, 28 - 31, 44, 47, 60, 61, 69, 70, 79, 81, 90 - 92, 100 - 103, 116 - 118, 120 - 122, 124, 125, 145, 163 - 165, 183, 184, 202, 218 - 222, 242 - 244, 263 - 265, 284 - 286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Кенгинское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», кварталы 1 - 5, 8 - 28, 31 - 51, 53, 55 - 75, 78 - 99, 102 - 124, 127 - 142, 144 - 147, 149 - 157, 159, 160, 162 - 169, 175 - 178, 180, 184 - 189, 195 - 200, 202, 207, 208, 213 - 219, 227, 229 - 238, 243 - 245, 250 - 268, 270 - 287, 289, 293 - 304, 315 - 319, 321 - 332, 341, 343, 344, 346 - 363, 365, 367, 370, 371, 374 - 393, 397 - 420, 427 - 448, 450, 457 - 475, 479 - 494, 499 - 513, 517 - 533, 538 - 550, 554 - 557, 559 - 567, 572 - 575, 578 - 584, 588 - 591, 596, 597, 602 - 606; части кварталов 6, 7, 29, 30, 52, 76, 77, 100, 101, 125, 126, 143, 148, 158, 161, 170, 171, 173, 174, 179, 181 - 183, 190 - 192, 194, 201, 203 - 206, 209 - 212, 220 - 226, 228, 239 - 242, 246 - 249, </w:t>
            </w:r>
            <w:r w:rsidRPr="00AE7333">
              <w:rPr>
                <w:rFonts w:ascii="PT Astra Serif" w:hAnsi="PT Astra Serif" w:cs="Calibri"/>
                <w:sz w:val="24"/>
                <w:szCs w:val="24"/>
              </w:rPr>
              <w:lastRenderedPageBreak/>
              <w:t>269, 288, 290 - 292, 305 - 309, 311 - 314, 320, 333 - 336, 339, 345, 364, 372, 373, 394, 395, 421 - 425, 449, 451 - 454, 456, 476 - 478, 495 - 498, 514 - 516,534 - 537, 551 - 553, 568 - 571, 585 - 587, 598 - 601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9, 11 - 13, 16, 20 - 24, 29 - 32, 36, 37, 40, 42, 45, 48, 49, 51, 52, 55, 62 - 81, 83, 84, 89 - 95, 105 - 115, 118 - 121, 124 - 128, 131, 133, 134, 137 - 141, 152 - 156, 160 - 162, 164, 166 - 169, 172, 174 - 178,181 - 183, 188, 189, 196 - 200, 204, 205, 206, 209, 210, 212, 214, 216 - 220, 222 - 226, 228, 229, 231 - 233, 237 - 239, 241 - 243, 245, 248 - 255, 257 - 262, 264, 265, 268 - 272, 277 - 279, части кварталов 3, 5, 6, 10, 14, 15, 19, 25, 27, 28, 33 - 35, 41, 43, 44, 46, 56 - 58, 61, 82, 85 - 88, 97, 99, 100, 102 - 104, 116, 117, 122, 123, 129, 130, 132, 135, 136, 147, 149, 158, 159, 163, 165, 170, 171, 173, 179, 180, 185 - 187, 193 - 195, 202, 203, 207, 208, 211, 213, 215, 221, 227, 230, 234 - 236, 240, 244, 246, 247, 256, 263, 266, 267, 273, 276, 280 - 282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Осуществление религиозной деятельности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1 - 20, 22 - 45, 47 - 209, 211 - 363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2388962</w:t>
            </w: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Андарминское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1 - 20, 24 - 50, 53 - 63, 67 - 184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Бакчарское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1 - 126, 128 - 398, 400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Высокоярское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1 - 212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1 - 61, 64 - 71, 74 - 87, 89 - 96, 98 - 126, 128 - 296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Плотниковское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1 - 31, 33 - </w:t>
            </w:r>
            <w:r w:rsidRPr="00AE7333">
              <w:rPr>
                <w:rFonts w:ascii="PT Astra Serif" w:hAnsi="PT Astra Serif" w:cs="Calibri"/>
                <w:sz w:val="24"/>
                <w:szCs w:val="24"/>
              </w:rPr>
              <w:lastRenderedPageBreak/>
              <w:t>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1 - 146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Кедровское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1 - 353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Кенгинское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>», кварталы 1 - 669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AE7333">
              <w:rPr>
                <w:rFonts w:ascii="PT Astra Serif" w:hAnsi="PT Astra Serif" w:cs="Calibri"/>
                <w:sz w:val="24"/>
                <w:szCs w:val="24"/>
              </w:rPr>
              <w:t>Парбигское</w:t>
            </w:r>
            <w:proofErr w:type="spellEnd"/>
            <w:r w:rsidRPr="00AE7333">
              <w:rPr>
                <w:rFonts w:ascii="PT Astra Serif" w:hAnsi="PT Astra Serif" w:cs="Calibri"/>
                <w:sz w:val="24"/>
                <w:szCs w:val="24"/>
              </w:rPr>
              <w:t xml:space="preserve"> сельское», кварталы 1 - 282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381940" w:rsidRPr="00AE7333" w:rsidTr="001828A0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Иные виды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940" w:rsidRPr="00AE7333" w:rsidRDefault="00381940" w:rsidP="0038194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E7333">
              <w:rPr>
                <w:rFonts w:ascii="PT Astra Serif" w:hAnsi="PT Astra Serif" w:cs="Calibri"/>
                <w:sz w:val="24"/>
                <w:szCs w:val="24"/>
              </w:rPr>
              <w:t>-</w:t>
            </w:r>
          </w:p>
        </w:tc>
      </w:tr>
    </w:tbl>
    <w:p w:rsidR="00381940" w:rsidRPr="001828A0" w:rsidRDefault="001828A0" w:rsidP="001828A0">
      <w:pPr>
        <w:widowControl w:val="0"/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bidi="en-US"/>
        </w:rPr>
      </w:pPr>
      <w:r>
        <w:rPr>
          <w:rFonts w:ascii="PT Astra Serif" w:hAnsi="PT Astra Serif" w:cs="PT Astra Serif"/>
          <w:sz w:val="22"/>
          <w:szCs w:val="22"/>
        </w:rPr>
        <w:t xml:space="preserve">* </w:t>
      </w:r>
      <w:r w:rsidRPr="006C0CD7">
        <w:rPr>
          <w:rFonts w:ascii="PT Astra Serif" w:hAnsi="PT Astra Serif" w:cs="PT Astra Serif"/>
          <w:sz w:val="22"/>
          <w:szCs w:val="22"/>
        </w:rPr>
        <w:t>О</w:t>
      </w:r>
      <w:r w:rsidRPr="006C0CD7">
        <w:rPr>
          <w:rFonts w:ascii="PT Astra Serif" w:hAnsi="PT Astra Serif"/>
          <w:sz w:val="22"/>
          <w:szCs w:val="22"/>
        </w:rPr>
        <w:t>существляется в случае, если размещение гидротехнических сооружений, в том числе образующих водохранилища и иные искусственные водные объекты, водохранилищ и иных искусственных водных объектов, создание и расширение территорий морских и речных портов предусмотрено документами территориального планирования в качестве объектов федерального, регионального или местного значения.</w:t>
      </w:r>
      <w:r w:rsidR="00381940" w:rsidRPr="001828A0">
        <w:rPr>
          <w:rFonts w:ascii="PT Astra Serif" w:hAnsi="PT Astra Serif" w:cs="Arial"/>
          <w:sz w:val="24"/>
          <w:szCs w:val="24"/>
          <w:lang w:bidi="en-US"/>
        </w:rPr>
        <w:t>»;</w:t>
      </w:r>
    </w:p>
    <w:p w:rsidR="00381940" w:rsidRDefault="001828A0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3. Абзацы семь-семнадцать пункта 2.5 Регламента признать утратившими силу;</w:t>
      </w:r>
    </w:p>
    <w:p w:rsidR="00405728" w:rsidRDefault="00405728" w:rsidP="00405728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4. </w:t>
      </w:r>
      <w:r>
        <w:rPr>
          <w:rFonts w:ascii="PT Astra Serif" w:hAnsi="PT Astra Serif" w:cs="PT Astra Serif"/>
          <w:sz w:val="28"/>
          <w:szCs w:val="28"/>
        </w:rPr>
        <w:t>Пункт 2.14 Регламента изложить в следующей редакции:</w:t>
      </w:r>
    </w:p>
    <w:p w:rsidR="00405728" w:rsidRDefault="00405728" w:rsidP="00405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 w:cs="PT Astra Serif"/>
          <w:sz w:val="28"/>
          <w:szCs w:val="28"/>
        </w:rPr>
      </w:pPr>
    </w:p>
    <w:p w:rsidR="00405728" w:rsidRPr="00E24DFC" w:rsidRDefault="00405728" w:rsidP="00405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E24DFC">
        <w:rPr>
          <w:rFonts w:ascii="PT Astra Serif" w:hAnsi="PT Astra Serif"/>
          <w:bCs/>
          <w:sz w:val="28"/>
          <w:szCs w:val="28"/>
        </w:rPr>
        <w:t>Нормативы, параметры и сроки использование лесов для строительства,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территорий морских и речных портов</w:t>
      </w:r>
    </w:p>
    <w:p w:rsidR="00405728" w:rsidRPr="00E24DFC" w:rsidRDefault="00405728" w:rsidP="00405728">
      <w:pPr>
        <w:pStyle w:val="aff3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 w:cs="PT Astra Serif"/>
          <w:sz w:val="28"/>
          <w:szCs w:val="28"/>
        </w:rPr>
      </w:pPr>
    </w:p>
    <w:p w:rsidR="00405728" w:rsidRPr="00E24DFC" w:rsidRDefault="00405728" w:rsidP="00405728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24DFC">
        <w:rPr>
          <w:rFonts w:ascii="PT Astra Serif" w:hAnsi="PT Astra Serif" w:cs="PT Astra Serif"/>
          <w:sz w:val="28"/>
          <w:szCs w:val="28"/>
        </w:rPr>
        <w:t>Использование лесов для строительства,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территорий морских и речных портов осуществляется в случае, если размещение этих объектов предусмотрено документами территориального планирования в качестве объектов федерального, регионального или местного значения.</w:t>
      </w:r>
    </w:p>
    <w:p w:rsidR="00405728" w:rsidRPr="00E24DFC" w:rsidRDefault="00405728" w:rsidP="00405728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</w:t>
      </w:r>
      <w:r w:rsidRPr="00E24DFC">
        <w:rPr>
          <w:rFonts w:ascii="PT Astra Serif" w:hAnsi="PT Astra Serif" w:cs="PT Astra Serif"/>
          <w:sz w:val="28"/>
          <w:szCs w:val="28"/>
        </w:rPr>
        <w:t>ля строительства,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территорий морских и речных портов лесные участки, находящиеся в государственной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E24DFC">
        <w:rPr>
          <w:rFonts w:ascii="PT Astra Serif" w:hAnsi="PT Astra Serif" w:cs="PT Astra Serif"/>
          <w:sz w:val="28"/>
          <w:szCs w:val="28"/>
        </w:rPr>
        <w:t xml:space="preserve">собственности, предоставляются юридическим лицам, индивидуальным предпринимателям в соответствии со статьей 9 Лесного кодекса Российской Федерации. </w:t>
      </w:r>
    </w:p>
    <w:p w:rsidR="00405728" w:rsidRPr="00FC29A9" w:rsidRDefault="00405728" w:rsidP="00405728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C29A9">
        <w:rPr>
          <w:rFonts w:ascii="PT Astra Serif" w:hAnsi="PT Astra Serif" w:cs="PT Astra Serif"/>
          <w:sz w:val="28"/>
          <w:szCs w:val="28"/>
        </w:rPr>
        <w:t>В соответствии с частью 1 статьи 21 Лесного кодекса при использовании лесов в указанных допускается строительство, реконструкция, капитальный ремонт, ввод в эксплуатацию и вывод из эксплуатации объектов капитального строительства, не связанных с созданием лесной инфраструктуры.</w:t>
      </w:r>
    </w:p>
    <w:p w:rsidR="00405728" w:rsidRPr="00FC29A9" w:rsidRDefault="00405728" w:rsidP="00405728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C29A9">
        <w:rPr>
          <w:rFonts w:ascii="PT Astra Serif" w:hAnsi="PT Astra Serif" w:cs="PT Astra Serif"/>
          <w:sz w:val="28"/>
          <w:szCs w:val="28"/>
        </w:rPr>
        <w:lastRenderedPageBreak/>
        <w:t>В соответствии с частью 3 ст. 72 и частью 3 ст. 73.1 Лесного кодекса лесные участки для рассматриваемых целей предоставляются в аренду без проведения торгов на основании решений органов государственной власти на срок от одного года до сорока девяти ле</w:t>
      </w:r>
      <w:r>
        <w:rPr>
          <w:rFonts w:ascii="PT Astra Serif" w:hAnsi="PT Astra Serif" w:cs="PT Astra Serif"/>
          <w:sz w:val="28"/>
          <w:szCs w:val="28"/>
        </w:rPr>
        <w:t>т.»;</w:t>
      </w:r>
    </w:p>
    <w:p w:rsidR="00405728" w:rsidRDefault="00405728" w:rsidP="00405728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B2FB6">
        <w:rPr>
          <w:rFonts w:ascii="PT Astra Serif" w:hAnsi="PT Astra Serif" w:cs="PT Astra Serif"/>
          <w:sz w:val="28"/>
          <w:szCs w:val="28"/>
        </w:rPr>
        <w:t xml:space="preserve">В рамках проведенного анализа действующей редакции схемы территориального планирования Томской области, утвержденной постановлением Администрации Томской области от 08.07.2011 № 204а «Об утверждении Схемы территориального планирования Томской области», сведения о гидротехнических сооружениях, планируемых к размещению на территории </w:t>
      </w:r>
      <w:proofErr w:type="spellStart"/>
      <w:r>
        <w:rPr>
          <w:rFonts w:ascii="PT Astra Serif" w:hAnsi="PT Astra Serif" w:cs="PT Astra Serif"/>
          <w:sz w:val="28"/>
          <w:szCs w:val="28"/>
        </w:rPr>
        <w:t>Бакчарского</w:t>
      </w:r>
      <w:proofErr w:type="spellEnd"/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9B2FB6">
        <w:rPr>
          <w:rFonts w:ascii="PT Astra Serif" w:hAnsi="PT Astra Serif" w:cs="PT Astra Serif"/>
          <w:sz w:val="28"/>
          <w:szCs w:val="28"/>
        </w:rPr>
        <w:t>лесничества не выявлены.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405728" w:rsidRDefault="00405728" w:rsidP="004057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5</w:t>
      </w:r>
      <w:r>
        <w:rPr>
          <w:rFonts w:ascii="PT Astra Serif" w:hAnsi="PT Astra Serif" w:cs="PT Astra Serif"/>
          <w:sz w:val="28"/>
          <w:szCs w:val="28"/>
        </w:rPr>
        <w:t xml:space="preserve">. В пункте 2.18.3 </w:t>
      </w:r>
      <w:r w:rsidR="00AE7333">
        <w:rPr>
          <w:rFonts w:ascii="PT Astra Serif" w:hAnsi="PT Astra Serif" w:cs="PT Astra Serif"/>
          <w:sz w:val="28"/>
          <w:szCs w:val="28"/>
        </w:rPr>
        <w:t>Р</w:t>
      </w:r>
      <w:r>
        <w:rPr>
          <w:rFonts w:ascii="PT Astra Serif" w:hAnsi="PT Astra Serif" w:cs="PT Astra Serif"/>
          <w:sz w:val="28"/>
          <w:szCs w:val="28"/>
        </w:rPr>
        <w:t>егламента:</w:t>
      </w:r>
    </w:p>
    <w:p w:rsidR="00405728" w:rsidRDefault="00405728" w:rsidP="004057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 абзац третий признать утратившим силу;</w:t>
      </w:r>
    </w:p>
    <w:p w:rsidR="00405728" w:rsidRDefault="00405728" w:rsidP="004057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2)</w:t>
      </w:r>
      <w:r>
        <w:rPr>
          <w:rFonts w:ascii="PT Astra Serif" w:hAnsi="PT Astra Serif" w:cs="PT Astra Serif"/>
          <w:sz w:val="28"/>
          <w:szCs w:val="28"/>
        </w:rPr>
        <w:t xml:space="preserve"> абзацы шестьдесят первый – шестьдесят второй признать утратившими силу;</w:t>
      </w:r>
    </w:p>
    <w:p w:rsidR="00405728" w:rsidRDefault="00405728" w:rsidP="004057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3) абзац восемьдесят третий признать утратившим силу;</w:t>
      </w:r>
    </w:p>
    <w:p w:rsidR="00405728" w:rsidRDefault="005F1E8A" w:rsidP="004057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4) </w:t>
      </w:r>
      <w:r w:rsidR="00405728">
        <w:rPr>
          <w:rFonts w:ascii="PT Astra Serif" w:hAnsi="PT Astra Serif" w:cs="PT Astra Serif"/>
          <w:sz w:val="28"/>
          <w:szCs w:val="28"/>
        </w:rPr>
        <w:t>абзацы девяностый-сто седьмой признать утратившими силу;</w:t>
      </w:r>
    </w:p>
    <w:p w:rsidR="005F1E8A" w:rsidRDefault="005F1E8A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6</w:t>
      </w:r>
      <w:r w:rsidR="000229BE">
        <w:rPr>
          <w:rFonts w:ascii="PT Astra Serif" w:hAnsi="PT Astra Serif" w:cs="PT Astra Serif"/>
          <w:sz w:val="28"/>
          <w:szCs w:val="28"/>
        </w:rPr>
        <w:t xml:space="preserve">. </w:t>
      </w:r>
      <w:r>
        <w:rPr>
          <w:rFonts w:ascii="PT Astra Serif" w:hAnsi="PT Astra Serif" w:cs="PT Astra Serif"/>
          <w:sz w:val="28"/>
          <w:szCs w:val="28"/>
        </w:rPr>
        <w:t>Строку 1 таблицы 23</w:t>
      </w:r>
      <w:r w:rsidR="00AE7333">
        <w:rPr>
          <w:rFonts w:ascii="PT Astra Serif" w:hAnsi="PT Astra Serif" w:cs="PT Astra Serif"/>
          <w:sz w:val="28"/>
          <w:szCs w:val="28"/>
        </w:rPr>
        <w:t xml:space="preserve"> Регламента</w:t>
      </w:r>
      <w:r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AE7333" w:rsidRDefault="00AE7333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508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8"/>
        <w:gridCol w:w="3137"/>
        <w:gridCol w:w="5783"/>
      </w:tblGrid>
      <w:tr w:rsidR="00AE7333" w:rsidRPr="00B33E14" w:rsidTr="008E4DE8">
        <w:trPr>
          <w:trHeight w:val="1120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7333" w:rsidRPr="00B33E14" w:rsidRDefault="00AE7333" w:rsidP="008E4DE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>«1</w:t>
            </w:r>
          </w:p>
        </w:tc>
        <w:tc>
          <w:tcPr>
            <w:tcW w:w="3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7333" w:rsidRPr="00B33E14" w:rsidRDefault="00AE7333" w:rsidP="008E4DE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 xml:space="preserve">Общие ограничения для всех лесов </w:t>
            </w:r>
          </w:p>
        </w:tc>
        <w:tc>
          <w:tcPr>
            <w:tcW w:w="5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7333" w:rsidRPr="00B33E14" w:rsidRDefault="00AE7333" w:rsidP="008E4DE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 xml:space="preserve">Заготовка древесины: </w:t>
            </w:r>
          </w:p>
          <w:p w:rsidR="00AE7333" w:rsidRPr="00B33E14" w:rsidRDefault="00AE7333" w:rsidP="008E4DE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 xml:space="preserve">- в отношении лесных растений, относящихся к видам, занесенным в Красную книгу Российской Федерации и (или) красные книги субъектов Российской Федерации, а также включенных в перечень видов (пород) деревьев и кустарников, заготовка древесины которых не допускается, установленный в соответствии со статьей 29 Лесного кодекса Российской Федерации, разрешается рубка только погибших экземпляров (п. 38 «Правил санитарной безопасности в лесах»); </w:t>
            </w:r>
          </w:p>
          <w:p w:rsidR="00AE7333" w:rsidRPr="00B33E14" w:rsidRDefault="00AE7333" w:rsidP="008E4DE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 xml:space="preserve">- запрещается рубка лесных насаждений, включенных в «Перечень видов (пород) деревьев и кустарников, заготовка древесины которых не допускается» (Приказ Министерства природных ресурсов и экологии Российской Федерации от 14.03.2025 № 102). При заготовке древесины не допускается проведение рубок спелых, перестойных лесных насаждений с долей кедра 3 и более единиц в породном составе древостоя лесных насаждений (п. 15 «Правил заготовки древесины»).» </w:t>
            </w:r>
          </w:p>
        </w:tc>
      </w:tr>
    </w:tbl>
    <w:p w:rsidR="00AE7333" w:rsidRDefault="00AE7333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E7333" w:rsidRDefault="00AE73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br w:type="page"/>
      </w:r>
    </w:p>
    <w:p w:rsidR="000229BE" w:rsidRDefault="005F1E8A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 xml:space="preserve">7. </w:t>
      </w:r>
      <w:r w:rsidR="000229BE">
        <w:rPr>
          <w:rFonts w:ascii="PT Astra Serif" w:hAnsi="PT Astra Serif" w:cs="PT Astra Serif"/>
          <w:sz w:val="28"/>
          <w:szCs w:val="28"/>
        </w:rPr>
        <w:t>Таблицу 24 Регламента изложить в следующей редакции:</w:t>
      </w:r>
    </w:p>
    <w:p w:rsidR="000229BE" w:rsidRDefault="000229BE" w:rsidP="000229BE">
      <w:pPr>
        <w:pStyle w:val="aff3"/>
        <w:spacing w:before="0" w:beforeAutospacing="0" w:after="0" w:afterAutospacing="0"/>
        <w:jc w:val="center"/>
        <w:rPr>
          <w:rFonts w:ascii="PT Astra Serif" w:hAnsi="PT Astra Serif" w:cs="PT Astra Serif"/>
          <w:sz w:val="28"/>
          <w:szCs w:val="28"/>
        </w:rPr>
      </w:pPr>
    </w:p>
    <w:p w:rsidR="000229BE" w:rsidRPr="000229BE" w:rsidRDefault="000229BE" w:rsidP="000229BE">
      <w:pPr>
        <w:pStyle w:val="aff3"/>
        <w:spacing w:before="0" w:beforeAutospacing="0" w:after="0" w:afterAutospacing="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0229BE">
        <w:rPr>
          <w:rFonts w:ascii="PT Astra Serif" w:hAnsi="PT Astra Serif" w:cs="PT Astra Serif"/>
          <w:sz w:val="28"/>
          <w:szCs w:val="28"/>
        </w:rPr>
        <w:t>Ограничения по видам особо защитных участков лесов</w:t>
      </w:r>
    </w:p>
    <w:p w:rsidR="000229BE" w:rsidRDefault="000229BE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82"/>
        <w:gridCol w:w="2496"/>
        <w:gridCol w:w="6661"/>
      </w:tblGrid>
      <w:tr w:rsidR="000229BE" w:rsidRPr="00975E11" w:rsidTr="001828A0">
        <w:trPr>
          <w:jc w:val="center"/>
        </w:trPr>
        <w:tc>
          <w:tcPr>
            <w:tcW w:w="482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№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п/п</w:t>
            </w:r>
          </w:p>
        </w:tc>
        <w:tc>
          <w:tcPr>
            <w:tcW w:w="2496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Виды особо защитных участков лесов</w:t>
            </w:r>
          </w:p>
        </w:tc>
        <w:tc>
          <w:tcPr>
            <w:tcW w:w="6661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Ограничения использования лесов</w:t>
            </w:r>
          </w:p>
        </w:tc>
      </w:tr>
      <w:tr w:rsidR="000229BE" w:rsidRPr="00975E11" w:rsidTr="001828A0">
        <w:trPr>
          <w:jc w:val="center"/>
        </w:trPr>
        <w:tc>
          <w:tcPr>
            <w:tcW w:w="482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2496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2</w:t>
            </w:r>
          </w:p>
        </w:tc>
        <w:tc>
          <w:tcPr>
            <w:tcW w:w="6661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3</w:t>
            </w:r>
          </w:p>
        </w:tc>
      </w:tr>
      <w:tr w:rsidR="000229BE" w:rsidRPr="00A93C9A" w:rsidTr="001828A0">
        <w:trPr>
          <w:jc w:val="center"/>
        </w:trPr>
        <w:tc>
          <w:tcPr>
            <w:tcW w:w="482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2496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Пункты 1) -8) части 2 статьи 119 Лесного кодекса</w:t>
            </w:r>
          </w:p>
        </w:tc>
        <w:tc>
          <w:tcPr>
            <w:tcW w:w="6661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/>
                <w:sz w:val="24"/>
                <w:szCs w:val="24"/>
              </w:rPr>
              <w:t>Запрещается осуществление деятельности, несовместимой с их целевым назначением и полезными функциями.</w:t>
            </w:r>
          </w:p>
        </w:tc>
      </w:tr>
      <w:tr w:rsidR="000229BE" w:rsidRPr="00A93C9A" w:rsidTr="001828A0">
        <w:trPr>
          <w:jc w:val="center"/>
        </w:trPr>
        <w:tc>
          <w:tcPr>
            <w:tcW w:w="482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2</w:t>
            </w:r>
          </w:p>
        </w:tc>
        <w:tc>
          <w:tcPr>
            <w:tcW w:w="2496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Пункты 1)</w:t>
            </w:r>
            <w:r w:rsidR="00AE7333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A93C9A">
              <w:rPr>
                <w:rFonts w:ascii="PT Astra Serif" w:hAnsi="PT Astra Serif" w:cs="Arial"/>
                <w:sz w:val="24"/>
                <w:szCs w:val="24"/>
              </w:rPr>
              <w:t xml:space="preserve">- 2), </w:t>
            </w:r>
            <w:proofErr w:type="gramStart"/>
            <w:r w:rsidRPr="00A93C9A">
              <w:rPr>
                <w:rFonts w:ascii="PT Astra Serif" w:hAnsi="PT Astra Serif" w:cs="Arial"/>
                <w:sz w:val="24"/>
                <w:szCs w:val="24"/>
              </w:rPr>
              <w:t>5)-</w:t>
            </w:r>
            <w:proofErr w:type="gramEnd"/>
            <w:r w:rsidRPr="00A93C9A">
              <w:rPr>
                <w:rFonts w:ascii="PT Astra Serif" w:hAnsi="PT Astra Serif" w:cs="Arial"/>
                <w:sz w:val="24"/>
                <w:szCs w:val="24"/>
              </w:rPr>
              <w:t xml:space="preserve">8) части 2 статьи 119 Лесного кодекса </w:t>
            </w:r>
          </w:p>
        </w:tc>
        <w:tc>
          <w:tcPr>
            <w:tcW w:w="6661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запрещаются: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1) проведение сплошных рубок лесных насаждений, за исключением случаев, предусмотренных </w:t>
            </w:r>
            <w:hyperlink r:id="rId8">
              <w:r w:rsidRPr="00975E11">
                <w:rPr>
                  <w:rFonts w:ascii="PT Astra Serif" w:hAnsi="PT Astra Serif" w:cs="Arial"/>
                  <w:sz w:val="24"/>
                  <w:szCs w:val="24"/>
                </w:rPr>
                <w:t>частью 6 статьи 21</w:t>
              </w:r>
            </w:hyperlink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 Лесным кодексом, и случаев, если выборочные рубки не обеспечивают замену лесных насаждений, утрачивающих свои </w:t>
            </w:r>
            <w:proofErr w:type="spellStart"/>
            <w:r w:rsidRPr="00975E11">
              <w:rPr>
                <w:rFonts w:ascii="PT Astra Serif" w:hAnsi="PT Astra Serif" w:cs="Arial"/>
                <w:sz w:val="24"/>
                <w:szCs w:val="24"/>
              </w:rPr>
              <w:t>средообразующие</w:t>
            </w:r>
            <w:proofErr w:type="spellEnd"/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, </w:t>
            </w:r>
            <w:proofErr w:type="spellStart"/>
            <w:r w:rsidRPr="00975E11">
              <w:rPr>
                <w:rFonts w:ascii="PT Astra Serif" w:hAnsi="PT Astra Serif" w:cs="Arial"/>
                <w:sz w:val="24"/>
                <w:szCs w:val="24"/>
              </w:rPr>
              <w:t>водоохранные</w:t>
            </w:r>
            <w:proofErr w:type="spellEnd"/>
            <w:r w:rsidRPr="00975E11">
              <w:rPr>
                <w:rFonts w:ascii="PT Astra Serif" w:hAnsi="PT Astra Serif" w:cs="Arial"/>
                <w:sz w:val="24"/>
                <w:szCs w:val="24"/>
              </w:rPr>
              <w:t>, санитарно-гигиенические, 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функций;</w:t>
            </w:r>
          </w:p>
          <w:p w:rsidR="000229BE" w:rsidRPr="00975E11" w:rsidRDefault="000229BE" w:rsidP="001828A0">
            <w:pPr>
              <w:pStyle w:val="aff3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</w:rPr>
            </w:pPr>
            <w:r w:rsidRPr="00975E11">
              <w:rPr>
                <w:rFonts w:ascii="PT Astra Serif" w:hAnsi="PT Astra Serif" w:cs="Arial"/>
              </w:rPr>
              <w:t xml:space="preserve">2) </w:t>
            </w:r>
            <w:bookmarkStart w:id="2" w:name="_Hlk164334117"/>
            <w:r w:rsidRPr="00975E11">
              <w:rPr>
                <w:rFonts w:ascii="PT Astra Serif" w:hAnsi="PT Astra Serif" w:cs="Arial"/>
              </w:rPr>
              <w:t>проведение выборочных рубок лесных насаждений, за исключением осуществляемых в целях вырубки</w:t>
            </w:r>
            <w:bookmarkEnd w:id="2"/>
            <w:r w:rsidRPr="00975E11">
              <w:rPr>
                <w:rFonts w:ascii="PT Astra Serif" w:hAnsi="PT Astra Serif" w:cs="Arial"/>
              </w:rPr>
              <w:t xml:space="preserve"> погибших и поврежденных лесных насаждений</w:t>
            </w:r>
            <w:r w:rsidRPr="00A93C9A">
              <w:rPr>
                <w:rFonts w:ascii="PT Astra Serif" w:hAnsi="PT Astra Serif" w:cs="Arial"/>
              </w:rPr>
              <w:t xml:space="preserve">, а </w:t>
            </w:r>
            <w:r w:rsidRPr="00A93C9A">
              <w:rPr>
                <w:rFonts w:ascii="PT Astra Serif" w:hAnsi="PT Astra Serif"/>
              </w:rPr>
              <w:t>на особо защитных участках лесов, предусмотренных пунктом 3 части 2 й статьи 119 Лесного кодекса –</w:t>
            </w:r>
            <w:r w:rsidRPr="00A93C9A">
              <w:rPr>
                <w:rFonts w:ascii="PT Astra Serif" w:hAnsi="PT Astra Serif" w:cs="Arial"/>
              </w:rPr>
              <w:t xml:space="preserve"> также в целях ухода за лесом</w:t>
            </w:r>
            <w:r w:rsidRPr="00975E11">
              <w:rPr>
                <w:rFonts w:ascii="PT Astra Serif" w:hAnsi="PT Astra Serif" w:cs="Arial"/>
              </w:rPr>
              <w:t>.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3) ведение сельского хозяйства, за исключением сенокошения, пчеловодства и товарной </w:t>
            </w:r>
            <w:proofErr w:type="spellStart"/>
            <w:r w:rsidRPr="00975E11">
              <w:rPr>
                <w:rFonts w:ascii="PT Astra Serif" w:hAnsi="PT Astra Serif" w:cs="Arial"/>
                <w:sz w:val="24"/>
                <w:szCs w:val="24"/>
              </w:rPr>
              <w:t>аквакультуры</w:t>
            </w:r>
            <w:proofErr w:type="spellEnd"/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 (товарного рыбоводства);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4) строительство и эксплуатация объектов капитального строительства, за исключением линейных объектов и гидротехнических сооружений.</w:t>
            </w:r>
          </w:p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229BE" w:rsidRPr="00A93C9A" w:rsidTr="001828A0">
        <w:trPr>
          <w:jc w:val="center"/>
        </w:trPr>
        <w:tc>
          <w:tcPr>
            <w:tcW w:w="482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3</w:t>
            </w:r>
          </w:p>
        </w:tc>
        <w:tc>
          <w:tcPr>
            <w:tcW w:w="2496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Пункт 3) части 2 статьи 119 Лесного кодекса</w:t>
            </w:r>
          </w:p>
        </w:tc>
        <w:tc>
          <w:tcPr>
            <w:tcW w:w="6661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запрещаются: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1) проведение сплошных рубок лесных насаждений, за исключением случаев, предусмотренных </w:t>
            </w:r>
            <w:hyperlink r:id="rId9">
              <w:r w:rsidRPr="00975E11">
                <w:rPr>
                  <w:rFonts w:ascii="PT Astra Serif" w:hAnsi="PT Astra Serif" w:cs="Arial"/>
                  <w:sz w:val="24"/>
                  <w:szCs w:val="24"/>
                </w:rPr>
                <w:t>частью 6 статьи 21</w:t>
              </w:r>
            </w:hyperlink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 Лесным кодексом, и случаев, если выборочные рубки не обеспечивают замену лесных насаждений, утрачивающих свои </w:t>
            </w:r>
            <w:proofErr w:type="spellStart"/>
            <w:r w:rsidRPr="00975E11">
              <w:rPr>
                <w:rFonts w:ascii="PT Astra Serif" w:hAnsi="PT Astra Serif" w:cs="Arial"/>
                <w:sz w:val="24"/>
                <w:szCs w:val="24"/>
              </w:rPr>
              <w:t>средообразующие</w:t>
            </w:r>
            <w:proofErr w:type="spellEnd"/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, </w:t>
            </w:r>
            <w:proofErr w:type="spellStart"/>
            <w:r w:rsidRPr="00975E11">
              <w:rPr>
                <w:rFonts w:ascii="PT Astra Serif" w:hAnsi="PT Astra Serif" w:cs="Arial"/>
                <w:sz w:val="24"/>
                <w:szCs w:val="24"/>
              </w:rPr>
              <w:t>водоохранные</w:t>
            </w:r>
            <w:proofErr w:type="spellEnd"/>
            <w:r w:rsidRPr="00975E11">
              <w:rPr>
                <w:rFonts w:ascii="PT Astra Serif" w:hAnsi="PT Astra Serif" w:cs="Arial"/>
                <w:sz w:val="24"/>
                <w:szCs w:val="24"/>
              </w:rPr>
              <w:t>, санитарно-гигиенические, 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функций;</w:t>
            </w:r>
          </w:p>
          <w:p w:rsidR="000229BE" w:rsidRPr="00975E11" w:rsidRDefault="000229BE" w:rsidP="001828A0">
            <w:pPr>
              <w:pStyle w:val="aff3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</w:rPr>
            </w:pPr>
            <w:r w:rsidRPr="00975E11">
              <w:rPr>
                <w:rFonts w:ascii="PT Astra Serif" w:hAnsi="PT Astra Serif" w:cs="Arial"/>
              </w:rPr>
              <w:t>2) проведение выборочных рубок лесных насаждений, за исключением осуществляемых в целях вырубки погибших и поврежденных лесных насаждений</w:t>
            </w:r>
            <w:r w:rsidRPr="00A93C9A">
              <w:rPr>
                <w:rFonts w:ascii="PT Astra Serif" w:hAnsi="PT Astra Serif" w:cs="Arial"/>
              </w:rPr>
              <w:t>, а также в целях ухода за лесными насаждениями</w:t>
            </w:r>
            <w:r w:rsidRPr="00975E11">
              <w:rPr>
                <w:rFonts w:ascii="PT Astra Serif" w:hAnsi="PT Astra Serif" w:cs="Arial"/>
              </w:rPr>
              <w:t>.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3) ведение сельского хозяйства, за исключением сенокошения, пчеловодства и товарной </w:t>
            </w:r>
            <w:proofErr w:type="spellStart"/>
            <w:r w:rsidRPr="00975E11">
              <w:rPr>
                <w:rFonts w:ascii="PT Astra Serif" w:hAnsi="PT Astra Serif" w:cs="Arial"/>
                <w:sz w:val="24"/>
                <w:szCs w:val="24"/>
              </w:rPr>
              <w:t>аквакультуры</w:t>
            </w:r>
            <w:proofErr w:type="spellEnd"/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 (товарного рыбоводства);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4) строительство и эксплуатация объектов капитального строительства, за исключением линейных объектов и </w:t>
            </w:r>
            <w:r w:rsidRPr="00975E11">
              <w:rPr>
                <w:rFonts w:ascii="PT Astra Serif" w:hAnsi="PT Astra Serif" w:cs="Arial"/>
                <w:sz w:val="24"/>
                <w:szCs w:val="24"/>
              </w:rPr>
              <w:lastRenderedPageBreak/>
              <w:t>гидротехнических сооружений.</w:t>
            </w:r>
          </w:p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0229BE" w:rsidRPr="00A93C9A" w:rsidTr="001828A0">
        <w:trPr>
          <w:trHeight w:val="2106"/>
          <w:jc w:val="center"/>
        </w:trPr>
        <w:tc>
          <w:tcPr>
            <w:tcW w:w="482" w:type="dxa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2496" w:type="dxa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Пункт 4) части 2 статьи 119 Лесного кодекса</w:t>
            </w:r>
          </w:p>
        </w:tc>
        <w:tc>
          <w:tcPr>
            <w:tcW w:w="6661" w:type="dxa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bookmarkStart w:id="3" w:name="_Hlk164334238"/>
            <w:r w:rsidRPr="00975E11">
              <w:rPr>
                <w:rFonts w:ascii="PT Astra Serif" w:hAnsi="PT Astra Serif" w:cs="Arial"/>
                <w:sz w:val="24"/>
                <w:szCs w:val="24"/>
              </w:rPr>
              <w:t>запрещаются</w:t>
            </w:r>
            <w:bookmarkEnd w:id="3"/>
            <w:r w:rsidRPr="00975E11">
              <w:rPr>
                <w:rFonts w:ascii="PT Astra Serif" w:hAnsi="PT Astra Serif" w:cs="Arial"/>
                <w:sz w:val="24"/>
                <w:szCs w:val="24"/>
              </w:rPr>
              <w:t>: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1) проведение рубок лесных насаждений;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2) использование токсичных химических препаратов;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3) ведение сельского хозяйства;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4) разведка и добыча полезных ископаемых;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5) строительство и эксплуатация объектов капитального строительства.</w:t>
            </w:r>
            <w:r>
              <w:rPr>
                <w:rFonts w:ascii="PT Astra Serif" w:hAnsi="PT Astra Serif" w:cs="Arial"/>
                <w:sz w:val="24"/>
                <w:szCs w:val="24"/>
              </w:rPr>
              <w:t>»</w:t>
            </w:r>
          </w:p>
        </w:tc>
      </w:tr>
    </w:tbl>
    <w:p w:rsidR="006C0CD7" w:rsidRDefault="006C0CD7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C0CD7" w:rsidRDefault="006C0CD7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C0CD7" w:rsidRDefault="006C0CD7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6C0CD7" w:rsidRPr="004672C5" w:rsidTr="001828A0">
        <w:tc>
          <w:tcPr>
            <w:tcW w:w="3831" w:type="dxa"/>
            <w:shd w:val="clear" w:color="FFFFFF" w:fill="FFFFFF"/>
            <w:vAlign w:val="center"/>
          </w:tcPr>
          <w:p w:rsidR="006C0CD7" w:rsidRPr="004672C5" w:rsidRDefault="006C0CD7" w:rsidP="006C0CD7">
            <w:pPr>
              <w:keepNext/>
              <w:keepLines/>
              <w:rPr>
                <w:rFonts w:ascii="PT Astra Serif" w:eastAsia="PT Astra Serif" w:hAnsi="PT Astra Serif" w:cs="PT Astra Serif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. н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6C0CD7" w:rsidRPr="004672C5" w:rsidRDefault="006C0CD7" w:rsidP="006C0CD7">
            <w:pPr>
              <w:keepNext/>
              <w:keepLines/>
              <w:rPr>
                <w:rFonts w:ascii="PT Astra Serif" w:eastAsia="PT Astra Serif" w:hAnsi="PT Astra Serif" w:cs="PT Astra Serif"/>
              </w:rPr>
            </w:pP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6C0CD7" w:rsidRPr="004672C5" w:rsidRDefault="006C0CD7" w:rsidP="006C0CD7">
            <w:pPr>
              <w:keepNext/>
              <w:keepLines/>
              <w:jc w:val="right"/>
              <w:rPr>
                <w:rFonts w:ascii="PT Astra Serif" w:eastAsia="PT Astra Serif" w:hAnsi="PT Astra Serif" w:cs="PT Astra Serif"/>
              </w:rPr>
            </w:pPr>
            <w:r w:rsidRPr="004672C5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</w:t>
            </w: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И</w:t>
            </w:r>
            <w:r w:rsidRPr="004672C5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. </w:t>
            </w: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Струко</w:t>
            </w:r>
            <w:r w:rsidRPr="004672C5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в</w:t>
            </w:r>
          </w:p>
        </w:tc>
      </w:tr>
    </w:tbl>
    <w:p w:rsidR="001B00C1" w:rsidRPr="004672C5" w:rsidRDefault="001B00C1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Pr="004672C5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Pr="004672C5" w:rsidRDefault="001B00C1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34209" w:rsidRPr="004672C5" w:rsidRDefault="00E7730D" w:rsidP="006C0CD7">
      <w:pPr>
        <w:keepNext/>
        <w:keepLines/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  <w:sectPr w:rsidR="00D34209" w:rsidRPr="004672C5" w:rsidSect="006C0CD7">
          <w:headerReference w:type="default" r:id="rId10"/>
          <w:headerReference w:type="first" r:id="rId11"/>
          <w:type w:val="continuous"/>
          <w:pgSz w:w="11907" w:h="16840" w:code="9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 w:rsidRPr="004672C5"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 w:rsidRPr="004672C5"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 w:rsidRPr="004672C5"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46323D" w:rsidRPr="004672C5">
        <w:rPr>
          <w:rFonts w:ascii="PT Astra Serif" w:hAnsi="PT Astra Serif" w:cs="PT Astra Serif"/>
          <w:sz w:val="18"/>
          <w:szCs w:val="18"/>
        </w:rPr>
        <w:t>Круглова Т.П.</w:t>
      </w:r>
      <w:r w:rsidRPr="004672C5">
        <w:rPr>
          <w:rFonts w:ascii="PT Astra Serif" w:hAnsi="PT Astra Serif" w:cs="PT Astra Serif"/>
          <w:sz w:val="18"/>
          <w:szCs w:val="18"/>
        </w:rPr>
        <w:t xml:space="preserve"> </w:t>
      </w:r>
      <w:r w:rsidRPr="004672C5"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AD1628" w:rsidRPr="004672C5" w:rsidRDefault="00AD1628" w:rsidP="006C0CD7">
      <w:pPr>
        <w:keepNext/>
        <w:keepLines/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AD1628" w:rsidRPr="004672C5" w:rsidSect="00413F4B">
      <w:type w:val="continuous"/>
      <w:pgSz w:w="11907" w:h="16840" w:code="9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28A0" w:rsidRDefault="001828A0">
      <w:r>
        <w:separator/>
      </w:r>
    </w:p>
  </w:endnote>
  <w:endnote w:type="continuationSeparator" w:id="0">
    <w:p w:rsidR="001828A0" w:rsidRDefault="00182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28A0" w:rsidRDefault="001828A0">
      <w:r>
        <w:separator/>
      </w:r>
    </w:p>
  </w:footnote>
  <w:footnote w:type="continuationSeparator" w:id="0">
    <w:p w:rsidR="001828A0" w:rsidRDefault="001828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28A0" w:rsidRPr="006C0CD7" w:rsidRDefault="001828A0">
    <w:pPr>
      <w:pStyle w:val="af"/>
      <w:spacing w:before="0"/>
      <w:rPr>
        <w:rFonts w:ascii="PT Astra Serif" w:hAnsi="PT Astra Serif"/>
        <w:b w:val="0"/>
        <w:szCs w:val="28"/>
      </w:rPr>
    </w:pPr>
    <w:r w:rsidRPr="006C0CD7">
      <w:rPr>
        <w:rFonts w:ascii="PT Astra Serif" w:hAnsi="PT Astra Serif"/>
        <w:b w:val="0"/>
        <w:szCs w:val="28"/>
      </w:rPr>
      <w:fldChar w:fldCharType="begin"/>
    </w:r>
    <w:r w:rsidRPr="006C0CD7">
      <w:rPr>
        <w:rFonts w:ascii="PT Astra Serif" w:hAnsi="PT Astra Serif"/>
        <w:b w:val="0"/>
        <w:szCs w:val="28"/>
      </w:rPr>
      <w:instrText xml:space="preserve"> PAGE   \* MERGEFORMAT </w:instrText>
    </w:r>
    <w:r w:rsidRPr="006C0CD7">
      <w:rPr>
        <w:rFonts w:ascii="PT Astra Serif" w:hAnsi="PT Astra Serif"/>
        <w:b w:val="0"/>
        <w:szCs w:val="28"/>
      </w:rPr>
      <w:fldChar w:fldCharType="separate"/>
    </w:r>
    <w:r w:rsidR="00AE7333">
      <w:rPr>
        <w:rFonts w:ascii="PT Astra Serif" w:hAnsi="PT Astra Serif"/>
        <w:b w:val="0"/>
        <w:noProof/>
        <w:szCs w:val="28"/>
      </w:rPr>
      <w:t>21</w:t>
    </w:r>
    <w:r w:rsidRPr="006C0CD7"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28A0" w:rsidRDefault="001828A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9" name="Рисунок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28A0" w:rsidRDefault="001828A0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1828A0" w:rsidRDefault="001828A0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1828A0" w:rsidRDefault="001828A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B5B0A"/>
    <w:multiLevelType w:val="hybridMultilevel"/>
    <w:tmpl w:val="47367406"/>
    <w:lvl w:ilvl="0" w:tplc="CBAC201C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66B5B59"/>
    <w:multiLevelType w:val="hybridMultilevel"/>
    <w:tmpl w:val="2D7C6DC6"/>
    <w:lvl w:ilvl="0" w:tplc="33688542">
      <w:start w:val="2"/>
      <w:numFmt w:val="decimal"/>
      <w:lvlText w:val="%1)"/>
      <w:lvlJc w:val="left"/>
      <w:pPr>
        <w:ind w:left="1069" w:hanging="360"/>
      </w:pPr>
      <w:rPr>
        <w:rFonts w:cs="Arial" w:hint="default"/>
      </w:rPr>
    </w:lvl>
    <w:lvl w:ilvl="1" w:tplc="B3BCA3BE" w:tentative="1">
      <w:start w:val="1"/>
      <w:numFmt w:val="lowerLetter"/>
      <w:lvlText w:val="%2."/>
      <w:lvlJc w:val="left"/>
      <w:pPr>
        <w:ind w:left="1789" w:hanging="360"/>
      </w:pPr>
    </w:lvl>
    <w:lvl w:ilvl="2" w:tplc="3FCCDA34" w:tentative="1">
      <w:start w:val="1"/>
      <w:numFmt w:val="lowerRoman"/>
      <w:lvlText w:val="%3."/>
      <w:lvlJc w:val="right"/>
      <w:pPr>
        <w:ind w:left="2509" w:hanging="180"/>
      </w:pPr>
    </w:lvl>
    <w:lvl w:ilvl="3" w:tplc="7C5E864E" w:tentative="1">
      <w:start w:val="1"/>
      <w:numFmt w:val="decimal"/>
      <w:lvlText w:val="%4."/>
      <w:lvlJc w:val="left"/>
      <w:pPr>
        <w:ind w:left="3229" w:hanging="360"/>
      </w:pPr>
    </w:lvl>
    <w:lvl w:ilvl="4" w:tplc="ECFC45C2" w:tentative="1">
      <w:start w:val="1"/>
      <w:numFmt w:val="lowerLetter"/>
      <w:lvlText w:val="%5."/>
      <w:lvlJc w:val="left"/>
      <w:pPr>
        <w:ind w:left="3949" w:hanging="360"/>
      </w:pPr>
    </w:lvl>
    <w:lvl w:ilvl="5" w:tplc="84EE089A" w:tentative="1">
      <w:start w:val="1"/>
      <w:numFmt w:val="lowerRoman"/>
      <w:lvlText w:val="%6."/>
      <w:lvlJc w:val="right"/>
      <w:pPr>
        <w:ind w:left="4669" w:hanging="180"/>
      </w:pPr>
    </w:lvl>
    <w:lvl w:ilvl="6" w:tplc="3D1CAEBE" w:tentative="1">
      <w:start w:val="1"/>
      <w:numFmt w:val="decimal"/>
      <w:lvlText w:val="%7."/>
      <w:lvlJc w:val="left"/>
      <w:pPr>
        <w:ind w:left="5389" w:hanging="360"/>
      </w:pPr>
    </w:lvl>
    <w:lvl w:ilvl="7" w:tplc="2D46658E" w:tentative="1">
      <w:start w:val="1"/>
      <w:numFmt w:val="lowerLetter"/>
      <w:lvlText w:val="%8."/>
      <w:lvlJc w:val="left"/>
      <w:pPr>
        <w:ind w:left="6109" w:hanging="360"/>
      </w:pPr>
    </w:lvl>
    <w:lvl w:ilvl="8" w:tplc="6B8EA1E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6BC3EB8"/>
    <w:multiLevelType w:val="hybridMultilevel"/>
    <w:tmpl w:val="2F949004"/>
    <w:lvl w:ilvl="0" w:tplc="6D6EA816">
      <w:start w:val="4"/>
      <w:numFmt w:val="decimal"/>
      <w:lvlText w:val="%1)"/>
      <w:lvlJc w:val="left"/>
      <w:pPr>
        <w:ind w:left="1069" w:hanging="360"/>
      </w:pPr>
      <w:rPr>
        <w:rFonts w:cs="Arial" w:hint="default"/>
      </w:rPr>
    </w:lvl>
    <w:lvl w:ilvl="1" w:tplc="EFFAF480" w:tentative="1">
      <w:start w:val="1"/>
      <w:numFmt w:val="lowerLetter"/>
      <w:lvlText w:val="%2."/>
      <w:lvlJc w:val="left"/>
      <w:pPr>
        <w:ind w:left="1789" w:hanging="360"/>
      </w:pPr>
    </w:lvl>
    <w:lvl w:ilvl="2" w:tplc="5808A5F6" w:tentative="1">
      <w:start w:val="1"/>
      <w:numFmt w:val="lowerRoman"/>
      <w:lvlText w:val="%3."/>
      <w:lvlJc w:val="right"/>
      <w:pPr>
        <w:ind w:left="2509" w:hanging="180"/>
      </w:pPr>
    </w:lvl>
    <w:lvl w:ilvl="3" w:tplc="6D62AE1E" w:tentative="1">
      <w:start w:val="1"/>
      <w:numFmt w:val="decimal"/>
      <w:lvlText w:val="%4."/>
      <w:lvlJc w:val="left"/>
      <w:pPr>
        <w:ind w:left="3229" w:hanging="360"/>
      </w:pPr>
    </w:lvl>
    <w:lvl w:ilvl="4" w:tplc="26D8AB86" w:tentative="1">
      <w:start w:val="1"/>
      <w:numFmt w:val="lowerLetter"/>
      <w:lvlText w:val="%5."/>
      <w:lvlJc w:val="left"/>
      <w:pPr>
        <w:ind w:left="3949" w:hanging="360"/>
      </w:pPr>
    </w:lvl>
    <w:lvl w:ilvl="5" w:tplc="C79094AC" w:tentative="1">
      <w:start w:val="1"/>
      <w:numFmt w:val="lowerRoman"/>
      <w:lvlText w:val="%6."/>
      <w:lvlJc w:val="right"/>
      <w:pPr>
        <w:ind w:left="4669" w:hanging="180"/>
      </w:pPr>
    </w:lvl>
    <w:lvl w:ilvl="6" w:tplc="0F660D2C" w:tentative="1">
      <w:start w:val="1"/>
      <w:numFmt w:val="decimal"/>
      <w:lvlText w:val="%7."/>
      <w:lvlJc w:val="left"/>
      <w:pPr>
        <w:ind w:left="5389" w:hanging="360"/>
      </w:pPr>
    </w:lvl>
    <w:lvl w:ilvl="7" w:tplc="D6D08580" w:tentative="1">
      <w:start w:val="1"/>
      <w:numFmt w:val="lowerLetter"/>
      <w:lvlText w:val="%8."/>
      <w:lvlJc w:val="left"/>
      <w:pPr>
        <w:ind w:left="6109" w:hanging="360"/>
      </w:pPr>
    </w:lvl>
    <w:lvl w:ilvl="8" w:tplc="0EF429C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0C7095F"/>
    <w:multiLevelType w:val="hybridMultilevel"/>
    <w:tmpl w:val="A556884A"/>
    <w:lvl w:ilvl="0" w:tplc="CCE64C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47A5C80" w:tentative="1">
      <w:start w:val="1"/>
      <w:numFmt w:val="lowerLetter"/>
      <w:lvlText w:val="%2."/>
      <w:lvlJc w:val="left"/>
      <w:pPr>
        <w:ind w:left="1789" w:hanging="360"/>
      </w:pPr>
    </w:lvl>
    <w:lvl w:ilvl="2" w:tplc="0AC45748" w:tentative="1">
      <w:start w:val="1"/>
      <w:numFmt w:val="lowerRoman"/>
      <w:lvlText w:val="%3."/>
      <w:lvlJc w:val="right"/>
      <w:pPr>
        <w:ind w:left="2509" w:hanging="180"/>
      </w:pPr>
    </w:lvl>
    <w:lvl w:ilvl="3" w:tplc="C056285A" w:tentative="1">
      <w:start w:val="1"/>
      <w:numFmt w:val="decimal"/>
      <w:lvlText w:val="%4."/>
      <w:lvlJc w:val="left"/>
      <w:pPr>
        <w:ind w:left="3229" w:hanging="360"/>
      </w:pPr>
    </w:lvl>
    <w:lvl w:ilvl="4" w:tplc="6BA4F730" w:tentative="1">
      <w:start w:val="1"/>
      <w:numFmt w:val="lowerLetter"/>
      <w:lvlText w:val="%5."/>
      <w:lvlJc w:val="left"/>
      <w:pPr>
        <w:ind w:left="3949" w:hanging="360"/>
      </w:pPr>
    </w:lvl>
    <w:lvl w:ilvl="5" w:tplc="7304BEDE" w:tentative="1">
      <w:start w:val="1"/>
      <w:numFmt w:val="lowerRoman"/>
      <w:lvlText w:val="%6."/>
      <w:lvlJc w:val="right"/>
      <w:pPr>
        <w:ind w:left="4669" w:hanging="180"/>
      </w:pPr>
    </w:lvl>
    <w:lvl w:ilvl="6" w:tplc="D56072AC" w:tentative="1">
      <w:start w:val="1"/>
      <w:numFmt w:val="decimal"/>
      <w:lvlText w:val="%7."/>
      <w:lvlJc w:val="left"/>
      <w:pPr>
        <w:ind w:left="5389" w:hanging="360"/>
      </w:pPr>
    </w:lvl>
    <w:lvl w:ilvl="7" w:tplc="901E7A22" w:tentative="1">
      <w:start w:val="1"/>
      <w:numFmt w:val="lowerLetter"/>
      <w:lvlText w:val="%8."/>
      <w:lvlJc w:val="left"/>
      <w:pPr>
        <w:ind w:left="6109" w:hanging="360"/>
      </w:pPr>
    </w:lvl>
    <w:lvl w:ilvl="8" w:tplc="EA3A645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1640E8C"/>
    <w:multiLevelType w:val="hybridMultilevel"/>
    <w:tmpl w:val="CBA61F96"/>
    <w:lvl w:ilvl="0" w:tplc="850C83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2C86F03"/>
    <w:multiLevelType w:val="hybridMultilevel"/>
    <w:tmpl w:val="388CC99A"/>
    <w:lvl w:ilvl="0" w:tplc="0F6E7270">
      <w:start w:val="3"/>
      <w:numFmt w:val="decimal"/>
      <w:lvlText w:val="%1)"/>
      <w:lvlJc w:val="left"/>
      <w:pPr>
        <w:ind w:left="1069" w:hanging="360"/>
      </w:pPr>
      <w:rPr>
        <w:rFonts w:cs="Arial" w:hint="default"/>
      </w:rPr>
    </w:lvl>
    <w:lvl w:ilvl="1" w:tplc="C12A10D4" w:tentative="1">
      <w:start w:val="1"/>
      <w:numFmt w:val="lowerLetter"/>
      <w:lvlText w:val="%2."/>
      <w:lvlJc w:val="left"/>
      <w:pPr>
        <w:ind w:left="1789" w:hanging="360"/>
      </w:pPr>
    </w:lvl>
    <w:lvl w:ilvl="2" w:tplc="0AB2C028" w:tentative="1">
      <w:start w:val="1"/>
      <w:numFmt w:val="lowerRoman"/>
      <w:lvlText w:val="%3."/>
      <w:lvlJc w:val="right"/>
      <w:pPr>
        <w:ind w:left="2509" w:hanging="180"/>
      </w:pPr>
    </w:lvl>
    <w:lvl w:ilvl="3" w:tplc="4B14D650" w:tentative="1">
      <w:start w:val="1"/>
      <w:numFmt w:val="decimal"/>
      <w:lvlText w:val="%4."/>
      <w:lvlJc w:val="left"/>
      <w:pPr>
        <w:ind w:left="3229" w:hanging="360"/>
      </w:pPr>
    </w:lvl>
    <w:lvl w:ilvl="4" w:tplc="3F84016E" w:tentative="1">
      <w:start w:val="1"/>
      <w:numFmt w:val="lowerLetter"/>
      <w:lvlText w:val="%5."/>
      <w:lvlJc w:val="left"/>
      <w:pPr>
        <w:ind w:left="3949" w:hanging="360"/>
      </w:pPr>
    </w:lvl>
    <w:lvl w:ilvl="5" w:tplc="2C0C1FEC" w:tentative="1">
      <w:start w:val="1"/>
      <w:numFmt w:val="lowerRoman"/>
      <w:lvlText w:val="%6."/>
      <w:lvlJc w:val="right"/>
      <w:pPr>
        <w:ind w:left="4669" w:hanging="180"/>
      </w:pPr>
    </w:lvl>
    <w:lvl w:ilvl="6" w:tplc="26D03CC2" w:tentative="1">
      <w:start w:val="1"/>
      <w:numFmt w:val="decimal"/>
      <w:lvlText w:val="%7."/>
      <w:lvlJc w:val="left"/>
      <w:pPr>
        <w:ind w:left="5389" w:hanging="360"/>
      </w:pPr>
    </w:lvl>
    <w:lvl w:ilvl="7" w:tplc="60A87882" w:tentative="1">
      <w:start w:val="1"/>
      <w:numFmt w:val="lowerLetter"/>
      <w:lvlText w:val="%8."/>
      <w:lvlJc w:val="left"/>
      <w:pPr>
        <w:ind w:left="6109" w:hanging="360"/>
      </w:pPr>
    </w:lvl>
    <w:lvl w:ilvl="8" w:tplc="77E89F0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54732C5"/>
    <w:multiLevelType w:val="hybridMultilevel"/>
    <w:tmpl w:val="45AAE29C"/>
    <w:lvl w:ilvl="0" w:tplc="BB46E442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732CDD98" w:tentative="1">
      <w:start w:val="1"/>
      <w:numFmt w:val="lowerLetter"/>
      <w:lvlText w:val="%2."/>
      <w:lvlJc w:val="left"/>
      <w:pPr>
        <w:ind w:left="1789" w:hanging="360"/>
      </w:pPr>
    </w:lvl>
    <w:lvl w:ilvl="2" w:tplc="A0848740" w:tentative="1">
      <w:start w:val="1"/>
      <w:numFmt w:val="lowerRoman"/>
      <w:lvlText w:val="%3."/>
      <w:lvlJc w:val="right"/>
      <w:pPr>
        <w:ind w:left="2509" w:hanging="180"/>
      </w:pPr>
    </w:lvl>
    <w:lvl w:ilvl="3" w:tplc="257C7D6A" w:tentative="1">
      <w:start w:val="1"/>
      <w:numFmt w:val="decimal"/>
      <w:lvlText w:val="%4."/>
      <w:lvlJc w:val="left"/>
      <w:pPr>
        <w:ind w:left="3229" w:hanging="360"/>
      </w:pPr>
    </w:lvl>
    <w:lvl w:ilvl="4" w:tplc="A956CB62" w:tentative="1">
      <w:start w:val="1"/>
      <w:numFmt w:val="lowerLetter"/>
      <w:lvlText w:val="%5."/>
      <w:lvlJc w:val="left"/>
      <w:pPr>
        <w:ind w:left="3949" w:hanging="360"/>
      </w:pPr>
    </w:lvl>
    <w:lvl w:ilvl="5" w:tplc="F6ACDF3A" w:tentative="1">
      <w:start w:val="1"/>
      <w:numFmt w:val="lowerRoman"/>
      <w:lvlText w:val="%6."/>
      <w:lvlJc w:val="right"/>
      <w:pPr>
        <w:ind w:left="4669" w:hanging="180"/>
      </w:pPr>
    </w:lvl>
    <w:lvl w:ilvl="6" w:tplc="3F6A21BE" w:tentative="1">
      <w:start w:val="1"/>
      <w:numFmt w:val="decimal"/>
      <w:lvlText w:val="%7."/>
      <w:lvlJc w:val="left"/>
      <w:pPr>
        <w:ind w:left="5389" w:hanging="360"/>
      </w:pPr>
    </w:lvl>
    <w:lvl w:ilvl="7" w:tplc="DF8CB074" w:tentative="1">
      <w:start w:val="1"/>
      <w:numFmt w:val="lowerLetter"/>
      <w:lvlText w:val="%8."/>
      <w:lvlJc w:val="left"/>
      <w:pPr>
        <w:ind w:left="6109" w:hanging="360"/>
      </w:pPr>
    </w:lvl>
    <w:lvl w:ilvl="8" w:tplc="0998663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1FB6F96"/>
    <w:multiLevelType w:val="hybridMultilevel"/>
    <w:tmpl w:val="45AAE29C"/>
    <w:lvl w:ilvl="0" w:tplc="1AAA3DE2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5E428136" w:tentative="1">
      <w:start w:val="1"/>
      <w:numFmt w:val="lowerLetter"/>
      <w:lvlText w:val="%2."/>
      <w:lvlJc w:val="left"/>
      <w:pPr>
        <w:ind w:left="1789" w:hanging="360"/>
      </w:pPr>
    </w:lvl>
    <w:lvl w:ilvl="2" w:tplc="614C0796" w:tentative="1">
      <w:start w:val="1"/>
      <w:numFmt w:val="lowerRoman"/>
      <w:lvlText w:val="%3."/>
      <w:lvlJc w:val="right"/>
      <w:pPr>
        <w:ind w:left="2509" w:hanging="180"/>
      </w:pPr>
    </w:lvl>
    <w:lvl w:ilvl="3" w:tplc="721060E2" w:tentative="1">
      <w:start w:val="1"/>
      <w:numFmt w:val="decimal"/>
      <w:lvlText w:val="%4."/>
      <w:lvlJc w:val="left"/>
      <w:pPr>
        <w:ind w:left="3229" w:hanging="360"/>
      </w:pPr>
    </w:lvl>
    <w:lvl w:ilvl="4" w:tplc="28268934" w:tentative="1">
      <w:start w:val="1"/>
      <w:numFmt w:val="lowerLetter"/>
      <w:lvlText w:val="%5."/>
      <w:lvlJc w:val="left"/>
      <w:pPr>
        <w:ind w:left="3949" w:hanging="360"/>
      </w:pPr>
    </w:lvl>
    <w:lvl w:ilvl="5" w:tplc="3176DBF6" w:tentative="1">
      <w:start w:val="1"/>
      <w:numFmt w:val="lowerRoman"/>
      <w:lvlText w:val="%6."/>
      <w:lvlJc w:val="right"/>
      <w:pPr>
        <w:ind w:left="4669" w:hanging="180"/>
      </w:pPr>
    </w:lvl>
    <w:lvl w:ilvl="6" w:tplc="F8E4DE1A" w:tentative="1">
      <w:start w:val="1"/>
      <w:numFmt w:val="decimal"/>
      <w:lvlText w:val="%7."/>
      <w:lvlJc w:val="left"/>
      <w:pPr>
        <w:ind w:left="5389" w:hanging="360"/>
      </w:pPr>
    </w:lvl>
    <w:lvl w:ilvl="7" w:tplc="2B2E0E02" w:tentative="1">
      <w:start w:val="1"/>
      <w:numFmt w:val="lowerLetter"/>
      <w:lvlText w:val="%8."/>
      <w:lvlJc w:val="left"/>
      <w:pPr>
        <w:ind w:left="6109" w:hanging="360"/>
      </w:pPr>
    </w:lvl>
    <w:lvl w:ilvl="8" w:tplc="C1FA210A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3"/>
  </w:num>
  <w:num w:numId="5">
    <w:abstractNumId w:val="2"/>
  </w:num>
  <w:num w:numId="6">
    <w:abstractNumId w:val="5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628"/>
    <w:rsid w:val="00020E77"/>
    <w:rsid w:val="000229BE"/>
    <w:rsid w:val="0003086A"/>
    <w:rsid w:val="00035050"/>
    <w:rsid w:val="00047FF1"/>
    <w:rsid w:val="001327E8"/>
    <w:rsid w:val="001406CA"/>
    <w:rsid w:val="001828A0"/>
    <w:rsid w:val="001908DF"/>
    <w:rsid w:val="001B00C1"/>
    <w:rsid w:val="0029038B"/>
    <w:rsid w:val="0033630D"/>
    <w:rsid w:val="00344983"/>
    <w:rsid w:val="00353CC1"/>
    <w:rsid w:val="0036078B"/>
    <w:rsid w:val="00375729"/>
    <w:rsid w:val="00381940"/>
    <w:rsid w:val="00405728"/>
    <w:rsid w:val="00413F4B"/>
    <w:rsid w:val="004171AD"/>
    <w:rsid w:val="0046323D"/>
    <w:rsid w:val="004672C5"/>
    <w:rsid w:val="004E5427"/>
    <w:rsid w:val="0051093F"/>
    <w:rsid w:val="005F1E8A"/>
    <w:rsid w:val="006015CD"/>
    <w:rsid w:val="006C0CD7"/>
    <w:rsid w:val="00872F81"/>
    <w:rsid w:val="008D0617"/>
    <w:rsid w:val="008F4CC1"/>
    <w:rsid w:val="009778E6"/>
    <w:rsid w:val="009B3715"/>
    <w:rsid w:val="009B461B"/>
    <w:rsid w:val="009D120C"/>
    <w:rsid w:val="009E1DD1"/>
    <w:rsid w:val="00A121E2"/>
    <w:rsid w:val="00A86726"/>
    <w:rsid w:val="00AA397A"/>
    <w:rsid w:val="00AD1628"/>
    <w:rsid w:val="00AE7333"/>
    <w:rsid w:val="00B5381E"/>
    <w:rsid w:val="00BB23E0"/>
    <w:rsid w:val="00BB786A"/>
    <w:rsid w:val="00C32C37"/>
    <w:rsid w:val="00C73D94"/>
    <w:rsid w:val="00CB076F"/>
    <w:rsid w:val="00D34209"/>
    <w:rsid w:val="00D9049F"/>
    <w:rsid w:val="00D9398A"/>
    <w:rsid w:val="00DB1F3A"/>
    <w:rsid w:val="00E24DFC"/>
    <w:rsid w:val="00E44B13"/>
    <w:rsid w:val="00E7730D"/>
    <w:rsid w:val="00ED6A70"/>
    <w:rsid w:val="00F1019A"/>
    <w:rsid w:val="00F978DE"/>
    <w:rsid w:val="00FC2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F9C68F-5309-416A-9291-96AE4729D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qFormat/>
    <w:rsid w:val="00ED6A7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4E5427"/>
    <w:rPr>
      <w:rFonts w:ascii="Calibri" w:hAnsi="Calibri" w:cs="Calibri"/>
      <w:sz w:val="22"/>
    </w:rPr>
  </w:style>
  <w:style w:type="paragraph" w:customStyle="1" w:styleId="aff4">
    <w:name w:val="Внутренний адрес"/>
    <w:basedOn w:val="a"/>
    <w:rsid w:val="004E542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sz w:val="24"/>
      <w:szCs w:val="24"/>
    </w:rPr>
  </w:style>
  <w:style w:type="numbering" w:customStyle="1" w:styleId="13">
    <w:name w:val="Нет списка1"/>
    <w:next w:val="a2"/>
    <w:uiPriority w:val="99"/>
    <w:semiHidden/>
    <w:unhideWhenUsed/>
    <w:rsid w:val="00381940"/>
  </w:style>
  <w:style w:type="table" w:customStyle="1" w:styleId="111">
    <w:name w:val="Таблица простая 111"/>
    <w:basedOn w:val="a1"/>
    <w:uiPriority w:val="59"/>
    <w:rsid w:val="00381940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11">
    <w:name w:val="Таблица простая 211"/>
    <w:basedOn w:val="a1"/>
    <w:uiPriority w:val="59"/>
    <w:rsid w:val="00381940"/>
    <w:tblPr>
      <w:tblBorders>
        <w:top w:val="single" w:sz="4" w:space="0" w:color="000000"/>
        <w:left w:val="nil"/>
        <w:bottom w:val="single" w:sz="4" w:space="0" w:color="000000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1">
    <w:name w:val="Таблица простая 311"/>
    <w:basedOn w:val="a1"/>
    <w:uiPriority w:val="99"/>
    <w:rsid w:val="00381940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11">
    <w:name w:val="Таблица простая 411"/>
    <w:basedOn w:val="a1"/>
    <w:uiPriority w:val="99"/>
    <w:rsid w:val="00381940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11">
    <w:name w:val="Таблица простая 511"/>
    <w:basedOn w:val="a1"/>
    <w:uiPriority w:val="99"/>
    <w:rsid w:val="00381940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11">
    <w:name w:val="Таблица-сетка 1 светлая11"/>
    <w:basedOn w:val="a1"/>
    <w:uiPriority w:val="99"/>
    <w:rsid w:val="00381940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11">
    <w:name w:val="Таблица-сетка 211"/>
    <w:basedOn w:val="a1"/>
    <w:uiPriority w:val="99"/>
    <w:rsid w:val="00381940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311">
    <w:name w:val="Таблица-сетка 311"/>
    <w:basedOn w:val="a1"/>
    <w:uiPriority w:val="99"/>
    <w:rsid w:val="00381940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411">
    <w:name w:val="Таблица-сетка 411"/>
    <w:basedOn w:val="a1"/>
    <w:uiPriority w:val="59"/>
    <w:rsid w:val="00381940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511">
    <w:name w:val="Таблица-сетка 5 темная11"/>
    <w:basedOn w:val="a1"/>
    <w:uiPriority w:val="99"/>
    <w:rsid w:val="00381940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-611">
    <w:name w:val="Таблица-сетка 6 цветная11"/>
    <w:basedOn w:val="a1"/>
    <w:uiPriority w:val="99"/>
    <w:rsid w:val="00381940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11">
    <w:name w:val="Таблица-сетка 7 цветная11"/>
    <w:basedOn w:val="a1"/>
    <w:uiPriority w:val="99"/>
    <w:rsid w:val="00381940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110">
    <w:name w:val="Список-таблица 1 светлая11"/>
    <w:basedOn w:val="a1"/>
    <w:uiPriority w:val="99"/>
    <w:rsid w:val="00381940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-2110">
    <w:name w:val="Список-таблица 211"/>
    <w:basedOn w:val="a1"/>
    <w:uiPriority w:val="99"/>
    <w:rsid w:val="00381940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3110">
    <w:name w:val="Список-таблица 311"/>
    <w:basedOn w:val="a1"/>
    <w:uiPriority w:val="99"/>
    <w:rsid w:val="00381940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110">
    <w:name w:val="Список-таблица 411"/>
    <w:basedOn w:val="a1"/>
    <w:uiPriority w:val="99"/>
    <w:rsid w:val="00381940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5110">
    <w:name w:val="Список-таблица 5 темная11"/>
    <w:basedOn w:val="a1"/>
    <w:uiPriority w:val="99"/>
    <w:rsid w:val="00381940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-6110">
    <w:name w:val="Список-таблица 6 цветная11"/>
    <w:basedOn w:val="a1"/>
    <w:uiPriority w:val="99"/>
    <w:rsid w:val="00381940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110">
    <w:name w:val="Список-таблица 7 цветная11"/>
    <w:basedOn w:val="a1"/>
    <w:uiPriority w:val="99"/>
    <w:rsid w:val="00381940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14">
    <w:name w:val="Сетка таблицы1"/>
    <w:next w:val="af3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1">
    <w:name w:val="Table Grid Light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Таблица простая 112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">
    <w:name w:val="Таблица простая 212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">
    <w:name w:val="Таблица простая 3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2">
    <w:name w:val="Таблица простая 4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2">
    <w:name w:val="Таблица простая 5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Таблица-сетка 1 светл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1">
    <w:name w:val="Grid Table 1 Light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1">
    <w:name w:val="Grid Table 1 Light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1">
    <w:name w:val="Grid Table 1 Light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1">
    <w:name w:val="Grid Table 1 Light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1">
    <w:name w:val="Grid Table 1 Light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1">
    <w:name w:val="Grid Table 1 Light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Таблица-сетка 2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1">
    <w:name w:val="Grid Table 2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1">
    <w:name w:val="Grid Table 2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1">
    <w:name w:val="Grid Table 2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1">
    <w:name w:val="Grid Table 2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1">
    <w:name w:val="Grid Table 2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1">
    <w:name w:val="Grid Table 2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Таблица-сетка 3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1">
    <w:name w:val="Grid Table 3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1">
    <w:name w:val="Grid Table 3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1">
    <w:name w:val="Grid Table 3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1">
    <w:name w:val="Grid Table 3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1">
    <w:name w:val="Grid Table 3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1">
    <w:name w:val="Grid Table 3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Таблица-сетка 412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1">
    <w:name w:val="Grid Table 4 - Accent 1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1">
    <w:name w:val="Grid Table 4 - Accent 2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1">
    <w:name w:val="Grid Table 4 - Accent 3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1">
    <w:name w:val="Grid Table 4 - Accent 4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1">
    <w:name w:val="Grid Table 4 - Accent 5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1">
    <w:name w:val="Grid Table 4 - Accent 6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Таблица-сетка 5 тем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1">
    <w:name w:val="Grid Table 5 Dark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1">
    <w:name w:val="Grid Table 5 Dark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1">
    <w:name w:val="Grid Table 5 Dark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1">
    <w:name w:val="Grid Table 5 Dark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1">
    <w:name w:val="Grid Table 5 Dark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1">
    <w:name w:val="Grid Table 5 Dark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Таблица-сетка 6 цвет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1">
    <w:name w:val="Grid Table 6 Colorful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1">
    <w:name w:val="Grid Table 6 Colorful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1">
    <w:name w:val="Grid Table 6 Colorful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1">
    <w:name w:val="Grid Table 6 Colorful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1">
    <w:name w:val="Grid Table 6 Colorful - Accent 51"/>
    <w:uiPriority w:val="99"/>
    <w:locked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1">
    <w:name w:val="Grid Table 6 Colorful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Таблица-сетка 7 цвет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1">
    <w:name w:val="Grid Table 7 Colorful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1">
    <w:name w:val="Grid Table 7 Colorful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1">
    <w:name w:val="Grid Table 7 Colorful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1">
    <w:name w:val="Grid Table 7 Colorful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1">
    <w:name w:val="Grid Table 7 Colorful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1">
    <w:name w:val="Grid Table 7 Colorful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0">
    <w:name w:val="Список-таблица 1 светл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1">
    <w:name w:val="List Table 1 Light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1">
    <w:name w:val="List Table 1 Light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1">
    <w:name w:val="List Table 1 Light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1">
    <w:name w:val="List Table 1 Light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1">
    <w:name w:val="List Table 1 Light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1">
    <w:name w:val="List Table 1 Light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0">
    <w:name w:val="Список-таблица 2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1">
    <w:name w:val="List Table 2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1">
    <w:name w:val="List Table 2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1">
    <w:name w:val="List Table 2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1">
    <w:name w:val="List Table 2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1">
    <w:name w:val="List Table 2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1">
    <w:name w:val="List Table 2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0">
    <w:name w:val="Список-таблица 3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1">
    <w:name w:val="List Table 3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1">
    <w:name w:val="List Table 3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1">
    <w:name w:val="List Table 3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1">
    <w:name w:val="List Table 3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1">
    <w:name w:val="List Table 3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1">
    <w:name w:val="List Table 3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0">
    <w:name w:val="Список-таблица 4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1">
    <w:name w:val="List Table 4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1">
    <w:name w:val="List Table 4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1">
    <w:name w:val="List Table 4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1">
    <w:name w:val="List Table 4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1">
    <w:name w:val="List Table 4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1">
    <w:name w:val="List Table 4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0">
    <w:name w:val="Список-таблица 5 тем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1">
    <w:name w:val="List Table 5 Dark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1">
    <w:name w:val="List Table 5 Dark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1">
    <w:name w:val="List Table 5 Dark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1">
    <w:name w:val="List Table 5 Dark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1">
    <w:name w:val="List Table 5 Dark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1">
    <w:name w:val="List Table 5 Dark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0">
    <w:name w:val="Список-таблица 6 цвет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1">
    <w:name w:val="List Table 6 Colorful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1">
    <w:name w:val="List Table 6 Colorful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1">
    <w:name w:val="List Table 6 Colorful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1">
    <w:name w:val="List Table 6 Colorful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1">
    <w:name w:val="List Table 6 Colorful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1">
    <w:name w:val="List Table 6 Colorful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0">
    <w:name w:val="Список-таблица 7 цвет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1">
    <w:name w:val="List Table 7 Colorful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1">
    <w:name w:val="List Table 7 Colorful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1">
    <w:name w:val="List Table 7 Colorful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1">
    <w:name w:val="List Table 7 Colorful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1">
    <w:name w:val="List Table 7 Colorful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1">
    <w:name w:val="List Table 7 Colorful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0">
    <w:name w:val="Lined - Accent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1">
    <w:name w:val="Lined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1">
    <w:name w:val="Lined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1">
    <w:name w:val="Lined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1">
    <w:name w:val="Lined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1">
    <w:name w:val="Lined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1">
    <w:name w:val="Lined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0">
    <w:name w:val="Bordered &amp; Lined - Accent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1">
    <w:name w:val="Bordered &amp; Lined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1">
    <w:name w:val="Bordered &amp; Lined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1">
    <w:name w:val="Bordered &amp; Lined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1">
    <w:name w:val="Bordered &amp; Lined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1">
    <w:name w:val="Bordered &amp; Lined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1">
    <w:name w:val="Bordered &amp; Lined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1">
    <w:name w:val="Bordered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1">
    <w:name w:val="Bordered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1">
    <w:name w:val="Bordered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1">
    <w:name w:val="Bordered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1">
    <w:name w:val="Bordered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1">
    <w:name w:val="Bordered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1">
    <w:name w:val="Bordered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7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AE946D967691E68E2BEC7B64F77640271DA03A37B297C95DB2FFC5F587A0655150D53896260C56DC6A5B895B500B49F2A2C06BA1EE5oDACJ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AE946D967691E68E2BEC7B64F77640271DA03A37B297C95DB2FFC5F587A0655150D53896260C56DC6A5B895B500B49F2A2C06BA1EE5oDACJ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23</Pages>
  <Words>5081</Words>
  <Characters>28968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Круглова</dc:creator>
  <cp:keywords/>
  <dc:description/>
  <cp:lastModifiedBy>Татьяна Павловна Круглова</cp:lastModifiedBy>
  <cp:revision>3</cp:revision>
  <cp:lastPrinted>2025-03-28T09:07:00Z</cp:lastPrinted>
  <dcterms:created xsi:type="dcterms:W3CDTF">2026-03-18T10:44:00Z</dcterms:created>
  <dcterms:modified xsi:type="dcterms:W3CDTF">2026-03-18T11:42:00Z</dcterms:modified>
</cp:coreProperties>
</file>