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 w:rsidTr="0047623A">
        <w:tc>
          <w:tcPr>
            <w:tcW w:w="1701" w:type="dxa"/>
          </w:tcPr>
          <w:bookmarkStart w:id="0" w:name="РегДанные"/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Mar>
              <w:right w:w="85" w:type="dxa"/>
            </w:tcMar>
          </w:tcPr>
          <w:p w:rsidR="007671C4" w:rsidRDefault="007671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7671C4" w:rsidRDefault="00030A2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>
        <w:rPr>
          <w:rFonts w:ascii="PT Astra Serif" w:hAnsi="PT Astra Serif" w:cs="PT Astra Serif"/>
          <w:sz w:val="28"/>
          <w:szCs w:val="28"/>
        </w:rPr>
        <w:t>73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B6B92" w:rsidRPr="009558ED" w:rsidRDefault="007B6B92" w:rsidP="007B6B9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В целях рационального использования, охраны, защиты и воспроизводства лесов, расположенных в границах </w:t>
      </w:r>
      <w:proofErr w:type="spellStart"/>
      <w:r w:rsidRPr="009558ED"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B6B92" w:rsidRPr="009558ED" w:rsidRDefault="007B6B92" w:rsidP="007B6B9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9558ED">
        <w:rPr>
          <w:rFonts w:ascii="PT Astra Serif" w:hAnsi="PT Astra Serif" w:cs="PT Astra Serif"/>
          <w:sz w:val="28"/>
          <w:szCs w:val="28"/>
          <w:lang w:eastAsia="ru-RU"/>
        </w:rPr>
        <w:t>ПРИКАЗЫВАЮ:</w:t>
      </w:r>
    </w:p>
    <w:p w:rsidR="007B6B92" w:rsidRPr="009558ED" w:rsidRDefault="007B6B92" w:rsidP="007B6B9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proofErr w:type="gramStart"/>
      <w:r w:rsidRPr="009558ED">
        <w:rPr>
          <w:rFonts w:ascii="PT Astra Serif" w:hAnsi="PT Astra Serif" w:cs="PT Astra Serif"/>
          <w:sz w:val="28"/>
          <w:szCs w:val="28"/>
          <w:lang w:eastAsia="ru-RU"/>
        </w:rPr>
        <w:t>внести</w:t>
      </w:r>
      <w:proofErr w:type="gramEnd"/>
      <w:r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 в приказ Департамента лесного хозяйства Томской области                    от 15.08.2024 № 74 «Об утверждении лесохозяйственного регламента </w:t>
      </w:r>
      <w:proofErr w:type="spellStart"/>
      <w:r w:rsidRPr="009558ED"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9558ED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Администрации Томской области (www.pravo.gov.ru</w:t>
      </w:r>
      <w:r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proofErr w:type="spellStart"/>
      <w:r w:rsidRPr="009558ED">
        <w:rPr>
          <w:rFonts w:ascii="PT Astra Serif" w:hAnsi="PT Astra Serif" w:cs="PT Astra Serif"/>
          <w:sz w:val="28"/>
          <w:szCs w:val="28"/>
          <w:lang w:eastAsia="ru-RU"/>
        </w:rPr>
        <w:t>томскаяобласть.рф</w:t>
      </w:r>
      <w:proofErr w:type="spellEnd"/>
      <w:r w:rsidRPr="009558ED">
        <w:rPr>
          <w:rFonts w:ascii="PT Astra Serif" w:hAnsi="PT Astra Serif" w:cs="PT Astra Serif"/>
          <w:sz w:val="28"/>
          <w:szCs w:val="28"/>
          <w:lang w:eastAsia="ru-RU"/>
        </w:rPr>
        <w:t>), 19.08.2024) следующие изменения:</w:t>
      </w:r>
    </w:p>
    <w:p w:rsidR="007B6B92" w:rsidRPr="009558ED" w:rsidRDefault="004001F9" w:rsidP="007B6B9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в</w:t>
      </w:r>
      <w:proofErr w:type="gramEnd"/>
      <w:r w:rsidR="007B6B92"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 лесохозяйственном регламенте </w:t>
      </w:r>
      <w:proofErr w:type="spellStart"/>
      <w:r w:rsidR="007B6B92" w:rsidRPr="009558ED">
        <w:rPr>
          <w:rFonts w:ascii="PT Astra Serif" w:hAnsi="PT Astra Serif" w:cs="PT Astra Serif"/>
          <w:sz w:val="28"/>
          <w:szCs w:val="28"/>
          <w:lang w:eastAsia="ru-RU"/>
        </w:rPr>
        <w:t>Кривошеинского</w:t>
      </w:r>
      <w:proofErr w:type="spellEnd"/>
      <w:r w:rsidR="007B6B92" w:rsidRPr="009558ED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- Регламент): </w:t>
      </w:r>
    </w:p>
    <w:p w:rsidR="007B6B92" w:rsidRPr="009558ED" w:rsidRDefault="007B6B92" w:rsidP="007B6B9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9558ED">
        <w:rPr>
          <w:rFonts w:ascii="PT Astra Serif" w:hAnsi="PT Astra Serif" w:cs="Arial"/>
          <w:sz w:val="28"/>
          <w:szCs w:val="28"/>
          <w:lang w:eastAsia="ru-RU"/>
        </w:rPr>
        <w:t>таблицу</w:t>
      </w:r>
      <w:proofErr w:type="gramEnd"/>
      <w:r w:rsidRPr="009558ED">
        <w:rPr>
          <w:rFonts w:ascii="PT Astra Serif" w:hAnsi="PT Astra Serif" w:cs="Arial"/>
          <w:sz w:val="28"/>
          <w:szCs w:val="28"/>
          <w:lang w:eastAsia="ru-RU"/>
        </w:rPr>
        <w:t xml:space="preserve"> 6 Регламента изложить в следующей редакции:</w:t>
      </w:r>
    </w:p>
    <w:p w:rsidR="007B6B92" w:rsidRPr="009558ED" w:rsidRDefault="007B6B92" w:rsidP="007B6B9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7B6B92" w:rsidRPr="007B6B92" w:rsidRDefault="007B6B92" w:rsidP="007B6B92">
      <w:pPr>
        <w:pStyle w:val="ConsPlusNormal"/>
        <w:jc w:val="center"/>
        <w:rPr>
          <w:rFonts w:ascii="PT Astra Serif" w:hAnsi="PT Astra Serif" w:cs="Times New Roman"/>
          <w:sz w:val="28"/>
          <w:szCs w:val="24"/>
        </w:rPr>
      </w:pPr>
      <w:r w:rsidRPr="007B6B92">
        <w:rPr>
          <w:rFonts w:ascii="PT Astra Serif" w:hAnsi="PT Astra Serif" w:cs="Times New Roman"/>
          <w:sz w:val="28"/>
          <w:szCs w:val="24"/>
        </w:rPr>
        <w:t>«Виды разрешенного использования лесов</w:t>
      </w:r>
    </w:p>
    <w:p w:rsidR="007B6B92" w:rsidRPr="009558ED" w:rsidRDefault="007B6B92" w:rsidP="007B6B92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5"/>
        <w:gridCol w:w="1843"/>
        <w:gridCol w:w="3685"/>
        <w:gridCol w:w="1910"/>
      </w:tblGrid>
      <w:tr w:rsidR="007B6B92" w:rsidRPr="009558ED" w:rsidTr="003734D9">
        <w:tc>
          <w:tcPr>
            <w:tcW w:w="2405" w:type="dxa"/>
          </w:tcPr>
          <w:p w:rsidR="007B6B92" w:rsidRPr="009558ED" w:rsidRDefault="007B6B92" w:rsidP="004001F9">
            <w:pPr>
              <w:pStyle w:val="ConsPlusNormal"/>
              <w:ind w:right="-57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1843" w:type="dxa"/>
          </w:tcPr>
          <w:p w:rsidR="007B6B92" w:rsidRPr="009558ED" w:rsidRDefault="007B6B92" w:rsidP="004001F9">
            <w:pPr>
              <w:pStyle w:val="ConsPlusNormal"/>
              <w:ind w:right="-57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3685" w:type="dxa"/>
          </w:tcPr>
          <w:p w:rsidR="007B6B92" w:rsidRPr="009558ED" w:rsidRDefault="007B6B92" w:rsidP="004001F9">
            <w:pPr>
              <w:pStyle w:val="ConsPlusNormal"/>
              <w:ind w:right="-57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1910" w:type="dxa"/>
          </w:tcPr>
          <w:p w:rsidR="007B6B92" w:rsidRPr="009558ED" w:rsidRDefault="007B6B92" w:rsidP="004001F9">
            <w:pPr>
              <w:pStyle w:val="ConsPlusNormal"/>
              <w:ind w:right="-57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Площадь, га</w:t>
            </w:r>
          </w:p>
        </w:tc>
      </w:tr>
      <w:tr w:rsidR="007B6B92" w:rsidRPr="009558ED" w:rsidTr="003734D9">
        <w:tc>
          <w:tcPr>
            <w:tcW w:w="2405" w:type="dxa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910" w:type="dxa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Заготовка древесины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4001F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 w:rsidR="004001F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4, 5, 8 - 34, 37 - 149, части кварталов 6, 7, 35, 36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434357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1-13, 15-17, 19 - 33, 36, 37, 41 - 46, 49 - 55, 57 - 75, 77, 81 - 87, 92 - 94, 100 - 113, 124 – 139, 141 - 160, 162, части кварталов 14, 18, 34, 35, 38 - 40, 56, 76, 78, 79, 80, 88 - 91, 93 - 95, 97 - 99, 117 -  123,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1 - 13, 15 - 47, 51 - 70, 72 - 97, 101 - 134, 136 - 166, 169 - 199, 202 - 263, части кварталов 14, 48 - 50, 71, 98 - 100, 135, 167, 168, 200, 201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Заготовка живицы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434357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1 -13, 15-46, 49 - 77, 81 - 92, 98 - 113, 116, 121-139, 141- 162, части кварталов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Заготовка и сбор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недревесных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461110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– 162, часть квартала 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461110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– 162, часть квартала 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4 - 67, 72 - 149, части кварталов 68 - 71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436508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1 - 13, 15 - 46, 49 - 77, 81 - 92, 98 - 113, 121 – 139, 141 - 157, 159 - 160, 162, части кварталов 14, 78 - 80, 93 - 95, 117 - 120, 140, 158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Ведение сельского хозяйства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4 - 6, 8 - 12, 16 - 22, 30 - 35, 37 - 38, 42 - 46, 50 - 65, 67 - 71, 73, 75 - 84, 89 - 95, 97, 100 - 109, 111, 112, 114 - 119, 125, 126, 136, 141, части кварталов 7, 13 - 15, 23 - 29, 36, 39 - 41, 47 - 49, 66, 72, 74, 85 - 88, 96, 98, 99, 110, 113, 120 - 124, 127 - 135, 137 - 140, 142 - 149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425555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2 - 4, 10, 11, 16, 17, 19 - 21, 25 - 27, 29, 32, 33, 35 - 38, 41, 45, 46, 48 - 50, 53 - 61, 66 - 69, 71, 78, 80, 90 - 92, 94 - 105, 107, 113 - 116, 118 - 120, 122, части кварталов 1, 5 - 9, 12 - 15, 18, 22 - 24, 28, 30, 31, 34, 39, 40, 42 - 44, 47, 51, 52, 62 - 65, 70, 72 - 77, 79, 88, 93, 106, 108 - 112, 117, 121, 123 - 129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5 - 8, 11 - 14, 16 - 18, 21, 22, 24 - 27, 30, 32, 33, 35 - 38, 40 - 55, 57 - 65, 67, 71, 74 - 84, 86, 91, 92, 95, 97, 99 - 101, 105,106, 112, 114, части кварталов 1 - 4, 9,10,15, 19, 20, 23, 28, 29, 31, 34, 39, 56, 66, 68 - 70, 72, 73, 85, 87 - 90, 93, 94, 96, 98, 102 - 104, 107 - 111, 113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1 - 9, 11 - 19, 21, 23, 25, 29 - 33, 37, 39 - 43, 45 - 49, 51, 52, 55 - 63, 66, 67, 71, 85 - 87, части кварталов 10, 20, 22, 24, 26 - 28, 34 - 36, 38, 44, 50, 53, 54, 64, 65, 68 - 70, 72 - 84, 88 - 90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»,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1 - 46, 49 - 77, 81 - 92, 96 - 116, 120 - 162, части кварталов 78 - 80, 93 - 95, 117 - 119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461110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– 162, часть квартала 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461152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1 - 46, 49 - 162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436808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1 - 46, 49 - 77, 81 - 92, 98 - 113, 116, 121 – 139, 141 - 162, части кварталов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4, 5, 9 - 12, 16 - 22, 30 - 34, 37, 38, 42 - 46, 50 - 65, 73, 75 - 84, 89 - 95, 97, 100 - 108, 111, 112, 114 – 119,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403929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2 - 4, 10, 11, 16, 17, 19 - 21, 27, 29, 34 - 39, 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6, 7, 11 - 14, 16 - 18, 22, 25 - 27, 30, 31 - 33, 35 - 38, 42, 44, 46 - 51, 55, 57 - 65, 67, 74, 75, 77 - 81, 83, 84, 86, 91, 99, 100, 105, 112, 114, части кварталов 1 - 5, 8 - 10, 15, 19 - 21, 23, 24, 28, 29, 31, 34, 39, 40, 41, 43, 45, 52 - 54, 56, 66, 68 - 73, 76, 82, 85, 87 - 90, 92 - 98, 101 - 104, 106 - 111, 113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1 - 6, 11 - 16, 18,19,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1 - 13, 15 - 47, 51 - 70, 72 - 97, 101 - 117,120 - 134,136 - 153,155 - 166, 169 - 185, 189 - 199, 202 - 252, 254, 255, 260; части кварталов 14, 48 - 50, 71, 98 - 100, 118, 119, 135, 154, 167, 168, 187, 188, 200,201, 253, 256 - 259, 261,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15- 17, 19 - 33, 36, 37, 41 - 46, 49 - 55, 57 - 75, 77 - 87, 92 - 95, 100 - 113, 119, 120, 124 - 156,159 - 160, 162; части кварталов 14, 18, 34, 35, 38 - 40, 56, 76, 88 - 91, 98 - 99, 117, 118, 121 - 123, 157, 158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436766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49 - 77, 81 - 92, 98 - 113, 116, 121 – 139, 141 - 162, части кварталов 14,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»,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Создание лесных питомников и их эксплуатация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436766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49 - 77, 81 - 92, 98 - 113, 116, 121 – 139, 141 - 162, части кварталов 14,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436766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49 - 77, 81 - 92, 98 - 113, 116, 121 – 139, 141 - 162, части кварталов 14,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изыскательской деятельности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461152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1 - 129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1 - 46, 49 - 162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7B6B92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иторий морских и речных портов*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436766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49 - 77, 81 - 92, 98 - 113, 116, 121 – 139, 141 - 162, части кварталов 14,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Строительство, реконструкция, эксплуатация линейных объектов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436766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1 - 80, 88, 90 - 129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1 - 89, часть квартала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15 - 46, 49 - 77, 81 - 92, 98 - 113, 116, 121 – 139, 141 - 162, части кварталов 14, 78 - 80, 93 - 95, 117 – 120, 140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4, 5, 9 - 12, 16 - 22, 30 - 34, 37, 38, 42 - 46, 50 - 65, 73, 75 - 84, 89 - 95, 97, 100 - 108, 111, 112, 114 - 119 - 125, 126, 136, 141; части кварталов 6 - 8, 13 - 15, 23 - 29, 35, 36, 39 - 41, 47 - 49, 66, 67, 72, 74, 85 - 88, 96, 98, 109, 110, 113, 120 - 124, 127 - 135, 137 - 140, 142 - 149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403929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2 - 4,10, 11, 16, 17, 19 - 21, 27, 29, 34 - 39, 41, 45, 46, 48, 49, 53 - 61, 66 - 69, 71, 78, 79, 91, 92, 94, 95, 97, 113 - 116, 120 части кварталов 1, 5 - 9, 12 - 15, 18, 22 - 26, 28, 30 - 33, 40, 42 - 44, 47, 50 - 52, 62 - 65, 70, 72 - 77, 79, 80, 88, 90, 93, 96, 98 - 112, 117, 119, 121 - 129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6, 7, 11 - 14, 16 - 18, 22, 25 - 27, 30, 31 - 33, 35 - 38, 42, 44, 46 - 51, 55, 57 - 65, 67, 74, 75, 77 - 81, 83, 84, 86, 91, 99, 100, 105, 112, 114, части кварталов 1 - 5, 8 - 10, 15, 19 - 21, 23, 24, 28, 29, 31, 34, 39, 40, 41, 43, 45, 52 - 54, 56, 66, 68 - 73, 76, 82, 85, 87 - 90, 92 - 98, 101 - 104, 106 - 111, 113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1 - 6, 11 - 16, 18, 19, 21, 25, 26, 33, 40, 42, 43, 46 - 49, 56 - 63, 67, 75, 85 - 87, части кварталов 7 - 10, 17, 20, 22 - 24, 26 - 32, 34 - 39, 41, 44, 45, 50 - 55, 64 - 66, 68 - 84, 88 - 90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1 - 13, 15 - 47, 51 - 70, 72 - 97, 101 - 117, 120 - 134, 136 - 153, 155 - 166, 169 - 185, 189 - 199, 202 - 252, 254, 255, 260; части кварталов 14, 48 - 50, 71, 98 - 100, 118, 119, 135, 154, 167, 168, 187, 188, 200, 201, 253, 256 - 259, 261, 263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– 13, 15 - 17, 19 - 33, 36, 37, 41 - 46, 49 - 55, 57 - 75, 77, 81 - 87, 92, 100 - 113, 124 – 139, 141 - 156, 159 - 160, 162; части кварталов 14, 18, 34, 35, 38 - 40, 56, 76, 78- 80, 88 - 91, 93 – 95, 98 - 99, 117 – 120, 121 - 123, 140, 157, 158</w:t>
            </w:r>
          </w:p>
        </w:tc>
        <w:tc>
          <w:tcPr>
            <w:tcW w:w="1910" w:type="dxa"/>
            <w:vMerge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ind w:right="-64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</w:p>
        </w:tc>
        <w:tc>
          <w:tcPr>
            <w:tcW w:w="3685" w:type="dxa"/>
          </w:tcPr>
          <w:p w:rsidR="007B6B92" w:rsidRPr="009558ED" w:rsidRDefault="00EE7DCF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>кварталы 4 - 149</w:t>
            </w:r>
          </w:p>
        </w:tc>
        <w:tc>
          <w:tcPr>
            <w:tcW w:w="1910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461152</w:t>
            </w: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EE7DCF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сельское»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кварталы 1 - 129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Петровское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1 - 114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1 - 90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1 - 46, 49 - 162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B6B92" w:rsidRPr="009558ED" w:rsidRDefault="007B6B92" w:rsidP="00EE7DCF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Урочище 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Красноярское</w:t>
            </w:r>
            <w:r w:rsidR="00EE7DCF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1 - 263</w:t>
            </w:r>
          </w:p>
        </w:tc>
        <w:tc>
          <w:tcPr>
            <w:tcW w:w="1910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2405" w:type="dxa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Иные виды</w:t>
            </w:r>
          </w:p>
        </w:tc>
        <w:tc>
          <w:tcPr>
            <w:tcW w:w="1843" w:type="dxa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3685" w:type="dxa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910" w:type="dxa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</w:tbl>
    <w:p w:rsidR="007B6B92" w:rsidRPr="00933B78" w:rsidRDefault="007B6B92" w:rsidP="007B6B92">
      <w:pPr>
        <w:jc w:val="both"/>
        <w:rPr>
          <w:rFonts w:ascii="PT Astra Serif" w:hAnsi="PT Astra Serif"/>
          <w:sz w:val="24"/>
          <w:szCs w:val="28"/>
          <w:lang w:eastAsia="ru-RU"/>
        </w:rPr>
      </w:pPr>
      <w:r w:rsidRPr="00933B78">
        <w:rPr>
          <w:rFonts w:ascii="PT Astra Serif" w:hAnsi="PT Astra Serif"/>
          <w:sz w:val="24"/>
          <w:szCs w:val="28"/>
          <w:lang w:eastAsia="ru-RU"/>
        </w:rPr>
        <w:t>* -  Осуществляется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7B6B92" w:rsidRPr="00933B78" w:rsidRDefault="007B6B92" w:rsidP="007B6B92">
      <w:pPr>
        <w:jc w:val="both"/>
        <w:rPr>
          <w:rFonts w:ascii="PT Astra Serif" w:hAnsi="PT Astra Serif"/>
          <w:sz w:val="24"/>
          <w:szCs w:val="28"/>
          <w:lang w:eastAsia="ru-RU"/>
        </w:rPr>
      </w:pPr>
    </w:p>
    <w:p w:rsidR="007B6B92" w:rsidRPr="00933B78" w:rsidRDefault="007B6B92" w:rsidP="007B6B92">
      <w:pPr>
        <w:jc w:val="both"/>
        <w:rPr>
          <w:rFonts w:ascii="PT Astra Serif" w:hAnsi="PT Astra Serif"/>
          <w:sz w:val="24"/>
          <w:szCs w:val="28"/>
          <w:lang w:eastAsia="ru-RU"/>
        </w:rPr>
      </w:pPr>
      <w:r w:rsidRPr="00933B78">
        <w:rPr>
          <w:rFonts w:ascii="PT Astra Serif" w:hAnsi="PT Astra Serif"/>
          <w:sz w:val="24"/>
          <w:szCs w:val="28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территорий.»;</w:t>
      </w:r>
    </w:p>
    <w:p w:rsidR="00F643BD" w:rsidRDefault="00F643B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  <w:sectPr w:rsidR="00F643BD" w:rsidSect="00241188">
          <w:headerReference w:type="first" r:id="rId9"/>
          <w:type w:val="continuous"/>
          <w:pgSz w:w="11906" w:h="16838"/>
          <w:pgMar w:top="1276" w:right="709" w:bottom="1134" w:left="1418" w:header="1276" w:footer="397" w:gutter="0"/>
          <w:cols w:space="720"/>
          <w:noEndnote/>
          <w:titlePg/>
          <w:docGrid w:linePitch="299"/>
        </w:sectPr>
      </w:pPr>
    </w:p>
    <w:p w:rsidR="007B6B92" w:rsidRPr="003734D9" w:rsidRDefault="00F643BD" w:rsidP="003734D9">
      <w:pPr>
        <w:pStyle w:val="a8"/>
        <w:numPr>
          <w:ilvl w:val="0"/>
          <w:numId w:val="1"/>
        </w:numPr>
        <w:jc w:val="both"/>
        <w:rPr>
          <w:rFonts w:ascii="PT Astra Serif" w:hAnsi="PT Astra Serif" w:cs="Arial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sz w:val="28"/>
          <w:szCs w:val="28"/>
          <w:lang w:eastAsia="ru-RU"/>
        </w:rPr>
        <w:t>т</w:t>
      </w:r>
      <w:r w:rsidR="007B6B92" w:rsidRPr="003734D9">
        <w:rPr>
          <w:rFonts w:ascii="PT Astra Serif" w:hAnsi="PT Astra Serif" w:cs="Arial"/>
          <w:sz w:val="28"/>
          <w:szCs w:val="28"/>
          <w:lang w:eastAsia="ru-RU"/>
        </w:rPr>
        <w:t>аблицу</w:t>
      </w:r>
      <w:proofErr w:type="gramEnd"/>
      <w:r w:rsidR="007B6B92" w:rsidRPr="003734D9">
        <w:rPr>
          <w:rFonts w:ascii="PT Astra Serif" w:hAnsi="PT Astra Serif" w:cs="Arial"/>
          <w:sz w:val="28"/>
          <w:szCs w:val="28"/>
          <w:lang w:eastAsia="ru-RU"/>
        </w:rPr>
        <w:t xml:space="preserve"> 8 Регламента изложить в следующей редакции:</w:t>
      </w:r>
    </w:p>
    <w:p w:rsidR="007B6B92" w:rsidRPr="009558ED" w:rsidRDefault="007B6B92" w:rsidP="007B6B92">
      <w:pPr>
        <w:pStyle w:val="ConsPlusNormal"/>
        <w:widowControl/>
        <w:ind w:left="1069"/>
        <w:jc w:val="center"/>
        <w:rPr>
          <w:rFonts w:ascii="PT Astra Serif" w:hAnsi="PT Astra Serif" w:cs="Times New Roman"/>
          <w:sz w:val="28"/>
          <w:szCs w:val="28"/>
        </w:rPr>
      </w:pPr>
    </w:p>
    <w:p w:rsidR="007B6B92" w:rsidRPr="009558ED" w:rsidRDefault="007B6B92" w:rsidP="007B6B92">
      <w:pPr>
        <w:pStyle w:val="ConsPlusNormal"/>
        <w:widowControl/>
        <w:ind w:left="1069"/>
        <w:jc w:val="center"/>
        <w:rPr>
          <w:rFonts w:ascii="PT Astra Serif" w:hAnsi="PT Astra Serif" w:cs="Times New Roman"/>
          <w:sz w:val="28"/>
          <w:szCs w:val="28"/>
        </w:rPr>
      </w:pPr>
      <w:r w:rsidRPr="009558ED">
        <w:rPr>
          <w:rFonts w:ascii="PT Astra Serif" w:hAnsi="PT Astra Serif" w:cs="Times New Roman"/>
          <w:sz w:val="28"/>
          <w:szCs w:val="28"/>
        </w:rPr>
        <w:t>«Расчетная лесосека для осуществления сплошных рубок спелых и перестойных лесных насаждений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66"/>
        <w:gridCol w:w="817"/>
        <w:gridCol w:w="745"/>
        <w:gridCol w:w="745"/>
        <w:gridCol w:w="746"/>
        <w:gridCol w:w="746"/>
        <w:gridCol w:w="746"/>
        <w:gridCol w:w="673"/>
        <w:gridCol w:w="528"/>
        <w:gridCol w:w="409"/>
        <w:gridCol w:w="409"/>
        <w:gridCol w:w="409"/>
        <w:gridCol w:w="456"/>
        <w:gridCol w:w="456"/>
        <w:gridCol w:w="456"/>
        <w:gridCol w:w="456"/>
        <w:gridCol w:w="456"/>
        <w:gridCol w:w="601"/>
        <w:gridCol w:w="601"/>
        <w:gridCol w:w="528"/>
        <w:gridCol w:w="409"/>
        <w:gridCol w:w="409"/>
        <w:gridCol w:w="746"/>
        <w:gridCol w:w="931"/>
      </w:tblGrid>
      <w:tr w:rsidR="007B6B92" w:rsidRPr="009558ED" w:rsidTr="007B6B92">
        <w:trPr>
          <w:trHeight w:val="480"/>
          <w:tblHeader/>
        </w:trPr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Хозсекция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и преобладающая порода</w:t>
            </w:r>
          </w:p>
        </w:tc>
        <w:tc>
          <w:tcPr>
            <w:tcW w:w="2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Земли, покрытые лесной растительностью</w:t>
            </w:r>
          </w:p>
        </w:tc>
        <w:tc>
          <w:tcPr>
            <w:tcW w:w="1516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>. по группам возраста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Запас спелых и перестойных лесных насаждений,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тыс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м³</w:t>
            </w:r>
          </w:p>
        </w:tc>
        <w:tc>
          <w:tcPr>
            <w:tcW w:w="1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Средний запас на 1 га эксплуатационного фонда, м³</w:t>
            </w:r>
          </w:p>
        </w:tc>
        <w:tc>
          <w:tcPr>
            <w:tcW w:w="1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Средний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приросткорневой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массы, тыс. м³</w:t>
            </w:r>
          </w:p>
        </w:tc>
        <w:tc>
          <w:tcPr>
            <w:tcW w:w="1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Возраст рубки, лет</w:t>
            </w:r>
          </w:p>
        </w:tc>
        <w:tc>
          <w:tcPr>
            <w:tcW w:w="627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Исчисленные расчетные лесосеки, га</w:t>
            </w:r>
          </w:p>
        </w:tc>
        <w:tc>
          <w:tcPr>
            <w:tcW w:w="892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Рекомендуемая к принятию расчетная лесосека</w:t>
            </w:r>
          </w:p>
        </w:tc>
        <w:tc>
          <w:tcPr>
            <w:tcW w:w="1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Число лет использования экс фонда</w:t>
            </w:r>
          </w:p>
        </w:tc>
        <w:tc>
          <w:tcPr>
            <w:tcW w:w="538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Предполагаемый остаток насаждений, га</w:t>
            </w:r>
          </w:p>
        </w:tc>
      </w:tr>
      <w:tr w:rsidR="004001F9" w:rsidRPr="009558ED" w:rsidTr="007B6B92">
        <w:trPr>
          <w:trHeight w:val="675"/>
          <w:tblHeader/>
        </w:trPr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молодняки</w:t>
            </w:r>
            <w:proofErr w:type="gramEnd"/>
          </w:p>
        </w:tc>
        <w:tc>
          <w:tcPr>
            <w:tcW w:w="51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средневозрастные</w:t>
            </w:r>
            <w:proofErr w:type="gramEnd"/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приспевающие</w:t>
            </w:r>
            <w:proofErr w:type="gramEnd"/>
          </w:p>
        </w:tc>
        <w:tc>
          <w:tcPr>
            <w:tcW w:w="48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спелые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и перестойные</w:t>
            </w: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27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площадь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>, га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запас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корневой,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тыс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м³</w:t>
            </w:r>
          </w:p>
        </w:tc>
        <w:tc>
          <w:tcPr>
            <w:tcW w:w="52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ликвиде</w:t>
            </w:r>
            <w:proofErr w:type="spellEnd"/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38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001F9" w:rsidRPr="009558ED" w:rsidTr="007B6B92">
        <w:trPr>
          <w:trHeight w:val="1726"/>
          <w:tblHeader/>
        </w:trPr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всего</w:t>
            </w:r>
            <w:proofErr w:type="gramEnd"/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включено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в расчет</w:t>
            </w: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всего</w:t>
            </w:r>
            <w:proofErr w:type="gramEnd"/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>. перестойные</w:t>
            </w:r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Класс возраста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равномерного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пользования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2-я возрастная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1-я возрастная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интегральная</w:t>
            </w:r>
            <w:proofErr w:type="gramEnd"/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всего</w:t>
            </w:r>
            <w:proofErr w:type="gramEnd"/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т.ч</w:t>
            </w:r>
            <w:proofErr w:type="spellEnd"/>
            <w:r w:rsidRPr="009558ED">
              <w:rPr>
                <w:rFonts w:ascii="PT Astra Serif" w:hAnsi="PT Astra Serif"/>
                <w:sz w:val="18"/>
                <w:szCs w:val="18"/>
              </w:rPr>
              <w:t>. деловой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% деловой от </w:t>
            </w:r>
            <w:proofErr w:type="spellStart"/>
            <w:r w:rsidRPr="009558ED">
              <w:rPr>
                <w:rFonts w:ascii="PT Astra Serif" w:hAnsi="PT Astra Serif"/>
                <w:sz w:val="18"/>
                <w:szCs w:val="18"/>
              </w:rPr>
              <w:t>ликвида</w:t>
            </w:r>
            <w:proofErr w:type="spellEnd"/>
          </w:p>
        </w:tc>
        <w:tc>
          <w:tcPr>
            <w:tcW w:w="1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приспевающих</w:t>
            </w:r>
            <w:proofErr w:type="gramEnd"/>
          </w:p>
        </w:tc>
        <w:tc>
          <w:tcPr>
            <w:tcW w:w="2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спелых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и перестойных</w:t>
            </w:r>
          </w:p>
        </w:tc>
      </w:tr>
      <w:tr w:rsidR="004001F9" w:rsidRPr="009558ED" w:rsidTr="007B6B92">
        <w:trPr>
          <w:trHeight w:val="170"/>
          <w:tblHeader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24</w:t>
            </w: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Сплошные рубки</w:t>
            </w: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 Сосновая III бон</w:t>
            </w:r>
            <w:proofErr w:type="gramStart"/>
            <w:r w:rsidRPr="009558ED">
              <w:rPr>
                <w:rFonts w:ascii="PT Astra Serif" w:hAnsi="PT Astra Serif"/>
                <w:sz w:val="18"/>
                <w:szCs w:val="18"/>
              </w:rPr>
              <w:t>. и</w:t>
            </w:r>
            <w:proofErr w:type="gramEnd"/>
            <w:r w:rsidRPr="009558ED">
              <w:rPr>
                <w:rFonts w:ascii="PT Astra Serif" w:hAnsi="PT Astra Serif"/>
                <w:sz w:val="18"/>
                <w:szCs w:val="18"/>
              </w:rPr>
              <w:t xml:space="preserve"> выше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Сосна 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20620,6434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3356,4167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10908,3767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5761,3322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1857,8112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4498,0388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346,2788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1019,8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63,4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101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204,2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202,0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158,9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181,5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158,9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36,070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31,742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26,372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3790,1321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3149,0452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Сосновая IV бон</w:t>
            </w: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. и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ниже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Сосна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53533,3427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1770,4959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9076,9877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852,759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9205,3056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33480,5535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1110,2323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4132,1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56,3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121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530,0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725,6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1067,1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746,4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746,4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91,807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80,790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68,672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9119,2844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26548,3671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Еловая III бон</w:t>
            </w: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. и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выше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Ель 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3896,1695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464,7995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780,6301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125,5301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731,2695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1919,4704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82,9704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436,2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8,8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101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46,3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66,3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52,7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38,7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8,785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7,731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6,107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722,6014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1547,4704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Еловая  IV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бон. и ниже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Ель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916,2571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148,6000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20,5442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20,5442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287,2183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459,8946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85,5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121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9,1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11,7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11,7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2,176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1,915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1,436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261,6437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356,2949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Пихтовая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Пихта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10568,8895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1281,8193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986,0564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386,0564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554,4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7746,6138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3432,5536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1965,4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24,8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81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104,6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144,8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207,5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146,2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146,2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37,135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32,679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25,816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554,4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6284,6138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Лиственничная III бон</w:t>
            </w: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. и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выше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Лиственница 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0,4000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0,4000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101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Лиственничная IV бон</w:t>
            </w: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. и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ниже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 xml:space="preserve">Лиственница 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0,1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121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0,2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Березовая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Береза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130418,7654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11278,1153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17735,9684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6896,5318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8446,286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92958,3957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37555,079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13818,7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261,4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61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1291,3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3610,0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5070,2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3863,8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3863,8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575,706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506,621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309,039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8395,0318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62766,6817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253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Осиновая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Осина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76169,0932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7107,4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1663,126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1456,1519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1954,7561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65443,8111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21474,752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12014,1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228,4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51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754,1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2295,2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3369,9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2612,9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2612,9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480,774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423,081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224,233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1456,1519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41269,5672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Тополевая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Тополь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102,0000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72,0000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6,0000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0,8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51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0,160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0,141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0,073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24,0000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Ивовая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Ива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4739,0000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1284,0000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220,0000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393,0000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3062,0000</w:t>
            </w:r>
          </w:p>
        </w:tc>
        <w:tc>
          <w:tcPr>
            <w:tcW w:w="23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2197,0000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220,3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7,8</w:t>
            </w: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36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131,6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245,0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345,5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138,0</w:t>
            </w:r>
          </w:p>
        </w:tc>
        <w:tc>
          <w:tcPr>
            <w:tcW w:w="1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138,0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9,936</w:t>
            </w:r>
          </w:p>
        </w:tc>
        <w:tc>
          <w:tcPr>
            <w:tcW w:w="2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8,744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2,186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642,0000</w:t>
            </w:r>
          </w:p>
        </w:tc>
        <w:tc>
          <w:tcPr>
            <w:tcW w:w="2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2295,0000</w:t>
            </w:r>
          </w:p>
        </w:tc>
      </w:tr>
      <w:tr w:rsidR="004001F9" w:rsidRPr="009558ED" w:rsidTr="007B6B92">
        <w:trPr>
          <w:trHeight w:val="170"/>
        </w:trPr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VII</w:t>
            </w: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Итого по способу рубок</w:t>
            </w:r>
          </w:p>
        </w:tc>
      </w:tr>
      <w:tr w:rsidR="004001F9" w:rsidRPr="009558ED" w:rsidTr="007B6B92">
        <w:trPr>
          <w:trHeight w:val="37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113" w:right="-113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300988,5608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25432,0467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42527,6895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15718,9056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23454,0467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209574,778</w:t>
            </w:r>
          </w:p>
        </w:tc>
        <w:tc>
          <w:tcPr>
            <w:tcW w:w="23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66198,866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33692,9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652,8</w:t>
            </w:r>
          </w:p>
        </w:tc>
        <w:tc>
          <w:tcPr>
            <w:tcW w:w="140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7717,8</w:t>
            </w:r>
          </w:p>
        </w:tc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1242,549</w:t>
            </w:r>
          </w:p>
        </w:tc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1093,444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663,934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24941,2453</w:t>
            </w:r>
          </w:p>
        </w:tc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113" w:right="-113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144241,0403</w:t>
            </w: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9558ED">
              <w:rPr>
                <w:rFonts w:ascii="PT Astra Serif" w:hAnsi="PT Astra Serif"/>
                <w:sz w:val="16"/>
                <w:szCs w:val="16"/>
              </w:rPr>
              <w:t xml:space="preserve"> том числе: хвойные</w:t>
            </w:r>
          </w:p>
        </w:tc>
      </w:tr>
      <w:tr w:rsidR="004001F9" w:rsidRPr="009558ED" w:rsidTr="007B6B92">
        <w:trPr>
          <w:trHeight w:val="377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89559,7022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7046,5314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21772,5951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7146,2219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12636,0046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48104,5711</w:t>
            </w:r>
          </w:p>
        </w:tc>
        <w:tc>
          <w:tcPr>
            <w:tcW w:w="23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4972,0351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7639,0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154,6</w:t>
            </w:r>
          </w:p>
        </w:tc>
        <w:tc>
          <w:tcPr>
            <w:tcW w:w="140" w:type="pc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1101,9</w:t>
            </w:r>
          </w:p>
        </w:tc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175,973</w:t>
            </w:r>
          </w:p>
        </w:tc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154,857</w:t>
            </w:r>
          </w:p>
        </w:tc>
        <w:tc>
          <w:tcPr>
            <w:tcW w:w="1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128,403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14448,0616</w:t>
            </w:r>
          </w:p>
        </w:tc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37885,7914</w:t>
            </w:r>
          </w:p>
        </w:tc>
      </w:tr>
      <w:tr w:rsidR="007B6B92" w:rsidRPr="009558ED" w:rsidTr="004001F9">
        <w:trPr>
          <w:trHeight w:val="170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6"/>
                <w:szCs w:val="16"/>
              </w:rPr>
            </w:pPr>
            <w:proofErr w:type="spellStart"/>
            <w:proofErr w:type="gramStart"/>
            <w:r w:rsidRPr="009558ED">
              <w:rPr>
                <w:rFonts w:ascii="PT Astra Serif" w:hAnsi="PT Astra Serif"/>
                <w:sz w:val="16"/>
                <w:szCs w:val="16"/>
              </w:rPr>
              <w:t>мягколиственные</w:t>
            </w:r>
            <w:proofErr w:type="spellEnd"/>
            <w:proofErr w:type="gramEnd"/>
          </w:p>
        </w:tc>
      </w:tr>
      <w:tr w:rsidR="004001F9" w:rsidRPr="009558ED" w:rsidTr="007B6B92">
        <w:trPr>
          <w:trHeight w:val="377"/>
        </w:trPr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rPr>
                <w:rFonts w:ascii="PT Astra Serif" w:hAnsi="PT Astra Serif"/>
                <w:sz w:val="18"/>
                <w:szCs w:val="18"/>
              </w:rPr>
            </w:pPr>
            <w:r w:rsidRPr="009558ED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211428,8586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18385,5153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20755,0944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8572,6837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10818,0421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161470,207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61226,831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26053,9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498,2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6615,9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1066,576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938,587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535,531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10493,1837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B92" w:rsidRPr="009558ED" w:rsidRDefault="007B6B92" w:rsidP="004001F9">
            <w:pPr>
              <w:ind w:left="-98" w:right="-77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9558ED">
              <w:rPr>
                <w:rFonts w:ascii="PT Astra Serif" w:hAnsi="PT Astra Serif"/>
                <w:color w:val="000000"/>
                <w:sz w:val="16"/>
                <w:szCs w:val="16"/>
              </w:rPr>
              <w:t>106355,2489</w:t>
            </w:r>
            <w:r w:rsidR="00933B78">
              <w:rPr>
                <w:rFonts w:ascii="PT Astra Serif" w:hAnsi="PT Astra Serif"/>
                <w:color w:val="000000"/>
                <w:sz w:val="16"/>
                <w:szCs w:val="16"/>
              </w:rPr>
              <w:t>»;</w:t>
            </w:r>
          </w:p>
        </w:tc>
      </w:tr>
    </w:tbl>
    <w:p w:rsidR="007B6B92" w:rsidRPr="003734D9" w:rsidRDefault="007B6B92" w:rsidP="003734D9">
      <w:pPr>
        <w:pStyle w:val="a8"/>
        <w:numPr>
          <w:ilvl w:val="0"/>
          <w:numId w:val="1"/>
        </w:numPr>
        <w:jc w:val="both"/>
        <w:rPr>
          <w:rFonts w:ascii="PT Astra Serif" w:hAnsi="PT Astra Serif" w:cs="Arial"/>
          <w:sz w:val="28"/>
          <w:szCs w:val="28"/>
          <w:lang w:eastAsia="ru-RU"/>
        </w:rPr>
      </w:pPr>
      <w:proofErr w:type="gramStart"/>
      <w:r w:rsidRPr="003734D9">
        <w:rPr>
          <w:rFonts w:ascii="PT Astra Serif" w:hAnsi="PT Astra Serif" w:cs="Arial"/>
          <w:sz w:val="28"/>
          <w:szCs w:val="28"/>
          <w:lang w:eastAsia="ru-RU"/>
        </w:rPr>
        <w:t>таблицу</w:t>
      </w:r>
      <w:proofErr w:type="gramEnd"/>
      <w:r w:rsidRPr="003734D9">
        <w:rPr>
          <w:rFonts w:ascii="PT Astra Serif" w:hAnsi="PT Astra Serif" w:cs="Arial"/>
          <w:sz w:val="28"/>
          <w:szCs w:val="28"/>
          <w:lang w:eastAsia="ru-RU"/>
        </w:rPr>
        <w:t xml:space="preserve"> 9 Регламента изложить в следующей редакции:</w:t>
      </w:r>
    </w:p>
    <w:p w:rsidR="007B6B92" w:rsidRPr="009558ED" w:rsidRDefault="007B6B92" w:rsidP="007B6B92">
      <w:pPr>
        <w:pStyle w:val="a8"/>
        <w:ind w:left="1069"/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7B6B92" w:rsidRPr="003734D9" w:rsidRDefault="007B6B92" w:rsidP="007B6B92">
      <w:pPr>
        <w:pStyle w:val="ConsPlusNormal"/>
        <w:ind w:left="1069"/>
        <w:jc w:val="center"/>
        <w:rPr>
          <w:rFonts w:ascii="PT Astra Serif" w:hAnsi="PT Astra Serif" w:cs="Times New Roman"/>
          <w:sz w:val="28"/>
          <w:szCs w:val="24"/>
        </w:rPr>
      </w:pPr>
      <w:r w:rsidRPr="003734D9">
        <w:rPr>
          <w:rFonts w:ascii="PT Astra Serif" w:hAnsi="PT Astra Serif" w:cs="Times New Roman"/>
          <w:sz w:val="28"/>
          <w:szCs w:val="24"/>
        </w:rPr>
        <w:t>«Расчетная лесосека (ежегодный допустимый объем изъятия древесины) в средневозрастных, приспевающих, спелых,</w:t>
      </w:r>
    </w:p>
    <w:p w:rsidR="007B6B92" w:rsidRPr="009558ED" w:rsidRDefault="007B6B92" w:rsidP="007B6B92">
      <w:pPr>
        <w:pStyle w:val="ConsPlusNormal"/>
        <w:ind w:left="1069"/>
        <w:jc w:val="center"/>
        <w:rPr>
          <w:rFonts w:ascii="PT Astra Serif" w:hAnsi="PT Astra Serif" w:cs="Times New Roman"/>
          <w:i/>
          <w:iCs/>
          <w:sz w:val="24"/>
          <w:szCs w:val="24"/>
        </w:rPr>
      </w:pPr>
      <w:proofErr w:type="gramStart"/>
      <w:r w:rsidRPr="009558ED">
        <w:rPr>
          <w:rFonts w:ascii="PT Astra Serif" w:hAnsi="PT Astra Serif" w:cs="Times New Roman"/>
          <w:sz w:val="24"/>
          <w:szCs w:val="24"/>
        </w:rPr>
        <w:t>перестойных</w:t>
      </w:r>
      <w:proofErr w:type="gramEnd"/>
      <w:r w:rsidRPr="009558ED">
        <w:rPr>
          <w:rFonts w:ascii="PT Astra Serif" w:hAnsi="PT Astra Serif" w:cs="Times New Roman"/>
          <w:sz w:val="24"/>
          <w:szCs w:val="24"/>
        </w:rPr>
        <w:t xml:space="preserve"> лесных насаждений при уходе за лесами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6"/>
        <w:gridCol w:w="637"/>
        <w:gridCol w:w="1624"/>
        <w:gridCol w:w="1358"/>
        <w:gridCol w:w="1417"/>
        <w:gridCol w:w="2127"/>
        <w:gridCol w:w="1701"/>
        <w:gridCol w:w="1559"/>
        <w:gridCol w:w="1701"/>
      </w:tblGrid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3734D9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="007B6B92"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76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Показатели</w:t>
            </w:r>
          </w:p>
        </w:tc>
        <w:tc>
          <w:tcPr>
            <w:tcW w:w="637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Ед. изм.</w:t>
            </w:r>
          </w:p>
        </w:tc>
        <w:tc>
          <w:tcPr>
            <w:tcW w:w="9786" w:type="dxa"/>
            <w:gridSpan w:val="6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Виды ухода за лесами</w:t>
            </w:r>
          </w:p>
        </w:tc>
        <w:tc>
          <w:tcPr>
            <w:tcW w:w="1701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37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рубки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прореживания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проходные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рубки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рубки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обновления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рубки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переформирования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рубки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реконструкции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рубка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единичных деревьев</w:t>
            </w:r>
          </w:p>
        </w:tc>
        <w:tc>
          <w:tcPr>
            <w:tcW w:w="1701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</w:tr>
      <w:tr w:rsidR="007B6B92" w:rsidRPr="009558ED" w:rsidTr="004001F9">
        <w:trPr>
          <w:trHeight w:val="13"/>
        </w:trPr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Защитные леса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Хозяйство хвойное</w:t>
            </w:r>
          </w:p>
        </w:tc>
      </w:tr>
      <w:tr w:rsidR="007B6B92" w:rsidRPr="009558ED" w:rsidTr="004001F9">
        <w:trPr>
          <w:trHeight w:val="337"/>
        </w:trPr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Сосна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0,30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0,30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0,030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0,030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0,027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0,027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0,014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0,014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 по хвойному хозяйству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0,3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0,030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0,030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0,027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0,027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0,014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0,014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Хозяйство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мягколиственное</w:t>
            </w:r>
            <w:proofErr w:type="spellEnd"/>
          </w:p>
        </w:tc>
      </w:tr>
      <w:tr w:rsidR="007B6B92" w:rsidRPr="009558ED" w:rsidTr="004001F9">
        <w:trPr>
          <w:trHeight w:val="135"/>
        </w:trPr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Береза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1,39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0,118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0,118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0,059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0,059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Итого по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мягколиственному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хозяйству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1,39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0,118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0,118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0,059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0,059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 по защитным лесам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68,0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0,30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1,69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0,030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0,169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0,118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0,027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0,145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0,059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0,014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0,073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Эксплуатационные леса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Хозяйство хвойное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Сосна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6568,4753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5747,0349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13427,5102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222,966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279,704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31,43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534,100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437,9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287,4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111,2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836,5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14,864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13,985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3,143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31,992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13,080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12,307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2,798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28,185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10,594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10,953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1,399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22,946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 по хвойному хозяйству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6568,4753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5747,0349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13427,5102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222,966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279,704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31,43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534,100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437,9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287,4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111,2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836,5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14,864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13,985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3,143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31,992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13,080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12,307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2,798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28,185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10,594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10,953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1,399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22,946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Хозяйство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мягколиственное</w:t>
            </w:r>
            <w:proofErr w:type="spellEnd"/>
          </w:p>
        </w:tc>
      </w:tr>
      <w:tr w:rsidR="007B6B92" w:rsidRPr="009558ED" w:rsidTr="004001F9">
        <w:trPr>
          <w:trHeight w:val="20"/>
        </w:trPr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Береза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5767,0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1924,0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79,0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1289,0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9059,0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150,98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32,17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2,05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47,77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232,97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576,7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192,4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7,9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128,9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905,9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15,098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3,217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0,205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4,777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23,297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12,078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2,574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0,134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3,725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18,511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6,039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1,292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0,067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1,863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9,261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Итого по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мягколиственному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хозяйству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5767,0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1924,0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79,0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1289,0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9059,0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150,98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32,17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2,05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47,77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232,97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576,7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192,4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7,9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128,9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905,9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15,098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3,217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0,205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4,777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23,297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12,058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2,574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0,134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3,725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18,491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6,029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1,292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0,067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1,863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9,251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 по эксплуатационным лесам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12335,4753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7671,0349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2401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22486,5102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373,946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311,874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79,2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767,070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1014,6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479,8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240,1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1742,4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29,962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17,202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0,205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7,92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55,289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25,138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14,881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0,134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6,523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46,676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16,623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12,245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0,067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3,262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32,197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Всего по лесничеству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Хозяйство хвойное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6568,4753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5747,0349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13427,5102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222,966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279,704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31,73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534,4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437,9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287,4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111,2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836,5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14,864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13,985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3,173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32,022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13,080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12,307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2,825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28,212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10,594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10,953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1,413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22,960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Хозяйство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мягколиственное</w:t>
            </w:r>
            <w:proofErr w:type="spellEnd"/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5835,0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1924,0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79,0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1289,0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9127,0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152,37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32,17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47,77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234,36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583,5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192,4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128,9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912,7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15,237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3,217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0,205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4,777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23,436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12,176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2,574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0,134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3,725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18,609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6,088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1,292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0,067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1,863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9,310</w:t>
            </w:r>
          </w:p>
        </w:tc>
      </w:tr>
      <w:tr w:rsidR="007B6B92" w:rsidRPr="009558ED" w:rsidTr="004001F9">
        <w:tc>
          <w:tcPr>
            <w:tcW w:w="14454" w:type="dxa"/>
            <w:gridSpan w:val="10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Итого по лесничеству</w:t>
            </w: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Выявленный фонд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12403,4753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7671,0349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2401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22554,5102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по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лесоводственным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375,336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311,874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2,05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79,5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768,760</w:t>
            </w:r>
          </w:p>
        </w:tc>
      </w:tr>
      <w:tr w:rsidR="007B6B92" w:rsidRPr="009558ED" w:rsidTr="003734D9">
        <w:tc>
          <w:tcPr>
            <w:tcW w:w="45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Срок повторяемости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Ежегодный размер пользования: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1021,4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479,8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240,1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1749,2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выбираемый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запас:</w:t>
            </w:r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корневой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30,101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17,202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0,205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7,95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55,458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ликвидный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25,256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14,881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0,134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6,55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46,821</w:t>
            </w:r>
          </w:p>
        </w:tc>
      </w:tr>
      <w:tr w:rsidR="007B6B92" w:rsidRPr="009558ED" w:rsidTr="003734D9">
        <w:tc>
          <w:tcPr>
            <w:tcW w:w="454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76" w:type="dxa"/>
            <w:vAlign w:val="center"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деловой</w:t>
            </w:r>
            <w:proofErr w:type="gramEnd"/>
          </w:p>
        </w:tc>
        <w:tc>
          <w:tcPr>
            <w:tcW w:w="63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тыс. м</w:t>
            </w:r>
            <w:r w:rsidRPr="009558ED">
              <w:rPr>
                <w:rFonts w:ascii="PT Astra Serif" w:hAnsi="PT Astra Serif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4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16,682</w:t>
            </w:r>
          </w:p>
        </w:tc>
        <w:tc>
          <w:tcPr>
            <w:tcW w:w="135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12,245</w:t>
            </w:r>
          </w:p>
        </w:tc>
        <w:tc>
          <w:tcPr>
            <w:tcW w:w="141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2127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0,067</w:t>
            </w:r>
          </w:p>
        </w:tc>
        <w:tc>
          <w:tcPr>
            <w:tcW w:w="1559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3,276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32,270</w:t>
            </w:r>
            <w:r w:rsidR="003734D9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;»</w:t>
            </w:r>
          </w:p>
        </w:tc>
      </w:tr>
    </w:tbl>
    <w:p w:rsidR="007B6B92" w:rsidRDefault="007B6B92" w:rsidP="007B6B92">
      <w:pPr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47623A" w:rsidRDefault="0047623A" w:rsidP="007B6B92">
      <w:pPr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47623A" w:rsidRDefault="0047623A" w:rsidP="007B6B92">
      <w:pPr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47623A" w:rsidRDefault="0047623A" w:rsidP="007B6B92">
      <w:pPr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7B6B92" w:rsidRDefault="007B6B92" w:rsidP="003734D9">
      <w:pPr>
        <w:pStyle w:val="a8"/>
        <w:numPr>
          <w:ilvl w:val="0"/>
          <w:numId w:val="1"/>
        </w:numPr>
        <w:jc w:val="both"/>
        <w:rPr>
          <w:rFonts w:ascii="PT Astra Serif" w:hAnsi="PT Astra Serif" w:cs="Arial"/>
          <w:sz w:val="28"/>
          <w:szCs w:val="28"/>
          <w:lang w:eastAsia="ru-RU"/>
        </w:rPr>
      </w:pPr>
      <w:proofErr w:type="gramStart"/>
      <w:r w:rsidRPr="003734D9">
        <w:rPr>
          <w:rFonts w:ascii="PT Astra Serif" w:hAnsi="PT Astra Serif" w:cs="Arial"/>
          <w:sz w:val="28"/>
          <w:szCs w:val="28"/>
          <w:lang w:eastAsia="ru-RU"/>
        </w:rPr>
        <w:t>таблицу</w:t>
      </w:r>
      <w:proofErr w:type="gramEnd"/>
      <w:r w:rsidRPr="003734D9">
        <w:rPr>
          <w:rFonts w:ascii="PT Astra Serif" w:hAnsi="PT Astra Serif" w:cs="Arial"/>
          <w:sz w:val="28"/>
          <w:szCs w:val="28"/>
          <w:lang w:eastAsia="ru-RU"/>
        </w:rPr>
        <w:t xml:space="preserve"> 10 Регламента изложить в следующей редакции:</w:t>
      </w:r>
    </w:p>
    <w:p w:rsidR="003734D9" w:rsidRPr="003734D9" w:rsidRDefault="003734D9" w:rsidP="003734D9">
      <w:pPr>
        <w:pStyle w:val="a8"/>
        <w:ind w:left="1069"/>
        <w:jc w:val="both"/>
        <w:rPr>
          <w:rFonts w:ascii="PT Astra Serif" w:hAnsi="PT Astra Serif" w:cs="Arial"/>
          <w:sz w:val="28"/>
          <w:szCs w:val="28"/>
          <w:lang w:eastAsia="ru-RU"/>
        </w:rPr>
      </w:pPr>
    </w:p>
    <w:p w:rsidR="007B6B92" w:rsidRPr="003734D9" w:rsidRDefault="007B6B92" w:rsidP="007B6B92">
      <w:pPr>
        <w:pStyle w:val="ConsPlusNormal"/>
        <w:ind w:left="1069"/>
        <w:rPr>
          <w:rFonts w:ascii="PT Astra Serif" w:hAnsi="PT Astra Serif" w:cs="Times New Roman"/>
          <w:sz w:val="28"/>
          <w:szCs w:val="24"/>
        </w:rPr>
      </w:pPr>
      <w:r w:rsidRPr="003734D9">
        <w:rPr>
          <w:rFonts w:ascii="PT Astra Serif" w:hAnsi="PT Astra Serif" w:cs="Times New Roman"/>
          <w:sz w:val="28"/>
          <w:szCs w:val="24"/>
        </w:rPr>
        <w:t>«Расчетная лесосека (ежегодный допустимый объем изъятия древесины) при всех видах рубок</w:t>
      </w:r>
    </w:p>
    <w:p w:rsidR="007B6B92" w:rsidRPr="003734D9" w:rsidRDefault="007B6B92" w:rsidP="007B6B92">
      <w:pPr>
        <w:pStyle w:val="ConsPlusNormal"/>
        <w:ind w:left="1069"/>
        <w:jc w:val="right"/>
        <w:rPr>
          <w:rFonts w:ascii="PT Astra Serif" w:hAnsi="PT Astra Serif"/>
          <w:sz w:val="24"/>
        </w:rPr>
      </w:pPr>
      <w:proofErr w:type="gramStart"/>
      <w:r w:rsidRPr="003734D9">
        <w:rPr>
          <w:rFonts w:ascii="PT Astra Serif" w:hAnsi="PT Astra Serif" w:cs="Times New Roman"/>
          <w:sz w:val="28"/>
          <w:szCs w:val="24"/>
        </w:rPr>
        <w:t>площадь</w:t>
      </w:r>
      <w:proofErr w:type="gramEnd"/>
      <w:r w:rsidRPr="003734D9">
        <w:rPr>
          <w:rFonts w:ascii="PT Astra Serif" w:hAnsi="PT Astra Serif" w:cs="Times New Roman"/>
          <w:sz w:val="28"/>
          <w:szCs w:val="24"/>
        </w:rPr>
        <w:t xml:space="preserve"> - га; запас - тыс. м</w:t>
      </w:r>
      <w:r w:rsidRPr="003734D9">
        <w:rPr>
          <w:rFonts w:ascii="PT Astra Serif" w:hAnsi="PT Astra Serif" w:cs="Times New Roman"/>
          <w:sz w:val="28"/>
          <w:szCs w:val="24"/>
          <w:vertAlign w:val="superscript"/>
        </w:rPr>
        <w:t>3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850"/>
        <w:gridCol w:w="992"/>
        <w:gridCol w:w="851"/>
        <w:gridCol w:w="850"/>
        <w:gridCol w:w="993"/>
        <w:gridCol w:w="850"/>
        <w:gridCol w:w="851"/>
        <w:gridCol w:w="992"/>
        <w:gridCol w:w="709"/>
        <w:gridCol w:w="850"/>
        <w:gridCol w:w="1134"/>
        <w:gridCol w:w="851"/>
        <w:gridCol w:w="850"/>
        <w:gridCol w:w="992"/>
        <w:gridCol w:w="851"/>
      </w:tblGrid>
      <w:tr w:rsidR="007B6B92" w:rsidRPr="003734D9" w:rsidTr="003734D9">
        <w:tc>
          <w:tcPr>
            <w:tcW w:w="1622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Хозяйства</w:t>
            </w:r>
          </w:p>
        </w:tc>
        <w:tc>
          <w:tcPr>
            <w:tcW w:w="13466" w:type="dxa"/>
            <w:gridSpan w:val="15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Ежегодный допустимый объем изъятия древесины</w:t>
            </w:r>
          </w:p>
        </w:tc>
      </w:tr>
      <w:tr w:rsidR="007B6B92" w:rsidRPr="003734D9" w:rsidTr="003734D9">
        <w:tc>
          <w:tcPr>
            <w:tcW w:w="1622" w:type="dxa"/>
            <w:vMerge/>
          </w:tcPr>
          <w:p w:rsidR="007B6B92" w:rsidRPr="003734D9" w:rsidRDefault="007B6B92" w:rsidP="004001F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при</w:t>
            </w:r>
            <w:proofErr w:type="gramEnd"/>
            <w:r w:rsidRPr="003734D9">
              <w:rPr>
                <w:rFonts w:ascii="PT Astra Serif" w:hAnsi="PT Astra Serif" w:cs="Times New Roman"/>
                <w:sz w:val="20"/>
              </w:rPr>
              <w:t xml:space="preserve"> рубке спелых и перестойных лесных насаждений</w:t>
            </w:r>
          </w:p>
        </w:tc>
        <w:tc>
          <w:tcPr>
            <w:tcW w:w="2693" w:type="dxa"/>
            <w:gridSpan w:val="3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при</w:t>
            </w:r>
            <w:proofErr w:type="gramEnd"/>
            <w:r w:rsidRPr="003734D9">
              <w:rPr>
                <w:rFonts w:ascii="PT Astra Serif" w:hAnsi="PT Astra Serif" w:cs="Times New Roman"/>
                <w:sz w:val="20"/>
              </w:rPr>
              <w:t xml:space="preserve"> рубке лесных насаждений при уходе за лесами</w:t>
            </w:r>
          </w:p>
        </w:tc>
        <w:tc>
          <w:tcPr>
            <w:tcW w:w="2552" w:type="dxa"/>
            <w:gridSpan w:val="3"/>
            <w:vAlign w:val="center"/>
          </w:tcPr>
          <w:p w:rsidR="007B6B92" w:rsidRPr="003734D9" w:rsidRDefault="007B6B92" w:rsidP="003734D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при</w:t>
            </w:r>
            <w:proofErr w:type="gramEnd"/>
            <w:r w:rsidRPr="003734D9">
              <w:rPr>
                <w:rFonts w:ascii="PT Astra Serif" w:hAnsi="PT Astra Serif" w:cs="Times New Roman"/>
                <w:sz w:val="20"/>
              </w:rPr>
              <w:t xml:space="preserve"> рубке поврежденных и погибших лесных насаждений*</w:t>
            </w:r>
          </w:p>
        </w:tc>
        <w:tc>
          <w:tcPr>
            <w:tcW w:w="2835" w:type="dxa"/>
            <w:gridSpan w:val="3"/>
            <w:vAlign w:val="center"/>
          </w:tcPr>
          <w:p w:rsidR="007B6B92" w:rsidRPr="003734D9" w:rsidRDefault="007B6B92" w:rsidP="003734D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при</w:t>
            </w:r>
            <w:proofErr w:type="gramEnd"/>
            <w:r w:rsidRPr="003734D9">
              <w:rPr>
                <w:rFonts w:ascii="PT Astra Serif" w:hAnsi="PT Astra Serif" w:cs="Times New Roman"/>
                <w:sz w:val="20"/>
              </w:rPr>
              <w:t xml:space="preserve">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</w:t>
            </w:r>
            <w:r w:rsidR="003734D9" w:rsidRPr="003734D9">
              <w:rPr>
                <w:rFonts w:ascii="PT Astra Serif" w:hAnsi="PT Astra Serif" w:cs="Times New Roman"/>
                <w:sz w:val="20"/>
              </w:rPr>
              <w:t>созданием лесной инфраструктуры</w:t>
            </w:r>
            <w:r w:rsidRPr="003734D9">
              <w:rPr>
                <w:rFonts w:ascii="PT Astra Serif" w:hAnsi="PT Astra Serif" w:cs="Times New Roman"/>
                <w:sz w:val="20"/>
              </w:rPr>
              <w:t>**</w:t>
            </w:r>
          </w:p>
        </w:tc>
        <w:tc>
          <w:tcPr>
            <w:tcW w:w="2693" w:type="dxa"/>
            <w:gridSpan w:val="3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всего</w:t>
            </w:r>
            <w:proofErr w:type="gramEnd"/>
          </w:p>
        </w:tc>
      </w:tr>
      <w:tr w:rsidR="003734D9" w:rsidRPr="003734D9" w:rsidTr="003734D9">
        <w:tc>
          <w:tcPr>
            <w:tcW w:w="1622" w:type="dxa"/>
            <w:vMerge/>
          </w:tcPr>
          <w:p w:rsidR="007B6B92" w:rsidRPr="003734D9" w:rsidRDefault="007B6B92" w:rsidP="004001F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площадь</w:t>
            </w:r>
            <w:proofErr w:type="gramEnd"/>
          </w:p>
        </w:tc>
        <w:tc>
          <w:tcPr>
            <w:tcW w:w="1843" w:type="dxa"/>
            <w:gridSpan w:val="2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запас</w:t>
            </w:r>
            <w:proofErr w:type="gramEnd"/>
          </w:p>
        </w:tc>
        <w:tc>
          <w:tcPr>
            <w:tcW w:w="850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площадь</w:t>
            </w:r>
            <w:proofErr w:type="gramEnd"/>
          </w:p>
        </w:tc>
        <w:tc>
          <w:tcPr>
            <w:tcW w:w="1843" w:type="dxa"/>
            <w:gridSpan w:val="2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запас</w:t>
            </w:r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площадь</w:t>
            </w:r>
            <w:proofErr w:type="gramEnd"/>
          </w:p>
        </w:tc>
        <w:tc>
          <w:tcPr>
            <w:tcW w:w="1701" w:type="dxa"/>
            <w:gridSpan w:val="2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запас</w:t>
            </w:r>
            <w:proofErr w:type="gramEnd"/>
          </w:p>
        </w:tc>
        <w:tc>
          <w:tcPr>
            <w:tcW w:w="850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площадь</w:t>
            </w:r>
            <w:proofErr w:type="gramEnd"/>
          </w:p>
        </w:tc>
        <w:tc>
          <w:tcPr>
            <w:tcW w:w="1985" w:type="dxa"/>
            <w:gridSpan w:val="2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запас</w:t>
            </w:r>
            <w:proofErr w:type="gramEnd"/>
          </w:p>
        </w:tc>
        <w:tc>
          <w:tcPr>
            <w:tcW w:w="850" w:type="dxa"/>
            <w:vMerge w:val="restart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площадь</w:t>
            </w:r>
            <w:proofErr w:type="gramEnd"/>
          </w:p>
        </w:tc>
        <w:tc>
          <w:tcPr>
            <w:tcW w:w="1843" w:type="dxa"/>
            <w:gridSpan w:val="2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запас</w:t>
            </w:r>
            <w:proofErr w:type="gramEnd"/>
          </w:p>
        </w:tc>
      </w:tr>
      <w:tr w:rsidR="003734D9" w:rsidRPr="003734D9" w:rsidTr="003734D9">
        <w:tc>
          <w:tcPr>
            <w:tcW w:w="1622" w:type="dxa"/>
            <w:vMerge/>
          </w:tcPr>
          <w:p w:rsidR="007B6B92" w:rsidRPr="003734D9" w:rsidRDefault="007B6B92" w:rsidP="004001F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850" w:type="dxa"/>
            <w:vMerge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ликвидный</w:t>
            </w:r>
            <w:proofErr w:type="gramEnd"/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деловой</w:t>
            </w:r>
            <w:proofErr w:type="gramEnd"/>
          </w:p>
        </w:tc>
        <w:tc>
          <w:tcPr>
            <w:tcW w:w="850" w:type="dxa"/>
            <w:vMerge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ликвидный</w:t>
            </w:r>
            <w:proofErr w:type="gramEnd"/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деловой</w:t>
            </w:r>
            <w:proofErr w:type="gramEnd"/>
          </w:p>
        </w:tc>
        <w:tc>
          <w:tcPr>
            <w:tcW w:w="851" w:type="dxa"/>
            <w:vMerge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ликвидный</w:t>
            </w:r>
            <w:proofErr w:type="gramEnd"/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деловой</w:t>
            </w:r>
            <w:proofErr w:type="gramEnd"/>
          </w:p>
        </w:tc>
        <w:tc>
          <w:tcPr>
            <w:tcW w:w="850" w:type="dxa"/>
            <w:vMerge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ликвидный</w:t>
            </w:r>
            <w:proofErr w:type="gramEnd"/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деловой</w:t>
            </w:r>
            <w:proofErr w:type="gramEnd"/>
          </w:p>
        </w:tc>
        <w:tc>
          <w:tcPr>
            <w:tcW w:w="850" w:type="dxa"/>
            <w:vMerge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ликвидный</w:t>
            </w:r>
            <w:proofErr w:type="gramEnd"/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3734D9">
              <w:rPr>
                <w:rFonts w:ascii="PT Astra Serif" w:hAnsi="PT Astra Serif" w:cs="Times New Roman"/>
                <w:sz w:val="20"/>
              </w:rPr>
              <w:t>деловой</w:t>
            </w:r>
            <w:proofErr w:type="gramEnd"/>
          </w:p>
        </w:tc>
      </w:tr>
      <w:tr w:rsidR="003734D9" w:rsidRPr="003734D9" w:rsidTr="003734D9">
        <w:tc>
          <w:tcPr>
            <w:tcW w:w="1622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2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3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4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5</w:t>
            </w: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6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7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9</w:t>
            </w:r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11</w:t>
            </w: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12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13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14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15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16</w:t>
            </w:r>
          </w:p>
        </w:tc>
      </w:tr>
      <w:tr w:rsidR="003734D9" w:rsidRPr="003734D9" w:rsidTr="003734D9">
        <w:tc>
          <w:tcPr>
            <w:tcW w:w="162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Хвойные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1103,2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154,897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128,423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836,5</w:t>
            </w: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28,212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22,960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40,3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7,72</w:t>
            </w:r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5,43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420</w:t>
            </w: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40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32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2400,0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230,829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188,813</w:t>
            </w:r>
          </w:p>
        </w:tc>
      </w:tr>
      <w:tr w:rsidR="003734D9" w:rsidRPr="003734D9" w:rsidTr="003734D9">
        <w:tc>
          <w:tcPr>
            <w:tcW w:w="162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Твердолиственные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0</w:t>
            </w:r>
          </w:p>
        </w:tc>
      </w:tr>
      <w:tr w:rsidR="003734D9" w:rsidRPr="003734D9" w:rsidTr="003734D9">
        <w:tc>
          <w:tcPr>
            <w:tcW w:w="162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rPr>
                <w:rFonts w:ascii="PT Astra Serif" w:hAnsi="PT Astra Serif" w:cs="Times New Roman"/>
                <w:sz w:val="20"/>
              </w:rPr>
            </w:pPr>
            <w:proofErr w:type="spellStart"/>
            <w:r w:rsidRPr="003734D9">
              <w:rPr>
                <w:rFonts w:ascii="PT Astra Serif" w:hAnsi="PT Astra Serif" w:cs="Times New Roman"/>
                <w:sz w:val="20"/>
              </w:rPr>
              <w:t>Мягколиственные</w:t>
            </w:r>
            <w:proofErr w:type="spellEnd"/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6643,2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939,073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535,810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912,7</w:t>
            </w: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18,609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9,310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9,2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1,79</w:t>
            </w:r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1,12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680</w:t>
            </w: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62,8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37,6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8245,1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1022,272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583,840</w:t>
            </w:r>
          </w:p>
        </w:tc>
      </w:tr>
      <w:tr w:rsidR="003734D9" w:rsidRPr="003734D9" w:rsidTr="003734D9">
        <w:tc>
          <w:tcPr>
            <w:tcW w:w="1622" w:type="dxa"/>
            <w:vAlign w:val="center"/>
          </w:tcPr>
          <w:p w:rsidR="007B6B92" w:rsidRPr="003734D9" w:rsidRDefault="007B6B92" w:rsidP="004001F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sz w:val="20"/>
              </w:rPr>
              <w:t>Итого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7746,4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1093,97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664,233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1749,2</w:t>
            </w:r>
          </w:p>
        </w:tc>
        <w:tc>
          <w:tcPr>
            <w:tcW w:w="993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46,821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32,270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49,5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9,51</w:t>
            </w:r>
          </w:p>
        </w:tc>
        <w:tc>
          <w:tcPr>
            <w:tcW w:w="709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6,55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1100</w:t>
            </w:r>
          </w:p>
        </w:tc>
        <w:tc>
          <w:tcPr>
            <w:tcW w:w="1134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102,8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69,6</w:t>
            </w:r>
          </w:p>
        </w:tc>
        <w:tc>
          <w:tcPr>
            <w:tcW w:w="850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10645,1</w:t>
            </w:r>
          </w:p>
        </w:tc>
        <w:tc>
          <w:tcPr>
            <w:tcW w:w="992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1253,101</w:t>
            </w:r>
          </w:p>
        </w:tc>
        <w:tc>
          <w:tcPr>
            <w:tcW w:w="851" w:type="dxa"/>
            <w:vAlign w:val="center"/>
          </w:tcPr>
          <w:p w:rsidR="007B6B92" w:rsidRPr="003734D9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3734D9">
              <w:rPr>
                <w:rFonts w:ascii="PT Astra Serif" w:hAnsi="PT Astra Serif" w:cs="Times New Roman"/>
                <w:color w:val="000000"/>
                <w:sz w:val="20"/>
              </w:rPr>
              <w:t>772,653</w:t>
            </w:r>
          </w:p>
        </w:tc>
      </w:tr>
    </w:tbl>
    <w:p w:rsidR="007B6B92" w:rsidRPr="009558ED" w:rsidRDefault="007B6B92" w:rsidP="00933B78">
      <w:pPr>
        <w:pStyle w:val="ConsPlusNormal"/>
        <w:ind w:left="1069"/>
        <w:jc w:val="both"/>
        <w:rPr>
          <w:rFonts w:ascii="PT Astra Serif" w:hAnsi="PT Astra Serif" w:cs="Times New Roman"/>
          <w:sz w:val="24"/>
          <w:szCs w:val="24"/>
        </w:rPr>
      </w:pPr>
      <w:r w:rsidRPr="009558ED">
        <w:rPr>
          <w:rFonts w:ascii="PT Astra Serif" w:hAnsi="PT Astra Serif" w:cs="Times New Roman"/>
          <w:sz w:val="24"/>
          <w:szCs w:val="24"/>
        </w:rPr>
        <w:t xml:space="preserve">* </w:t>
      </w:r>
      <w:r w:rsidR="003734D9">
        <w:rPr>
          <w:rFonts w:ascii="PT Astra Serif" w:hAnsi="PT Astra Serif" w:cs="Times New Roman"/>
          <w:sz w:val="24"/>
          <w:szCs w:val="24"/>
        </w:rPr>
        <w:t xml:space="preserve">- </w:t>
      </w:r>
      <w:r w:rsidRPr="009558ED">
        <w:rPr>
          <w:rFonts w:ascii="PT Astra Serif" w:hAnsi="PT Astra Serif" w:cs="Times New Roman"/>
          <w:sz w:val="24"/>
          <w:szCs w:val="24"/>
        </w:rPr>
        <w:t>Расчеты выполнены на 2 года.</w:t>
      </w:r>
    </w:p>
    <w:p w:rsidR="007B6B92" w:rsidRPr="009558ED" w:rsidRDefault="007B6B92" w:rsidP="00933B78">
      <w:pPr>
        <w:pStyle w:val="ConsPlusNormal"/>
        <w:ind w:left="1069"/>
        <w:jc w:val="both"/>
        <w:rPr>
          <w:rFonts w:ascii="PT Astra Serif" w:hAnsi="PT Astra Serif" w:cs="Times New Roman"/>
          <w:sz w:val="24"/>
          <w:szCs w:val="24"/>
        </w:rPr>
      </w:pPr>
      <w:r w:rsidRPr="009558ED">
        <w:rPr>
          <w:rFonts w:ascii="PT Astra Serif" w:hAnsi="PT Astra Serif" w:cs="Times New Roman"/>
          <w:sz w:val="24"/>
          <w:szCs w:val="24"/>
        </w:rPr>
        <w:t xml:space="preserve">** </w:t>
      </w:r>
      <w:r w:rsidR="003734D9">
        <w:rPr>
          <w:rFonts w:ascii="PT Astra Serif" w:hAnsi="PT Astra Serif" w:cs="Times New Roman"/>
          <w:sz w:val="24"/>
          <w:szCs w:val="24"/>
        </w:rPr>
        <w:t xml:space="preserve">- </w:t>
      </w:r>
      <w:r w:rsidRPr="009558ED">
        <w:rPr>
          <w:rFonts w:ascii="PT Astra Serif" w:hAnsi="PT Astra Serif" w:cs="Times New Roman"/>
          <w:sz w:val="24"/>
          <w:szCs w:val="24"/>
        </w:rPr>
        <w:t xml:space="preserve">В </w:t>
      </w:r>
      <w:proofErr w:type="spellStart"/>
      <w:r w:rsidRPr="009558ED">
        <w:rPr>
          <w:rFonts w:ascii="PT Astra Serif" w:hAnsi="PT Astra Serif" w:cs="Times New Roman"/>
          <w:sz w:val="24"/>
          <w:szCs w:val="24"/>
        </w:rPr>
        <w:t>т.ч</w:t>
      </w:r>
      <w:proofErr w:type="spellEnd"/>
      <w:r w:rsidRPr="009558ED">
        <w:rPr>
          <w:rFonts w:ascii="PT Astra Serif" w:hAnsi="PT Astra Serif" w:cs="Times New Roman"/>
          <w:sz w:val="24"/>
          <w:szCs w:val="24"/>
        </w:rPr>
        <w:t>. при рубках, связанных с созданием лесной инфраструктуры в целях охраны, защиты, воспроизводства лесов (разрубка, расчистка квартальных, граничных просек, визиров, строительство, ремонт, эксплуатация лесохозяйственных и противопожарных дорог, устройство противопожарных разрывов и т.п.).</w:t>
      </w:r>
      <w:r w:rsidR="00933B78">
        <w:rPr>
          <w:rFonts w:ascii="PT Astra Serif" w:hAnsi="PT Astra Serif" w:cs="Times New Roman"/>
          <w:sz w:val="24"/>
          <w:szCs w:val="24"/>
        </w:rPr>
        <w:t>»;</w:t>
      </w:r>
    </w:p>
    <w:p w:rsidR="007B6B92" w:rsidRPr="009558ED" w:rsidRDefault="007B6B92" w:rsidP="007B6B92">
      <w:pPr>
        <w:jc w:val="both"/>
        <w:rPr>
          <w:rFonts w:ascii="PT Astra Serif" w:hAnsi="PT Astra Serif"/>
          <w:i/>
          <w:iCs/>
          <w:sz w:val="28"/>
          <w:szCs w:val="28"/>
          <w:lang w:eastAsia="ru-RU"/>
        </w:rPr>
      </w:pPr>
    </w:p>
    <w:p w:rsidR="0047623A" w:rsidRDefault="0047623A" w:rsidP="007B6B92">
      <w:pPr>
        <w:jc w:val="both"/>
        <w:rPr>
          <w:rFonts w:ascii="PT Astra Serif" w:hAnsi="PT Astra Serif"/>
          <w:i/>
          <w:iCs/>
          <w:sz w:val="28"/>
          <w:szCs w:val="28"/>
          <w:lang w:eastAsia="ru-RU"/>
        </w:rPr>
        <w:sectPr w:rsidR="0047623A" w:rsidSect="0047623A">
          <w:pgSz w:w="16838" w:h="11906" w:orient="landscape"/>
          <w:pgMar w:top="1418" w:right="1276" w:bottom="709" w:left="1134" w:header="1276" w:footer="397" w:gutter="0"/>
          <w:cols w:space="720"/>
          <w:noEndnote/>
          <w:docGrid w:linePitch="299"/>
        </w:sectPr>
      </w:pPr>
    </w:p>
    <w:p w:rsidR="007B6B92" w:rsidRPr="00933B78" w:rsidRDefault="007B6B92" w:rsidP="00933B78">
      <w:pPr>
        <w:pStyle w:val="a8"/>
        <w:numPr>
          <w:ilvl w:val="0"/>
          <w:numId w:val="1"/>
        </w:numPr>
        <w:jc w:val="both"/>
        <w:rPr>
          <w:rFonts w:ascii="PT Astra Serif" w:hAnsi="PT Astra Serif" w:cs="Arial"/>
          <w:sz w:val="28"/>
          <w:szCs w:val="28"/>
          <w:lang w:eastAsia="ru-RU"/>
        </w:rPr>
      </w:pPr>
      <w:proofErr w:type="gramStart"/>
      <w:r w:rsidRPr="00933B78">
        <w:rPr>
          <w:rFonts w:ascii="PT Astra Serif" w:hAnsi="PT Astra Serif" w:cs="Arial"/>
          <w:sz w:val="28"/>
          <w:szCs w:val="28"/>
          <w:lang w:eastAsia="ru-RU"/>
        </w:rPr>
        <w:t>приложение</w:t>
      </w:r>
      <w:proofErr w:type="gramEnd"/>
      <w:r w:rsidRPr="00933B78">
        <w:rPr>
          <w:rFonts w:ascii="PT Astra Serif" w:hAnsi="PT Astra Serif" w:cs="Arial"/>
          <w:sz w:val="28"/>
          <w:szCs w:val="28"/>
          <w:lang w:eastAsia="ru-RU"/>
        </w:rPr>
        <w:t xml:space="preserve"> 5 Регламента изложить в следующей редакции:</w:t>
      </w:r>
    </w:p>
    <w:p w:rsidR="00933B78" w:rsidRDefault="00933B78" w:rsidP="007B6B92">
      <w:pPr>
        <w:pStyle w:val="ConsPlusTitle"/>
        <w:jc w:val="center"/>
        <w:rPr>
          <w:rFonts w:ascii="PT Astra Serif" w:hAnsi="PT Astra Serif"/>
          <w:sz w:val="24"/>
        </w:rPr>
      </w:pPr>
    </w:p>
    <w:p w:rsidR="007B6B92" w:rsidRPr="00933B78" w:rsidRDefault="00933B78" w:rsidP="007B6B92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8"/>
        </w:rPr>
      </w:pPr>
      <w:r w:rsidRPr="00933B78">
        <w:rPr>
          <w:rFonts w:ascii="PT Astra Serif" w:hAnsi="PT Astra Serif"/>
          <w:sz w:val="28"/>
        </w:rPr>
        <w:t>«Перечень особо охраняемых природных территорий</w:t>
      </w:r>
    </w:p>
    <w:p w:rsidR="00933B78" w:rsidRPr="009558ED" w:rsidRDefault="00933B78" w:rsidP="007B6B92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4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3"/>
        <w:gridCol w:w="992"/>
        <w:gridCol w:w="1276"/>
        <w:gridCol w:w="1843"/>
        <w:gridCol w:w="1701"/>
        <w:gridCol w:w="2268"/>
      </w:tblGrid>
      <w:tr w:rsidR="007B6B92" w:rsidRPr="009558ED" w:rsidTr="0047623A">
        <w:tc>
          <w:tcPr>
            <w:tcW w:w="1843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Наименование памятника природы, заповедного участка, заказника и др. особо охраняемых объектов. Основание к выделению</w:t>
            </w:r>
          </w:p>
        </w:tc>
        <w:tc>
          <w:tcPr>
            <w:tcW w:w="2268" w:type="dxa"/>
            <w:gridSpan w:val="2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Площадь, га</w:t>
            </w:r>
          </w:p>
        </w:tc>
        <w:tc>
          <w:tcPr>
            <w:tcW w:w="1843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Участковое лесничество, квартал</w:t>
            </w:r>
          </w:p>
        </w:tc>
        <w:tc>
          <w:tcPr>
            <w:tcW w:w="1701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558ED">
              <w:rPr>
                <w:rFonts w:ascii="PT Astra Serif" w:hAnsi="PT Astra Serif" w:cs="Times New Roman"/>
              </w:rPr>
              <w:t xml:space="preserve">Тип особо охраняемых природных </w:t>
            </w:r>
            <w:bookmarkStart w:id="2" w:name="_GoBack"/>
            <w:bookmarkEnd w:id="2"/>
            <w:r w:rsidRPr="009558ED">
              <w:rPr>
                <w:rFonts w:ascii="PT Astra Serif" w:hAnsi="PT Astra Serif" w:cs="Times New Roman"/>
              </w:rPr>
              <w:t>территорий</w:t>
            </w:r>
          </w:p>
        </w:tc>
        <w:tc>
          <w:tcPr>
            <w:tcW w:w="2268" w:type="dxa"/>
            <w:vMerge w:val="restart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558ED">
              <w:rPr>
                <w:rFonts w:ascii="PT Astra Serif" w:hAnsi="PT Astra Serif" w:cs="Times New Roman"/>
              </w:rPr>
              <w:t>Краткая характеристика и режим ведения хозяйства</w:t>
            </w:r>
          </w:p>
        </w:tc>
      </w:tr>
      <w:tr w:rsidR="007B6B92" w:rsidRPr="009558ED" w:rsidTr="0047623A"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объекта</w:t>
            </w:r>
            <w:proofErr w:type="gramEnd"/>
          </w:p>
        </w:tc>
        <w:tc>
          <w:tcPr>
            <w:tcW w:w="1276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охранной</w:t>
            </w:r>
            <w:proofErr w:type="gram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зоны</w:t>
            </w:r>
          </w:p>
        </w:tc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</w:rPr>
            </w:pPr>
          </w:p>
        </w:tc>
        <w:tc>
          <w:tcPr>
            <w:tcW w:w="2268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  <w:tr w:rsidR="007B6B92" w:rsidRPr="009558ED" w:rsidTr="0047623A">
        <w:tc>
          <w:tcPr>
            <w:tcW w:w="1843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58ED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558E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68" w:type="dxa"/>
            <w:vAlign w:val="center"/>
          </w:tcPr>
          <w:p w:rsidR="007B6B92" w:rsidRPr="009558ED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558ED">
              <w:rPr>
                <w:rFonts w:ascii="PT Astra Serif" w:hAnsi="PT Astra Serif" w:cs="Times New Roman"/>
              </w:rPr>
              <w:t>6</w:t>
            </w:r>
          </w:p>
        </w:tc>
      </w:tr>
      <w:tr w:rsidR="007B6B92" w:rsidRPr="009558ED" w:rsidTr="0047623A">
        <w:tc>
          <w:tcPr>
            <w:tcW w:w="1843" w:type="dxa"/>
            <w:vMerge w:val="restart"/>
          </w:tcPr>
          <w:p w:rsidR="007B6B92" w:rsidRPr="00DE6742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Государственный природный заказник зоологического профиля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Першинский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постановление Администрации Томской области от 08.02.2007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13а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о государственном природном заказнике зоологического профиля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Першинский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vMerge w:val="restart"/>
          </w:tcPr>
          <w:p w:rsidR="007B6B92" w:rsidRPr="00DE6742" w:rsidRDefault="007B6B92" w:rsidP="004001F9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>24344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vMerge w:val="restart"/>
            <w:vAlign w:val="center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B6B92" w:rsidRPr="00DE6742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Красноярское участковое лесничество, урочище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>, кварталы 96, 97, 114, 115, 116, 161, части кварталов 78 - 80, 93 - 95, 117 – 120, 140</w:t>
            </w:r>
          </w:p>
        </w:tc>
        <w:tc>
          <w:tcPr>
            <w:tcW w:w="1701" w:type="dxa"/>
            <w:vMerge w:val="restart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Государственный зоологический заказник </w:t>
            </w:r>
            <w:r w:rsidRPr="00D17834">
              <w:rPr>
                <w:rFonts w:ascii="PT Astra Serif" w:hAnsi="PT Astra Serif" w:cs="Times New Roman"/>
                <w:sz w:val="24"/>
                <w:szCs w:val="24"/>
              </w:rPr>
              <w:t>регионального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значения</w:t>
            </w:r>
          </w:p>
        </w:tc>
        <w:tc>
          <w:tcPr>
            <w:tcW w:w="2268" w:type="dxa"/>
            <w:vMerge w:val="restart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>Целью образования Заказника является сохранение и восстановление численности редких и исчезающих видов животных, а также видов, ценных в хозяйственном и культурном отношении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>Режим особой охраны и ограниченного природопользования согласно Положению о заказнике</w:t>
            </w:r>
          </w:p>
        </w:tc>
      </w:tr>
      <w:tr w:rsidR="007B6B92" w:rsidRPr="009558ED" w:rsidTr="0047623A"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B6B92" w:rsidRPr="009558ED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участковое лесничество, урочище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кварталы 81 - 87, 89</w:t>
            </w:r>
          </w:p>
        </w:tc>
        <w:tc>
          <w:tcPr>
            <w:tcW w:w="1701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B6B92" w:rsidRPr="009558ED" w:rsidTr="0047623A">
        <w:tc>
          <w:tcPr>
            <w:tcW w:w="1843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B6B92" w:rsidRPr="009558ED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Кривошеинское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участковое лесничество, урочище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9558ED">
              <w:rPr>
                <w:rFonts w:ascii="PT Astra Serif" w:hAnsi="PT Astra Serif" w:cs="Times New Roman"/>
                <w:sz w:val="24"/>
                <w:szCs w:val="24"/>
              </w:rPr>
              <w:t>Володинское</w:t>
            </w:r>
            <w:proofErr w:type="spellEnd"/>
            <w:r w:rsidRPr="009558ED">
              <w:rPr>
                <w:rFonts w:ascii="PT Astra Serif" w:hAnsi="PT Astra Serif" w:cs="Times New Roman"/>
                <w:sz w:val="24"/>
                <w:szCs w:val="24"/>
              </w:rPr>
              <w:t xml:space="preserve"> сельское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9558ED">
              <w:rPr>
                <w:rFonts w:ascii="PT Astra Serif" w:hAnsi="PT Astra Serif" w:cs="Times New Roman"/>
                <w:sz w:val="24"/>
                <w:szCs w:val="24"/>
              </w:rPr>
              <w:t>, часть квартала 90</w:t>
            </w:r>
          </w:p>
        </w:tc>
        <w:tc>
          <w:tcPr>
            <w:tcW w:w="1701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7B6B92" w:rsidRPr="009558ED" w:rsidRDefault="007B6B92" w:rsidP="004001F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B6B92" w:rsidRPr="009558ED" w:rsidTr="0047623A">
        <w:tc>
          <w:tcPr>
            <w:tcW w:w="1843" w:type="dxa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Государственный природный заказник зоологического профиля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>Верхне-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Соровский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7B6B92" w:rsidRPr="00DE6742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постановление</w:t>
            </w:r>
            <w:proofErr w:type="gramEnd"/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Администрации Томской области от 29.12.2007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209а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о государственном природном заказнике зоологического профиля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>Верхне-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Соровский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B6B92" w:rsidRPr="00DE6742" w:rsidRDefault="007B6B92" w:rsidP="004001F9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42,4582</w:t>
            </w:r>
          </w:p>
        </w:tc>
        <w:tc>
          <w:tcPr>
            <w:tcW w:w="1276" w:type="dxa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B6B92" w:rsidRPr="00DE6742" w:rsidRDefault="007B6B92" w:rsidP="003734D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Красноярское участковое лесничество, урочище </w:t>
            </w:r>
            <w:r w:rsidR="003734D9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DE6742">
              <w:rPr>
                <w:rFonts w:ascii="PT Astra Serif" w:hAnsi="PT Astra Serif" w:cs="Times New Roman"/>
                <w:sz w:val="24"/>
                <w:szCs w:val="24"/>
              </w:rPr>
              <w:t>Тугулинское</w:t>
            </w:r>
            <w:proofErr w:type="spellEnd"/>
            <w:r w:rsidR="003734D9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>, часть квартала 14</w:t>
            </w:r>
          </w:p>
        </w:tc>
        <w:tc>
          <w:tcPr>
            <w:tcW w:w="1701" w:type="dxa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Государственный природный заказник зоологического профиля </w:t>
            </w:r>
            <w:r w:rsidRPr="00D17834">
              <w:rPr>
                <w:rFonts w:ascii="PT Astra Serif" w:hAnsi="PT Astra Serif" w:cs="Times New Roman"/>
                <w:sz w:val="24"/>
                <w:szCs w:val="24"/>
              </w:rPr>
              <w:t>регионального</w:t>
            </w:r>
            <w:r w:rsidRPr="00DE6742">
              <w:rPr>
                <w:rFonts w:ascii="PT Astra Serif" w:hAnsi="PT Astra Serif" w:cs="Times New Roman"/>
                <w:sz w:val="24"/>
                <w:szCs w:val="24"/>
              </w:rPr>
              <w:t xml:space="preserve"> значения</w:t>
            </w:r>
          </w:p>
        </w:tc>
        <w:tc>
          <w:tcPr>
            <w:tcW w:w="2268" w:type="dxa"/>
          </w:tcPr>
          <w:p w:rsidR="007B6B92" w:rsidRPr="00DE6742" w:rsidRDefault="007B6B92" w:rsidP="004001F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>Целью образования Заказника является сохранение и восстановление биологического разнообразия, а также природных экосистем во всем их разнообразии.</w:t>
            </w:r>
          </w:p>
          <w:p w:rsidR="007B6B92" w:rsidRPr="00DE6742" w:rsidRDefault="007B6B92" w:rsidP="00933B78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DE6742">
              <w:rPr>
                <w:rFonts w:ascii="PT Astra Serif" w:hAnsi="PT Astra Serif" w:cs="Times New Roman"/>
                <w:sz w:val="24"/>
                <w:szCs w:val="24"/>
              </w:rPr>
              <w:t>Режим особой охраны и ограниченного природопользования согласно Положению о заказнике</w:t>
            </w:r>
            <w:r w:rsidR="00933B78">
              <w:rPr>
                <w:rFonts w:ascii="PT Astra Serif" w:hAnsi="PT Astra Serif" w:cs="Times New Roman"/>
                <w:sz w:val="24"/>
                <w:szCs w:val="24"/>
              </w:rPr>
              <w:t>».</w:t>
            </w:r>
          </w:p>
        </w:tc>
      </w:tr>
    </w:tbl>
    <w:p w:rsidR="004001F9" w:rsidRDefault="004001F9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33B78" w:rsidRDefault="00933B78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33B78" w:rsidRDefault="00933B78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Style w:val="af5"/>
        <w:tblW w:w="988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593"/>
        <w:gridCol w:w="3325"/>
      </w:tblGrid>
      <w:tr w:rsidR="00933B78" w:rsidTr="00933B78">
        <w:tc>
          <w:tcPr>
            <w:tcW w:w="3969" w:type="dxa"/>
            <w:noWrap/>
          </w:tcPr>
          <w:p w:rsidR="00933B78" w:rsidRDefault="00933B78" w:rsidP="00933B78">
            <w:pPr>
              <w:tabs>
                <w:tab w:val="left" w:pos="7088"/>
              </w:tabs>
              <w:ind w:right="-108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2593" w:type="dxa"/>
            <w:noWrap/>
          </w:tcPr>
          <w:p w:rsidR="00933B78" w:rsidRDefault="00933B78" w:rsidP="009B546B">
            <w:pPr>
              <w:tabs>
                <w:tab w:val="left" w:pos="7088"/>
              </w:tabs>
              <w:ind w:left="176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25" w:type="dxa"/>
            <w:noWrap/>
          </w:tcPr>
          <w:p w:rsidR="00933B78" w:rsidRDefault="00933B78" w:rsidP="00933B78">
            <w:pPr>
              <w:tabs>
                <w:tab w:val="left" w:pos="7088"/>
              </w:tabs>
              <w:ind w:right="-14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А.И. Струков</w:t>
            </w:r>
          </w:p>
        </w:tc>
      </w:tr>
    </w:tbl>
    <w:p w:rsidR="00933B78" w:rsidRDefault="00933B78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623A" w:rsidRDefault="0047623A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01F9" w:rsidRDefault="004001F9" w:rsidP="004001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001F9" w:rsidRPr="009B21D2" w:rsidRDefault="004001F9" w:rsidP="004001F9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4001F9" w:rsidRPr="009B21D2" w:rsidSect="0047623A">
      <w:headerReference w:type="default" r:id="rId10"/>
      <w:headerReference w:type="first" r:id="rId11"/>
      <w:pgSz w:w="11906" w:h="16838"/>
      <w:pgMar w:top="993" w:right="709" w:bottom="1134" w:left="1418" w:header="1276" w:footer="39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4D9" w:rsidRDefault="003734D9">
      <w:r>
        <w:separator/>
      </w:r>
    </w:p>
  </w:endnote>
  <w:endnote w:type="continuationSeparator" w:id="0">
    <w:p w:rsidR="003734D9" w:rsidRDefault="0037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4D9" w:rsidRDefault="003734D9">
      <w:r>
        <w:separator/>
      </w:r>
    </w:p>
  </w:footnote>
  <w:footnote w:type="continuationSeparator" w:id="0">
    <w:p w:rsidR="003734D9" w:rsidRDefault="00373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4D9" w:rsidRDefault="003734D9" w:rsidP="004001F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F4FE546" wp14:editId="471B8978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34D9" w:rsidRDefault="003734D9" w:rsidP="004001F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3734D9" w:rsidRDefault="003734D9" w:rsidP="004001F9">
    <w:pPr>
      <w:pStyle w:val="af1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734D9" w:rsidRDefault="003734D9" w:rsidP="004001F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4D9" w:rsidRDefault="003734D9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7623A">
      <w:rPr>
        <w:rFonts w:ascii="PT Astra Serif" w:hAnsi="PT Astra Serif"/>
        <w:noProof/>
        <w:sz w:val="24"/>
        <w:szCs w:val="24"/>
      </w:rPr>
      <w:t>26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4D9" w:rsidRDefault="003734D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2A23D26" wp14:editId="6510AB33">
          <wp:extent cx="676275" cy="619125"/>
          <wp:effectExtent l="0" t="0" r="9525" b="9525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34D9" w:rsidRDefault="003734D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3734D9" w:rsidRDefault="003734D9">
    <w:pPr>
      <w:pStyle w:val="af1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734D9" w:rsidRDefault="003734D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C3697"/>
    <w:multiLevelType w:val="hybridMultilevel"/>
    <w:tmpl w:val="9A36AF72"/>
    <w:lvl w:ilvl="0" w:tplc="7CFEB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7B4522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CA7920"/>
    <w:multiLevelType w:val="hybridMultilevel"/>
    <w:tmpl w:val="147091D2"/>
    <w:lvl w:ilvl="0" w:tplc="7016768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08C8091B"/>
    <w:multiLevelType w:val="hybridMultilevel"/>
    <w:tmpl w:val="1F849432"/>
    <w:lvl w:ilvl="0" w:tplc="701676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CA6E03"/>
    <w:multiLevelType w:val="hybridMultilevel"/>
    <w:tmpl w:val="CA8028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81C6D"/>
    <w:multiLevelType w:val="hybridMultilevel"/>
    <w:tmpl w:val="2CB2031E"/>
    <w:lvl w:ilvl="0" w:tplc="A91E7B36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0A4076EB"/>
    <w:multiLevelType w:val="hybridMultilevel"/>
    <w:tmpl w:val="1FA205CC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9A19AC"/>
    <w:multiLevelType w:val="hybridMultilevel"/>
    <w:tmpl w:val="21C04D4E"/>
    <w:lvl w:ilvl="0" w:tplc="3B9E7B24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27F92BD0"/>
    <w:multiLevelType w:val="hybridMultilevel"/>
    <w:tmpl w:val="898EAEFC"/>
    <w:lvl w:ilvl="0" w:tplc="5450DDA4">
      <w:start w:val="261"/>
      <w:numFmt w:val="bullet"/>
      <w:lvlText w:val=""/>
      <w:lvlJc w:val="left"/>
      <w:pPr>
        <w:ind w:left="405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2BB15E97"/>
    <w:multiLevelType w:val="multilevel"/>
    <w:tmpl w:val="4D8E9E44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10">
    <w:nsid w:val="311240D4"/>
    <w:multiLevelType w:val="hybridMultilevel"/>
    <w:tmpl w:val="625CCED0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1B402E0"/>
    <w:multiLevelType w:val="hybridMultilevel"/>
    <w:tmpl w:val="E1425C2A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7225EB1"/>
    <w:multiLevelType w:val="hybridMultilevel"/>
    <w:tmpl w:val="45AAE29C"/>
    <w:lvl w:ilvl="0" w:tplc="03CAA26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72C4025"/>
    <w:multiLevelType w:val="hybridMultilevel"/>
    <w:tmpl w:val="BB4A978E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8F425E7"/>
    <w:multiLevelType w:val="hybridMultilevel"/>
    <w:tmpl w:val="90FC8F1A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A297BF7"/>
    <w:multiLevelType w:val="hybridMultilevel"/>
    <w:tmpl w:val="3D4A9376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A5E5B2C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A9400D0"/>
    <w:multiLevelType w:val="hybridMultilevel"/>
    <w:tmpl w:val="978A2698"/>
    <w:lvl w:ilvl="0" w:tplc="2BC68FF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8">
    <w:nsid w:val="3C54206A"/>
    <w:multiLevelType w:val="hybridMultilevel"/>
    <w:tmpl w:val="92CE5B3C"/>
    <w:lvl w:ilvl="0" w:tplc="701676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59A73CA"/>
    <w:multiLevelType w:val="hybridMultilevel"/>
    <w:tmpl w:val="D7FEEEC6"/>
    <w:lvl w:ilvl="0" w:tplc="538CB4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99F0BE7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2119AF"/>
    <w:multiLevelType w:val="hybridMultilevel"/>
    <w:tmpl w:val="E8DE4FC8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1AF5C7C"/>
    <w:multiLevelType w:val="hybridMultilevel"/>
    <w:tmpl w:val="AFEC6818"/>
    <w:lvl w:ilvl="0" w:tplc="701676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49D4DC4"/>
    <w:multiLevelType w:val="hybridMultilevel"/>
    <w:tmpl w:val="43C0946E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D670593"/>
    <w:multiLevelType w:val="hybridMultilevel"/>
    <w:tmpl w:val="EDD6BFF8"/>
    <w:lvl w:ilvl="0" w:tplc="701676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E9A7A37"/>
    <w:multiLevelType w:val="hybridMultilevel"/>
    <w:tmpl w:val="CEFEA16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0C35323"/>
    <w:multiLevelType w:val="hybridMultilevel"/>
    <w:tmpl w:val="74788F28"/>
    <w:lvl w:ilvl="0" w:tplc="F46086B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60E9268C"/>
    <w:multiLevelType w:val="hybridMultilevel"/>
    <w:tmpl w:val="1F928D20"/>
    <w:lvl w:ilvl="0" w:tplc="701676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3016B15"/>
    <w:multiLevelType w:val="hybridMultilevel"/>
    <w:tmpl w:val="45AAE29C"/>
    <w:lvl w:ilvl="0" w:tplc="03CAA26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B99275D"/>
    <w:multiLevelType w:val="hybridMultilevel"/>
    <w:tmpl w:val="C28C17E4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EA050C1"/>
    <w:multiLevelType w:val="hybridMultilevel"/>
    <w:tmpl w:val="A980360E"/>
    <w:lvl w:ilvl="0" w:tplc="701676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5910669"/>
    <w:multiLevelType w:val="hybridMultilevel"/>
    <w:tmpl w:val="D1763502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5F91A0A"/>
    <w:multiLevelType w:val="hybridMultilevel"/>
    <w:tmpl w:val="2FC6310C"/>
    <w:lvl w:ilvl="0" w:tplc="701676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B52B53"/>
    <w:multiLevelType w:val="hybridMultilevel"/>
    <w:tmpl w:val="D8084F7A"/>
    <w:lvl w:ilvl="0" w:tplc="A1D01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25"/>
  </w:num>
  <w:num w:numId="8">
    <w:abstractNumId w:val="9"/>
  </w:num>
  <w:num w:numId="9">
    <w:abstractNumId w:val="26"/>
  </w:num>
  <w:num w:numId="10">
    <w:abstractNumId w:val="7"/>
  </w:num>
  <w:num w:numId="11">
    <w:abstractNumId w:val="21"/>
  </w:num>
  <w:num w:numId="12">
    <w:abstractNumId w:val="14"/>
  </w:num>
  <w:num w:numId="13">
    <w:abstractNumId w:val="29"/>
  </w:num>
  <w:num w:numId="14">
    <w:abstractNumId w:val="11"/>
  </w:num>
  <w:num w:numId="15">
    <w:abstractNumId w:val="34"/>
  </w:num>
  <w:num w:numId="16">
    <w:abstractNumId w:val="10"/>
  </w:num>
  <w:num w:numId="17">
    <w:abstractNumId w:val="13"/>
  </w:num>
  <w:num w:numId="18">
    <w:abstractNumId w:val="23"/>
  </w:num>
  <w:num w:numId="19">
    <w:abstractNumId w:val="27"/>
  </w:num>
  <w:num w:numId="20">
    <w:abstractNumId w:val="33"/>
  </w:num>
  <w:num w:numId="21">
    <w:abstractNumId w:val="8"/>
  </w:num>
  <w:num w:numId="22">
    <w:abstractNumId w:val="24"/>
  </w:num>
  <w:num w:numId="23">
    <w:abstractNumId w:val="3"/>
  </w:num>
  <w:num w:numId="24">
    <w:abstractNumId w:val="22"/>
  </w:num>
  <w:num w:numId="25">
    <w:abstractNumId w:val="30"/>
  </w:num>
  <w:num w:numId="26">
    <w:abstractNumId w:val="18"/>
  </w:num>
  <w:num w:numId="27">
    <w:abstractNumId w:val="2"/>
  </w:num>
  <w:num w:numId="28">
    <w:abstractNumId w:val="6"/>
  </w:num>
  <w:num w:numId="29">
    <w:abstractNumId w:val="32"/>
  </w:num>
  <w:num w:numId="30">
    <w:abstractNumId w:val="15"/>
  </w:num>
  <w:num w:numId="31">
    <w:abstractNumId w:val="19"/>
  </w:num>
  <w:num w:numId="32">
    <w:abstractNumId w:val="12"/>
  </w:num>
  <w:num w:numId="33">
    <w:abstractNumId w:val="28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73CF5"/>
    <w:rsid w:val="00085085"/>
    <w:rsid w:val="000C35AF"/>
    <w:rsid w:val="001301F9"/>
    <w:rsid w:val="00241188"/>
    <w:rsid w:val="00285050"/>
    <w:rsid w:val="003734D9"/>
    <w:rsid w:val="0038040A"/>
    <w:rsid w:val="003A01C8"/>
    <w:rsid w:val="003E2FD4"/>
    <w:rsid w:val="004001F9"/>
    <w:rsid w:val="0047623A"/>
    <w:rsid w:val="005D0B48"/>
    <w:rsid w:val="006157D8"/>
    <w:rsid w:val="0061727C"/>
    <w:rsid w:val="00716D09"/>
    <w:rsid w:val="007671C4"/>
    <w:rsid w:val="007900F2"/>
    <w:rsid w:val="007B6B92"/>
    <w:rsid w:val="00933B78"/>
    <w:rsid w:val="009B21D2"/>
    <w:rsid w:val="00A46416"/>
    <w:rsid w:val="00A625EB"/>
    <w:rsid w:val="00B1400C"/>
    <w:rsid w:val="00B5161B"/>
    <w:rsid w:val="00B73F0B"/>
    <w:rsid w:val="00D32554"/>
    <w:rsid w:val="00E76FF4"/>
    <w:rsid w:val="00EE7DCF"/>
    <w:rsid w:val="00F20FBD"/>
    <w:rsid w:val="00F41166"/>
    <w:rsid w:val="00F62B65"/>
    <w:rsid w:val="00F643BD"/>
    <w:rsid w:val="00FB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0EA79B-95B3-49C4-B0E8-507E8556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aliases w:val="Текст 1"/>
    <w:link w:val="aa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0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aliases w:val="Знак"/>
    <w:basedOn w:val="a0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aliases w:val="Знак Знак"/>
    <w:link w:val="af3"/>
    <w:uiPriority w:val="99"/>
  </w:style>
  <w:style w:type="table" w:styleId="af5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0"/>
    <w:next w:val="a0"/>
    <w:link w:val="afc"/>
    <w:uiPriority w:val="99"/>
    <w:pPr>
      <w:jc w:val="both"/>
    </w:pPr>
  </w:style>
  <w:style w:type="character" w:styleId="afd">
    <w:name w:val="page number"/>
    <w:basedOn w:val="a1"/>
  </w:style>
  <w:style w:type="paragraph" w:styleId="afe">
    <w:name w:val="caption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link w:val="26"/>
    <w:uiPriority w:val="99"/>
    <w:pPr>
      <w:spacing w:before="120"/>
      <w:ind w:right="5102"/>
      <w:jc w:val="center"/>
    </w:pPr>
  </w:style>
  <w:style w:type="paragraph" w:customStyle="1" w:styleId="aff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f0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1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2">
    <w:name w:val="Balloon Text"/>
    <w:basedOn w:val="a0"/>
    <w:link w:val="aff3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3">
    <w:name w:val="Текст выноски Знак"/>
    <w:link w:val="aff2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4">
    <w:name w:val="Body Text Indent"/>
    <w:basedOn w:val="a0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link w:val="aff4"/>
    <w:uiPriority w:val="99"/>
    <w:semiHidden/>
    <w:rPr>
      <w:sz w:val="22"/>
      <w:szCs w:val="22"/>
      <w:lang w:eastAsia="en-US" w:bidi="en-US"/>
    </w:rPr>
  </w:style>
  <w:style w:type="paragraph" w:styleId="aff6">
    <w:name w:val="Normal (Web)"/>
    <w:basedOn w:val="a0"/>
    <w:uiPriority w:val="99"/>
    <w:unhideWhenUsed/>
    <w:rsid w:val="00073C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uiPriority w:val="99"/>
    <w:rsid w:val="007B6B92"/>
    <w:rPr>
      <w:rFonts w:ascii="Calibri" w:hAnsi="Calibri" w:cs="Calibri"/>
      <w:sz w:val="22"/>
    </w:rPr>
  </w:style>
  <w:style w:type="paragraph" w:customStyle="1" w:styleId="ConsPlusNonformat">
    <w:name w:val="ConsPlusNonformat"/>
    <w:rsid w:val="007B6B92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7B6B92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paragraph" w:customStyle="1" w:styleId="ConsPlusCell">
    <w:name w:val="ConsPlusCell"/>
    <w:rsid w:val="007B6B92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7B6B92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7B6B92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7B6B92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7B6B92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7">
    <w:name w:val="_текст"/>
    <w:basedOn w:val="a0"/>
    <w:link w:val="aff8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  <w:lang w:eastAsia="ru-RU" w:bidi="ar-SA"/>
    </w:rPr>
  </w:style>
  <w:style w:type="character" w:customStyle="1" w:styleId="aff8">
    <w:name w:val="_текст Знак"/>
    <w:link w:val="aff7"/>
    <w:rsid w:val="007B6B92"/>
    <w:rPr>
      <w:sz w:val="24"/>
      <w:szCs w:val="24"/>
    </w:rPr>
  </w:style>
  <w:style w:type="character" w:customStyle="1" w:styleId="-">
    <w:name w:val="-текст Знак"/>
    <w:link w:val="-0"/>
    <w:locked/>
    <w:rsid w:val="007B6B92"/>
    <w:rPr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7B6B9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  <w:lang w:eastAsia="ru-RU" w:bidi="ar-SA"/>
    </w:rPr>
  </w:style>
  <w:style w:type="character" w:customStyle="1" w:styleId="13">
    <w:name w:val="Неразрешенное упоминание1"/>
    <w:uiPriority w:val="99"/>
    <w:semiHidden/>
    <w:unhideWhenUsed/>
    <w:rsid w:val="007B6B92"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  <w:uiPriority w:val="99"/>
    <w:rsid w:val="007B6B92"/>
    <w:rPr>
      <w:sz w:val="22"/>
      <w:szCs w:val="22"/>
      <w:lang w:eastAsia="en-US" w:bidi="en-US"/>
    </w:rPr>
  </w:style>
  <w:style w:type="numbering" w:customStyle="1" w:styleId="14">
    <w:name w:val="Нет списка1"/>
    <w:next w:val="a3"/>
    <w:uiPriority w:val="99"/>
    <w:semiHidden/>
    <w:unhideWhenUsed/>
    <w:rsid w:val="007B6B92"/>
  </w:style>
  <w:style w:type="paragraph" w:customStyle="1" w:styleId="ConsPlusTextList1">
    <w:name w:val="ConsPlusTextList1"/>
    <w:uiPriority w:val="99"/>
    <w:rsid w:val="007B6B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9">
    <w:name w:val="_заголовок"/>
    <w:basedOn w:val="3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a"/>
    <w:qFormat/>
    <w:rsid w:val="007B6B92"/>
    <w:pPr>
      <w:widowControl w:val="0"/>
      <w:numPr>
        <w:numId w:val="10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a">
    <w:name w:val="_номер Знак"/>
    <w:link w:val="a"/>
    <w:rsid w:val="007B6B92"/>
    <w:rPr>
      <w:rFonts w:ascii="PT Astra Serif" w:hAnsi="PT Astra Serif" w:cs="Arial"/>
      <w:sz w:val="28"/>
    </w:rPr>
  </w:style>
  <w:style w:type="paragraph" w:styleId="affb">
    <w:name w:val="Document Map"/>
    <w:basedOn w:val="a0"/>
    <w:link w:val="affc"/>
    <w:uiPriority w:val="99"/>
    <w:semiHidden/>
    <w:unhideWhenUsed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  <w:lang w:eastAsia="ru-RU" w:bidi="ar-SA"/>
    </w:rPr>
  </w:style>
  <w:style w:type="character" w:customStyle="1" w:styleId="affc">
    <w:name w:val="Схема документа Знак"/>
    <w:basedOn w:val="a1"/>
    <w:link w:val="affb"/>
    <w:uiPriority w:val="99"/>
    <w:semiHidden/>
    <w:rsid w:val="007B6B92"/>
    <w:rPr>
      <w:rFonts w:ascii="Tahoma" w:hAnsi="Tahoma" w:cs="Tahoma"/>
      <w:sz w:val="16"/>
      <w:szCs w:val="16"/>
    </w:rPr>
  </w:style>
  <w:style w:type="paragraph" w:customStyle="1" w:styleId="affd">
    <w:name w:val="_табл"/>
    <w:basedOn w:val="aff7"/>
    <w:link w:val="affe"/>
    <w:qFormat/>
    <w:rsid w:val="007B6B92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e">
    <w:name w:val="_табл Знак"/>
    <w:link w:val="affd"/>
    <w:rsid w:val="007B6B92"/>
    <w:rPr>
      <w:rFonts w:ascii="PT Astra Serif" w:hAnsi="PT Astra Serif" w:cs="Arial"/>
      <w:sz w:val="24"/>
      <w:szCs w:val="24"/>
    </w:rPr>
  </w:style>
  <w:style w:type="paragraph" w:customStyle="1" w:styleId="afff">
    <w:name w:val="_мал заг"/>
    <w:basedOn w:val="aff7"/>
    <w:link w:val="afff0"/>
    <w:qFormat/>
    <w:rsid w:val="007B6B92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0">
    <w:name w:val="_мал заг Знак"/>
    <w:link w:val="afff"/>
    <w:rsid w:val="007B6B92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7B6B92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0"/>
    <w:link w:val="53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  <w:lang w:eastAsia="ru-RU" w:bidi="ar-SA"/>
    </w:rPr>
  </w:style>
  <w:style w:type="character" w:customStyle="1" w:styleId="15">
    <w:name w:val="Просмотренная гиперссылка1"/>
    <w:uiPriority w:val="99"/>
    <w:semiHidden/>
    <w:unhideWhenUsed/>
    <w:rsid w:val="007B6B92"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sid w:val="007B6B92"/>
    <w:rPr>
      <w:lang w:eastAsia="en-US"/>
    </w:rPr>
  </w:style>
  <w:style w:type="character" w:customStyle="1" w:styleId="afff1">
    <w:name w:val="Текст примечания Знак"/>
    <w:link w:val="afff2"/>
    <w:uiPriority w:val="99"/>
    <w:semiHidden/>
    <w:rsid w:val="007B6B92"/>
  </w:style>
  <w:style w:type="paragraph" w:styleId="afff2">
    <w:name w:val="annotation text"/>
    <w:basedOn w:val="a0"/>
    <w:link w:val="afff1"/>
    <w:uiPriority w:val="99"/>
    <w:semiHidden/>
    <w:unhideWhenUsed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  <w:rPr>
      <w:sz w:val="20"/>
      <w:szCs w:val="20"/>
      <w:lang w:eastAsia="ru-RU" w:bidi="ar-SA"/>
    </w:rPr>
  </w:style>
  <w:style w:type="character" w:customStyle="1" w:styleId="17">
    <w:name w:val="Текст примечания Знак1"/>
    <w:basedOn w:val="a1"/>
    <w:uiPriority w:val="99"/>
    <w:semiHidden/>
    <w:rsid w:val="007B6B92"/>
    <w:rPr>
      <w:lang w:eastAsia="en-US" w:bidi="en-US"/>
    </w:rPr>
  </w:style>
  <w:style w:type="character" w:customStyle="1" w:styleId="18">
    <w:name w:val="Текст концевой сноски Знак1"/>
    <w:uiPriority w:val="99"/>
    <w:semiHidden/>
    <w:rsid w:val="007B6B92"/>
    <w:rPr>
      <w:lang w:eastAsia="en-US"/>
    </w:rPr>
  </w:style>
  <w:style w:type="character" w:customStyle="1" w:styleId="19">
    <w:name w:val="Название Знак1"/>
    <w:uiPriority w:val="10"/>
    <w:rsid w:val="007B6B92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c">
    <w:name w:val="Основной текст Знак"/>
    <w:link w:val="afb"/>
    <w:uiPriority w:val="99"/>
    <w:rsid w:val="007B6B92"/>
    <w:rPr>
      <w:sz w:val="22"/>
      <w:szCs w:val="22"/>
      <w:lang w:eastAsia="en-US" w:bidi="en-US"/>
    </w:rPr>
  </w:style>
  <w:style w:type="character" w:customStyle="1" w:styleId="1a">
    <w:name w:val="Основной текст Знак1"/>
    <w:uiPriority w:val="99"/>
    <w:semiHidden/>
    <w:rsid w:val="007B6B92"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sid w:val="007B6B92"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sid w:val="007B6B92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sid w:val="007B6B92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7B6B92"/>
    <w:rPr>
      <w:sz w:val="28"/>
      <w:szCs w:val="22"/>
      <w:lang w:eastAsia="en-US" w:bidi="en-US"/>
    </w:rPr>
  </w:style>
  <w:style w:type="character" w:customStyle="1" w:styleId="311">
    <w:name w:val="Основной текст 3 Знак1"/>
    <w:uiPriority w:val="99"/>
    <w:semiHidden/>
    <w:rsid w:val="007B6B92"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sid w:val="007B6B92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aliases w:val="Текст 1 Знак"/>
    <w:link w:val="a9"/>
    <w:uiPriority w:val="1"/>
    <w:locked/>
    <w:rsid w:val="007B6B92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sid w:val="007B6B92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sid w:val="007B6B92"/>
    <w:rPr>
      <w:i/>
      <w:iCs/>
      <w:color w:val="5B9BD5"/>
      <w:sz w:val="22"/>
      <w:szCs w:val="22"/>
      <w:lang w:eastAsia="en-US"/>
    </w:rPr>
  </w:style>
  <w:style w:type="character" w:customStyle="1" w:styleId="afff3">
    <w:name w:val="_Текст Знак"/>
    <w:link w:val="afff4"/>
    <w:locked/>
    <w:rsid w:val="007B6B92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4">
    <w:name w:val="_Текст"/>
    <w:basedOn w:val="a0"/>
    <w:link w:val="afff3"/>
    <w:qFormat/>
    <w:rsid w:val="007B6B9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5">
    <w:name w:val="заголовок5 Знак"/>
    <w:link w:val="56"/>
    <w:locked/>
    <w:rsid w:val="007B6B92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7B6B92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0"/>
    <w:link w:val="57"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  <w:lang w:eastAsia="ru-RU" w:bidi="ar-SA"/>
    </w:rPr>
  </w:style>
  <w:style w:type="character" w:customStyle="1" w:styleId="59">
    <w:name w:val="ТЕКСТ5 Знак"/>
    <w:link w:val="5a"/>
    <w:locked/>
    <w:rsid w:val="007B6B92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9"/>
    <w:link w:val="59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7B6B92"/>
  </w:style>
  <w:style w:type="paragraph" w:customStyle="1" w:styleId="5c">
    <w:name w:val="5текст"/>
    <w:basedOn w:val="5a"/>
    <w:link w:val="5b"/>
    <w:qFormat/>
    <w:rsid w:val="007B6B92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7B6B92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7B6B92"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7B6B92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0"/>
    <w:link w:val="5f2"/>
    <w:qFormat/>
    <w:rsid w:val="007B6B92"/>
    <w:pPr>
      <w:ind w:firstLine="709"/>
      <w:jc w:val="both"/>
    </w:pPr>
    <w:rPr>
      <w:rFonts w:ascii="PT Astra Serif" w:hAnsi="PT Astra Serif"/>
      <w:sz w:val="28"/>
      <w:szCs w:val="28"/>
      <w:lang w:eastAsia="ru-RU" w:bidi="ar-SA"/>
    </w:rPr>
  </w:style>
  <w:style w:type="character" w:customStyle="1" w:styleId="5f2">
    <w:name w:val="5 Текст Знак"/>
    <w:link w:val="5f1"/>
    <w:rsid w:val="007B6B92"/>
    <w:rPr>
      <w:rFonts w:ascii="PT Astra Serif" w:hAnsi="PT Astra Serif"/>
      <w:sz w:val="28"/>
      <w:szCs w:val="28"/>
    </w:rPr>
  </w:style>
  <w:style w:type="numbering" w:customStyle="1" w:styleId="111">
    <w:name w:val="Нет списка11"/>
    <w:next w:val="a3"/>
    <w:uiPriority w:val="99"/>
    <w:semiHidden/>
    <w:unhideWhenUsed/>
    <w:rsid w:val="007B6B92"/>
  </w:style>
  <w:style w:type="paragraph" w:customStyle="1" w:styleId="headertext">
    <w:name w:val="headertext"/>
    <w:basedOn w:val="a0"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earchresult">
    <w:name w:val="search_result"/>
    <w:rsid w:val="007B6B92"/>
  </w:style>
  <w:style w:type="character" w:styleId="afff5">
    <w:name w:val="annotation reference"/>
    <w:uiPriority w:val="99"/>
    <w:semiHidden/>
    <w:unhideWhenUsed/>
    <w:rsid w:val="007B6B92"/>
    <w:rPr>
      <w:sz w:val="16"/>
      <w:szCs w:val="16"/>
    </w:rPr>
  </w:style>
  <w:style w:type="paragraph" w:styleId="afff6">
    <w:name w:val="annotation subject"/>
    <w:basedOn w:val="afff2"/>
    <w:next w:val="afff2"/>
    <w:link w:val="afff7"/>
    <w:uiPriority w:val="99"/>
    <w:semiHidden/>
    <w:unhideWhenUsed/>
    <w:rsid w:val="007B6B92"/>
    <w:pPr>
      <w:spacing w:line="240" w:lineRule="auto"/>
    </w:pPr>
    <w:rPr>
      <w:b/>
      <w:bCs/>
    </w:rPr>
  </w:style>
  <w:style w:type="character" w:customStyle="1" w:styleId="afff7">
    <w:name w:val="Тема примечания Знак"/>
    <w:basedOn w:val="17"/>
    <w:link w:val="afff6"/>
    <w:uiPriority w:val="99"/>
    <w:semiHidden/>
    <w:rsid w:val="007B6B92"/>
    <w:rPr>
      <w:b/>
      <w:bCs/>
      <w:lang w:eastAsia="en-US" w:bidi="en-US"/>
    </w:rPr>
  </w:style>
  <w:style w:type="paragraph" w:customStyle="1" w:styleId="font5">
    <w:name w:val="font5"/>
    <w:basedOn w:val="a0"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  <w:lang w:eastAsia="ru-RU" w:bidi="ar-SA"/>
    </w:rPr>
  </w:style>
  <w:style w:type="paragraph" w:customStyle="1" w:styleId="xl66">
    <w:name w:val="xl66"/>
    <w:basedOn w:val="a0"/>
    <w:rsid w:val="007B6B9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67">
    <w:name w:val="xl67"/>
    <w:basedOn w:val="a0"/>
    <w:rsid w:val="007B6B9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68">
    <w:name w:val="xl68"/>
    <w:basedOn w:val="a0"/>
    <w:rsid w:val="007B6B9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69">
    <w:name w:val="xl69"/>
    <w:basedOn w:val="a0"/>
    <w:rsid w:val="007B6B9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0">
    <w:name w:val="xl70"/>
    <w:basedOn w:val="a0"/>
    <w:rsid w:val="007B6B92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1">
    <w:name w:val="xl71"/>
    <w:basedOn w:val="a0"/>
    <w:rsid w:val="007B6B92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2">
    <w:name w:val="xl72"/>
    <w:basedOn w:val="a0"/>
    <w:rsid w:val="007B6B9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3">
    <w:name w:val="xl73"/>
    <w:basedOn w:val="a0"/>
    <w:rsid w:val="007B6B9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4">
    <w:name w:val="xl74"/>
    <w:basedOn w:val="a0"/>
    <w:rsid w:val="007B6B9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5">
    <w:name w:val="xl75"/>
    <w:basedOn w:val="a0"/>
    <w:rsid w:val="007B6B9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6">
    <w:name w:val="xl76"/>
    <w:basedOn w:val="a0"/>
    <w:rsid w:val="007B6B92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7">
    <w:name w:val="xl77"/>
    <w:basedOn w:val="a0"/>
    <w:rsid w:val="007B6B92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8">
    <w:name w:val="xl78"/>
    <w:basedOn w:val="a0"/>
    <w:rsid w:val="007B6B92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79">
    <w:name w:val="xl79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  <w:lang w:eastAsia="ru-RU" w:bidi="ar-SA"/>
    </w:rPr>
  </w:style>
  <w:style w:type="paragraph" w:customStyle="1" w:styleId="xl80">
    <w:name w:val="xl80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1">
    <w:name w:val="xl81"/>
    <w:basedOn w:val="a0"/>
    <w:rsid w:val="007B6B9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2">
    <w:name w:val="xl82"/>
    <w:basedOn w:val="a0"/>
    <w:rsid w:val="007B6B9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3">
    <w:name w:val="xl83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4">
    <w:name w:val="xl84"/>
    <w:basedOn w:val="a0"/>
    <w:rsid w:val="007B6B9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5">
    <w:name w:val="xl85"/>
    <w:basedOn w:val="a0"/>
    <w:rsid w:val="007B6B9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6">
    <w:name w:val="xl86"/>
    <w:basedOn w:val="a0"/>
    <w:rsid w:val="007B6B9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7">
    <w:name w:val="xl87"/>
    <w:basedOn w:val="a0"/>
    <w:rsid w:val="007B6B9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88">
    <w:name w:val="xl88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  <w:lang w:eastAsia="ru-RU" w:bidi="ar-SA"/>
    </w:rPr>
  </w:style>
  <w:style w:type="paragraph" w:customStyle="1" w:styleId="xl89">
    <w:name w:val="xl89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90">
    <w:name w:val="xl90"/>
    <w:basedOn w:val="a0"/>
    <w:rsid w:val="007B6B9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91">
    <w:name w:val="xl91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  <w:lang w:eastAsia="ru-RU" w:bidi="ar-SA"/>
    </w:rPr>
  </w:style>
  <w:style w:type="paragraph" w:customStyle="1" w:styleId="xl92">
    <w:name w:val="xl92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93">
    <w:name w:val="xl93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  <w:lang w:eastAsia="ru-RU" w:bidi="ar-SA"/>
    </w:rPr>
  </w:style>
  <w:style w:type="paragraph" w:customStyle="1" w:styleId="xl94">
    <w:name w:val="xl94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xl95">
    <w:name w:val="xl95"/>
    <w:basedOn w:val="a0"/>
    <w:rsid w:val="007B6B9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  <w:lang w:eastAsia="ru-RU" w:bidi="ar-SA"/>
    </w:rPr>
  </w:style>
  <w:style w:type="paragraph" w:customStyle="1" w:styleId="formattext">
    <w:name w:val="formattext"/>
    <w:basedOn w:val="a0"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table" w:customStyle="1" w:styleId="1f">
    <w:name w:val="Сетка таблицы1"/>
    <w:basedOn w:val="a2"/>
    <w:next w:val="af5"/>
    <w:uiPriority w:val="39"/>
    <w:rsid w:val="007B6B92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8">
    <w:name w:val="FollowedHyperlink"/>
    <w:uiPriority w:val="99"/>
    <w:semiHidden/>
    <w:unhideWhenUsed/>
    <w:rsid w:val="007B6B92"/>
    <w:rPr>
      <w:color w:val="954F72"/>
      <w:u w:val="single"/>
    </w:rPr>
  </w:style>
  <w:style w:type="paragraph" w:customStyle="1" w:styleId="msonormal0">
    <w:name w:val="msonormal"/>
    <w:basedOn w:val="a0"/>
    <w:rsid w:val="007B6B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96">
    <w:name w:val="xl96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eastAsia="ru-RU" w:bidi="ar-SA"/>
    </w:rPr>
  </w:style>
  <w:style w:type="paragraph" w:customStyle="1" w:styleId="xl97">
    <w:name w:val="xl97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98">
    <w:name w:val="xl98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99">
    <w:name w:val="xl99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00">
    <w:name w:val="xl100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  <w:lang w:eastAsia="ru-RU" w:bidi="ar-SA"/>
    </w:rPr>
  </w:style>
  <w:style w:type="paragraph" w:customStyle="1" w:styleId="xl101">
    <w:name w:val="xl101"/>
    <w:basedOn w:val="a0"/>
    <w:rsid w:val="007B6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 w:bidi="ar-SA"/>
    </w:rPr>
  </w:style>
  <w:style w:type="character" w:styleId="afff9">
    <w:name w:val="Intense Emphasis"/>
    <w:basedOn w:val="a1"/>
    <w:uiPriority w:val="21"/>
    <w:qFormat/>
    <w:rsid w:val="007B6B92"/>
    <w:rPr>
      <w:i/>
      <w:iCs/>
      <w:color w:val="365F91" w:themeColor="accent1" w:themeShade="BF"/>
    </w:rPr>
  </w:style>
  <w:style w:type="character" w:styleId="afffa">
    <w:name w:val="Intense Reference"/>
    <w:basedOn w:val="a1"/>
    <w:uiPriority w:val="32"/>
    <w:qFormat/>
    <w:rsid w:val="007B6B92"/>
    <w:rPr>
      <w:b/>
      <w:bCs/>
      <w:smallCaps/>
      <w:color w:val="365F91" w:themeColor="accent1" w:themeShade="BF"/>
      <w:spacing w:val="5"/>
    </w:rPr>
  </w:style>
  <w:style w:type="paragraph" w:customStyle="1" w:styleId="afffb">
    <w:name w:val="Текст в заданном формате"/>
    <w:basedOn w:val="a0"/>
    <w:rsid w:val="007B6B9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right"/>
    </w:pPr>
    <w:rPr>
      <w:rFonts w:ascii="Courier New" w:eastAsia="Courier New" w:hAnsi="Courier New" w:cs="Courier New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6B789B5-9450-4E6A-B988-B686F4993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27</Pages>
  <Words>4219</Words>
  <Characters>24054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17</cp:revision>
  <dcterms:created xsi:type="dcterms:W3CDTF">2025-10-22T09:57:00Z</dcterms:created>
  <dcterms:modified xsi:type="dcterms:W3CDTF">2026-06-17T05:24:00Z</dcterms:modified>
</cp:coreProperties>
</file>