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4.xml" ContentType="application/vnd.openxmlformats-officedocument.wordprocessingml.header+xml"/>
  <Override PartName="/word/header6.xml" ContentType="application/vnd.openxmlformats-officedocument.wordprocessingml.header+xml"/>
  <Override PartName="/word/header3.xml" ContentType="application/vnd.openxmlformats-officedocument.wordprocessingml.header+xml"/>
  <Override PartName="/word/header5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header7.xml" ContentType="application/vnd.openxmlformats-officedocument.wordprocessingml.header+xml"/>
  <Override PartName="/word/webSettings.xml" ContentType="application/vnd.openxmlformats-officedocument.wordprocessingml.webSettings+xml"/>
  <Override PartName="/word/header8.xml" ContentType="application/vnd.openxmlformats-officedocument.wordprocessingml.head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1048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end"/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1048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bookmarkEnd w:id="0"/>
            <w:r/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1048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end"/>
            </w:r>
            <w:r/>
          </w:p>
        </w:tc>
      </w:tr>
    </w:tbl>
    <w:p>
      <w:pPr>
        <w:sectPr>
          <w:headerReference w:type="default" r:id="rId9"/>
          <w:headerReference w:type="first" r:id="rId10"/>
          <w:footnotePr/>
          <w:endnotePr/>
          <w:type w:val="continuous"/>
          <w:pgSz w:w="11907" w:h="16840" w:orient="portrait"/>
          <w:pgMar w:top="1134" w:right="851" w:bottom="1134" w:left="1418" w:header="709" w:footer="709" w:gutter="0"/>
          <w:pgNumType w:start="1"/>
          <w:cols w:num="1" w:sep="0" w:space="709" w:equalWidth="1"/>
          <w:docGrid w:linePitch="360"/>
          <w:titlePg/>
        </w:sectPr>
      </w:pPr>
      <w:r/>
      <w:r/>
    </w:p>
    <w:p>
      <w:pPr>
        <w:sectPr>
          <w:headerReference w:type="default" r:id="rId11"/>
          <w:headerReference w:type="first" r:id="rId12"/>
          <w:footnotePr/>
          <w:endnotePr/>
          <w:type w:val="continuous"/>
          <w:pgSz w:w="11907" w:h="16840" w:orient="portrait"/>
          <w:pgMar w:top="1134" w:right="851" w:bottom="1134" w:left="1418" w:header="709" w:footer="709" w:gutter="0"/>
          <w:pgNumType w:start="1"/>
          <w:cols w:num="2" w:sep="0" w:space="709" w:equalWidth="1"/>
          <w:docGrid w:linePitch="360"/>
          <w:titlePg/>
        </w:sectPr>
      </w:pPr>
      <w:r/>
      <w:r/>
    </w:p>
    <w:p>
      <w:pPr>
        <w:pStyle w:val="1055"/>
        <w:jc w:val="center"/>
        <w:spacing w:after="0" w:before="482" w:beforeAutospacing="0"/>
        <w:rPr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отдельные приказы Департамента лесного хозяйства Томской области</w:t>
      </w:r>
      <w:r/>
    </w:p>
    <w:p>
      <w:pPr>
        <w:pStyle w:val="1055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055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jc w:val="both"/>
        <w:spacing w:lineRule="auto" w:line="240" w:after="0" w:afterAutospacing="0" w:before="0" w:beforeAutospacing="0"/>
        <w:rPr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bidi="ar-SA" w:eastAsia="ru-RU"/>
        </w:rPr>
        <w:t xml:space="preserve">В целях приведения нормативных правовых актов в соответствие с </w:t>
        <w:br/>
        <w:t xml:space="preserve">действующим законодательством</w:t>
      </w:r>
      <w:r>
        <w:rPr>
          <w:sz w:val="28"/>
          <w:szCs w:val="28"/>
          <w:highlight w:val="none"/>
          <w:shd w:val="clear" w:fill="auto" w:color="auto"/>
        </w:rPr>
      </w:r>
      <w:r/>
    </w:p>
    <w:p>
      <w:pPr>
        <w:pStyle w:val="1055"/>
        <w:ind w:firstLine="709"/>
        <w:jc w:val="both"/>
        <w:spacing w:lineRule="auto" w:line="240" w:after="0" w:afterAutospacing="0" w:before="0" w:beforeAutospacing="0"/>
        <w:rPr>
          <w:rFonts w:ascii="PT Astra Serif" w:hAnsi="PT Astra Serif" w:cs="PT Astra Serif" w:eastAsia="PT Astra Serif"/>
          <w:sz w:val="28"/>
          <w:szCs w:val="28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ПРИКАЗЫВАЮ:</w:t>
      </w:r>
      <w:r/>
    </w:p>
    <w:p>
      <w:pPr>
        <w:pStyle w:val="1055"/>
        <w:ind w:firstLine="709"/>
        <w:jc w:val="both"/>
        <w:spacing w:lineRule="auto" w:line="240" w:after="0" w:afterAutospacing="0" w:before="0" w:beforeAutospacing="0"/>
        <w:rPr>
          <w:rFonts w:ascii="PT Astra Serif" w:hAnsi="PT Astra Serif" w:cs="PT Astra Serif" w:eastAsia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1.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Внести в приказ Департамента лесного хозяйства Томской области </w:t>
        <w:br/>
        <w:t xml:space="preserve">от 01.07.2026 № 039 «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Об определении сроков заготовки гражданами отдельных видов пищевых лесных ресурсов для собственных нужд на территории Томской области в 2026 году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» («Официальный интернет-портал правовой информации» (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www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pravo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gov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ru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), 03.07.2026, №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7001202607030006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) изменение, изложив строку 2 приложения к указанному приказу в следующей редакции:</w:t>
      </w:r>
      <w:r>
        <w:rPr>
          <w:sz w:val="28"/>
          <w:szCs w:val="28"/>
          <w:highlight w:val="none"/>
          <w:shd w:val="clear" w:fill="auto" w:color="auto"/>
        </w:rPr>
      </w:r>
      <w:r/>
    </w:p>
    <w:p>
      <w:pPr>
        <w:pStyle w:val="1055"/>
        <w:ind w:firstLine="709"/>
        <w:jc w:val="both"/>
        <w:spacing w:lineRule="auto" w:line="240" w:after="0" w:afterAutospacing="0" w:before="0" w:beforeAutospacing="0"/>
        <w:rPr>
          <w:rFonts w:ascii="PT Astra Serif" w:hAnsi="PT Astra Serif" w:cs="PT Astra Serif" w:eastAsia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</w: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</w:r>
    </w:p>
    <w:tbl>
      <w:tblPr>
        <w:tblW w:w="4947" w:type="pct"/>
        <w:jc w:val="center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4819"/>
        <w:gridCol w:w="2551"/>
        <w:gridCol w:w="1757"/>
      </w:tblGrid>
      <w:tr>
        <w:trPr>
          <w:jc w:val="center"/>
          <w:trHeight w:val="246"/>
        </w:trPr>
        <w:tc>
          <w:tcPr>
            <w:shd w:val="clear" w:color="FFFFFF" w:fill="FFFFFF"/>
            <w:tcW w:w="622" w:type="dxa"/>
            <w:textDirection w:val="lrTb"/>
            <w:noWrap w:val="false"/>
          </w:tcPr>
          <w:p>
            <w:pPr>
              <w:contextualSpacing w:val="true"/>
              <w:ind w:left="0" w:firstLine="0"/>
              <w:jc w:val="center"/>
              <w:tabs>
                <w:tab w:val="left" w:pos="993" w:leader="none"/>
              </w:tabs>
              <w:rPr>
                <w:rFonts w:ascii="PT Astra Serif" w:hAnsi="PT Astra Serif"/>
                <w:color w:val="000000"/>
                <w:sz w:val="24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/>
                <w:color w:val="000000"/>
                <w:sz w:val="24"/>
                <w:szCs w:val="28"/>
              </w:rPr>
              <w:t xml:space="preserve">«2.</w:t>
            </w:r>
            <w:r>
              <w:rPr>
                <w:sz w:val="24"/>
              </w:rPr>
            </w:r>
          </w:p>
        </w:tc>
        <w:tc>
          <w:tcPr>
            <w:shd w:val="clear" w:color="FFFFFF" w:fill="FFFFFF"/>
            <w:tcW w:w="4819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8"/>
              </w:rPr>
              <w:t xml:space="preserve">Асиновский</w:t>
            </w:r>
            <w:r>
              <w:rPr>
                <w:rFonts w:ascii="PT Astra Serif" w:hAnsi="PT Astra Serif"/>
                <w:color w:val="000000"/>
                <w:sz w:val="24"/>
                <w:szCs w:val="28"/>
              </w:rPr>
              <w:t xml:space="preserve"> муниципальный район</w:t>
            </w:r>
            <w:r>
              <w:rPr>
                <w:rFonts w:ascii="PT Astra Serif" w:hAnsi="PT Astra Serif"/>
                <w:color w:val="000000"/>
                <w:sz w:val="24"/>
                <w:szCs w:val="28"/>
              </w:rPr>
            </w:r>
            <w:r>
              <w:rPr>
                <w:sz w:val="24"/>
              </w:rPr>
            </w:r>
          </w:p>
        </w:tc>
        <w:tc>
          <w:tcPr>
            <w:shd w:val="clear" w:color="FFFFFF" w:fill="FFFFFF"/>
            <w:tcW w:w="2551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8"/>
              </w:rPr>
              <w:t xml:space="preserve">Асиновское</w:t>
            </w:r>
            <w:r>
              <w:rPr>
                <w:rFonts w:ascii="PT Astra Serif" w:hAnsi="PT Astra Serif"/>
                <w:color w:val="000000"/>
                <w:sz w:val="24"/>
                <w:szCs w:val="28"/>
              </w:rPr>
            </w:r>
            <w:r>
              <w:rPr>
                <w:sz w:val="24"/>
              </w:rPr>
            </w:r>
          </w:p>
        </w:tc>
        <w:tc>
          <w:tcPr>
            <w:shd w:val="clear" w:color="FFFFFF" w:fill="FFFFFF"/>
            <w:tcW w:w="175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8"/>
              </w:rPr>
              <w:t xml:space="preserve">с 15 июля»</w:t>
            </w:r>
            <w:r>
              <w:rPr>
                <w:rFonts w:ascii="PT Astra Serif" w:hAnsi="PT Astra Serif"/>
                <w:color w:val="000000"/>
                <w:sz w:val="24"/>
                <w:szCs w:val="28"/>
              </w:rPr>
            </w:r>
            <w:r>
              <w:rPr>
                <w:sz w:val="24"/>
              </w:rPr>
            </w:r>
          </w:p>
        </w:tc>
      </w:tr>
    </w:tbl>
    <w:p>
      <w:pPr>
        <w:pStyle w:val="1055"/>
        <w:ind w:firstLine="709"/>
        <w:jc w:val="both"/>
        <w:spacing w:lineRule="auto" w:line="240" w:after="0" w:afterAutospacing="0" w:before="0" w:beforeAutospacing="0"/>
        <w:rPr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</w: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</w:r>
    </w:p>
    <w:p>
      <w:pPr>
        <w:pStyle w:val="1055"/>
        <w:ind w:firstLine="709"/>
        <w:jc w:val="both"/>
        <w:spacing w:lineRule="auto" w:line="240" w:after="0" w:afterAutospacing="0" w:before="0" w:beforeAutospacing="0"/>
        <w:rPr>
          <w:rFonts w:ascii="PT Astra Serif" w:hAnsi="PT Astra Serif" w:cs="PT Astra Serif" w:eastAsia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2.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Внести в приказ Департамента лесного хозяйства Томской области </w:t>
        <w:br/>
        <w:t xml:space="preserve">от 17.07.2026 № 040 «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Об определении сроков заготовки гражданами отдельных видов пищевых лесных ресурсов для собственных нужд на территории Томской области в 2026 году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» («Официальный интернет-портал правовой информации» (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www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pravo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gov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ru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), 20.07.2026, №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7001202607200003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) изменение, изложив строку 2 приложения к указанному приказу в следующей редакции:</w:t>
      </w:r>
      <w:r/>
      <w:r/>
    </w:p>
    <w:p>
      <w:pPr>
        <w:pStyle w:val="1055"/>
        <w:ind w:firstLine="709"/>
        <w:jc w:val="both"/>
        <w:spacing w:lineRule="auto" w:line="240" w:after="0" w:afterAutospacing="0" w:before="0" w:beforeAutospacing="0"/>
        <w:rPr>
          <w:rFonts w:ascii="PT Astra Serif" w:hAnsi="PT Astra Serif" w:cs="PT Astra Serif" w:eastAsia="PT Astra Serif"/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tbl>
      <w:tblPr>
        <w:tblW w:w="4947" w:type="pct"/>
        <w:jc w:val="center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2855"/>
        <w:gridCol w:w="1630"/>
        <w:gridCol w:w="1468"/>
        <w:gridCol w:w="1701"/>
        <w:gridCol w:w="1474"/>
      </w:tblGrid>
      <w:tr>
        <w:trPr>
          <w:jc w:val="center"/>
          <w:trHeight w:val="246"/>
        </w:trPr>
        <w:tc>
          <w:tcPr>
            <w:shd w:val="clear" w:color="FFFFFF" w:fill="FFFFFF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«2.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sz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Асиновский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муниципальный район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sz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Асиновское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sz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12 августа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 сентября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12 августа»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</w:p>
        </w:tc>
      </w:tr>
    </w:tbl>
    <w:p>
      <w:pPr>
        <w:pStyle w:val="1055"/>
        <w:ind w:firstLine="709"/>
        <w:jc w:val="both"/>
        <w:spacing w:lineRule="auto" w:line="240" w:after="0" w:afterAutospacing="0" w:before="0" w:beforeAutospacing="0"/>
        <w:rPr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</w:r>
      <w:r>
        <w:rPr>
          <w:highlight w:val="none"/>
        </w:rPr>
      </w:r>
      <w:r/>
    </w:p>
    <w:p>
      <w:pPr>
        <w:pStyle w:val="1055"/>
        <w:ind w:firstLine="709"/>
        <w:jc w:val="both"/>
        <w:spacing w:lineRule="auto" w:line="240" w:after="0" w:afterAutospacing="0" w:before="0" w:beforeAutospacing="0"/>
        <w:rPr>
          <w:rFonts w:ascii="PT Astra Serif" w:hAnsi="PT Astra Serif" w:cs="PT Astra Serif" w:eastAsia="PT Astra Serif"/>
          <w:sz w:val="28"/>
          <w:szCs w:val="28"/>
        </w:rPr>
        <w:suppressLineNumbers w:val="0"/>
      </w:pPr>
      <w:r/>
    </w:p>
    <w:p>
      <w:pPr>
        <w:pStyle w:val="1055"/>
        <w:ind w:firstLine="709"/>
        <w:jc w:val="both"/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И.о. н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ачальник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fldChar w:fldCharType="end"/>
            </w:r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А.</w:t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И</w:t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Струков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  <w:sectPr>
          <w:headerReference w:type="default" r:id="rId13"/>
          <w:headerReference w:type="first" r:id="rId14"/>
          <w:footnotePr/>
          <w:endnotePr/>
          <w:type w:val="continuous"/>
          <w:pgSz w:w="11907" w:h="16840" w:orient="portrait"/>
          <w:pgMar w:top="1134" w:right="851" w:bottom="1134" w:left="1418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  <w:sz w:val="18"/>
          <w:szCs w:val="18"/>
        </w:rPr>
      </w:r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Круглова Т.П.</w:t>
      </w:r>
      <w:r/>
    </w:p>
    <w:sectPr>
      <w:headerReference w:type="default" r:id="rId15"/>
      <w:headerReference w:type="first" r:id="rId16"/>
      <w:footnotePr/>
      <w:endnotePr/>
      <w:type w:val="continuous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spacing w:before="0"/>
      <w:rPr>
        <w:rFonts w:ascii="PT Astra Serif" w:hAnsi="PT Astra Serif"/>
        <w:b w:val="false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false"/>
        <w:sz w:val="28"/>
        <w:szCs w:val="28"/>
      </w:rPr>
      <w:fldChar w:fldCharType="separate"/>
    </w:r>
    <w:r>
      <w:rPr>
        <w:rFonts w:ascii="PT Astra Serif" w:hAnsi="PT Astra Serif"/>
        <w:b w:val="false"/>
        <w:sz w:val="28"/>
        <w:szCs w:val="28"/>
      </w:rPr>
      <w:t xml:space="preserve">2</w:t>
    </w:r>
    <w:r>
      <w:rPr>
        <w:rFonts w:ascii="PT Astra Serif" w:hAnsi="PT Astra Serif"/>
        <w:b w:val="false"/>
        <w:sz w:val="28"/>
        <w:szCs w:val="28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91"/>
      <w:ind w:left="0"/>
      <w:jc w:val="center"/>
      <w:spacing w:lineRule="exact" w:line="362" w:after="0"/>
      <w:rPr>
        <w:rFonts w:ascii="PT Astra Serif" w:hAnsi="PT Astra Serif"/>
        <w:b/>
        <w:bCs/>
        <w:sz w:val="30"/>
        <w:szCs w:val="30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ДЕПАРТАМЕНТ ЛЕСНОГО ХОЗЯЙСТВА</w:t>
    </w:r>
    <w:r/>
  </w:p>
  <w:p>
    <w:pPr>
      <w:pStyle w:val="891"/>
      <w:ind w:left="0"/>
      <w:jc w:val="center"/>
      <w:spacing w:lineRule="exact" w:line="362" w:after="0"/>
      <w:rPr>
        <w:rFonts w:ascii="PT Astra Serif" w:hAnsi="PT Astra Serif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ТОМСКОЙ ОБЛАСТИ</w:t>
    </w:r>
    <w:r/>
  </w:p>
  <w:p>
    <w:pPr>
      <w:pStyle w:val="901"/>
      <w:spacing w:after="0" w:before="24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spacing w:before="0"/>
      <w:rPr>
        <w:rFonts w:ascii="PT Astra Serif" w:hAnsi="PT Astra Serif"/>
        <w:b w:val="false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false"/>
        <w:sz w:val="28"/>
        <w:szCs w:val="28"/>
      </w:rPr>
      <w:fldChar w:fldCharType="separate"/>
    </w:r>
    <w:r>
      <w:rPr>
        <w:rFonts w:ascii="PT Astra Serif" w:hAnsi="PT Astra Serif"/>
        <w:b w:val="false"/>
        <w:sz w:val="28"/>
        <w:szCs w:val="28"/>
      </w:rPr>
      <w:t xml:space="preserve">2</w:t>
    </w:r>
    <w:r>
      <w:rPr>
        <w:rFonts w:ascii="PT Astra Serif" w:hAnsi="PT Astra Serif"/>
        <w:b w:val="false"/>
        <w:sz w:val="28"/>
        <w:szCs w:val="28"/>
      </w:rPr>
      <w:fldChar w:fldCharType="end"/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2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rou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91"/>
      <w:ind w:left="0"/>
      <w:jc w:val="center"/>
      <w:spacing w:lineRule="exact" w:line="362" w:after="0"/>
      <w:rPr>
        <w:rFonts w:ascii="PT Astra Serif" w:hAnsi="PT Astra Serif"/>
        <w:b/>
        <w:bCs/>
        <w:sz w:val="30"/>
        <w:szCs w:val="30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ДЕПАРТАМЕНТ ЛЕСНОГО ХОЗЯЙСТВА</w:t>
    </w:r>
    <w:r/>
  </w:p>
  <w:p>
    <w:pPr>
      <w:pStyle w:val="891"/>
      <w:ind w:left="0"/>
      <w:jc w:val="center"/>
      <w:spacing w:lineRule="exact" w:line="362" w:after="0"/>
      <w:rPr>
        <w:rFonts w:ascii="PT Astra Serif" w:hAnsi="PT Astra Serif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ТОМСКОЙ ОБЛАСТИ</w:t>
    </w:r>
    <w:r/>
  </w:p>
  <w:p>
    <w:pPr>
      <w:pStyle w:val="901"/>
      <w:spacing w:after="0" w:before="24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spacing w:before="0"/>
      <w:rPr>
        <w:rFonts w:ascii="PT Astra Serif" w:hAnsi="PT Astra Serif"/>
        <w:b w:val="false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false"/>
        <w:sz w:val="28"/>
        <w:szCs w:val="28"/>
      </w:rPr>
      <w:fldChar w:fldCharType="separate"/>
    </w:r>
    <w:r>
      <w:rPr>
        <w:rFonts w:ascii="PT Astra Serif" w:hAnsi="PT Astra Serif"/>
        <w:b w:val="false"/>
        <w:sz w:val="28"/>
        <w:szCs w:val="28"/>
      </w:rPr>
      <w:t xml:space="preserve">2</w:t>
    </w:r>
    <w:r>
      <w:rPr>
        <w:rFonts w:ascii="PT Astra Serif" w:hAnsi="PT Astra Serif"/>
        <w:b w:val="false"/>
        <w:sz w:val="28"/>
        <w:szCs w:val="28"/>
      </w:rPr>
      <w:fldChar w:fldCharType="end"/>
    </w: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3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2" o:spid="_x0000_s2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91"/>
      <w:ind w:left="0"/>
      <w:jc w:val="center"/>
      <w:spacing w:lineRule="exact" w:line="362" w:after="0"/>
      <w:rPr>
        <w:rFonts w:ascii="PT Astra Serif" w:hAnsi="PT Astra Serif"/>
        <w:b/>
        <w:bCs/>
        <w:sz w:val="30"/>
        <w:szCs w:val="30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ДЕПАРТАМЕНТ ЛЕСНОГО ХОЗЯЙСТВА</w:t>
    </w:r>
    <w:r/>
  </w:p>
  <w:p>
    <w:pPr>
      <w:pStyle w:val="891"/>
      <w:ind w:left="0"/>
      <w:jc w:val="center"/>
      <w:spacing w:lineRule="exact" w:line="362" w:after="0"/>
      <w:rPr>
        <w:rFonts w:ascii="PT Astra Serif" w:hAnsi="PT Astra Serif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ТОМСКОЙ ОБЛАСТИ</w:t>
    </w:r>
    <w:r/>
  </w:p>
  <w:p>
    <w:pPr>
      <w:pStyle w:val="901"/>
      <w:spacing w:after="0" w:before="24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spacing w:before="0"/>
      <w:rPr>
        <w:rFonts w:ascii="PT Astra Serif" w:hAnsi="PT Astra Serif"/>
        <w:b w:val="false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false"/>
        <w:sz w:val="28"/>
        <w:szCs w:val="28"/>
      </w:rPr>
      <w:fldChar w:fldCharType="separate"/>
    </w:r>
    <w:r>
      <w:rPr>
        <w:rFonts w:ascii="PT Astra Serif" w:hAnsi="PT Astra Serif"/>
        <w:b w:val="false"/>
        <w:sz w:val="28"/>
        <w:szCs w:val="28"/>
      </w:rPr>
      <w:t xml:space="preserve">2</w:t>
    </w:r>
    <w:r>
      <w:rPr>
        <w:rFonts w:ascii="PT Astra Serif" w:hAnsi="PT Astra Serif"/>
        <w:b w:val="false"/>
        <w:sz w:val="28"/>
        <w:szCs w:val="28"/>
      </w:rPr>
      <w:fldChar w:fldCharType="end"/>
    </w:r>
    <w:r/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4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3" o:spid="_x0000_s3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91"/>
      <w:ind w:left="0"/>
      <w:jc w:val="center"/>
      <w:spacing w:lineRule="exact" w:line="362" w:after="0"/>
      <w:rPr>
        <w:rFonts w:ascii="PT Astra Serif" w:hAnsi="PT Astra Serif"/>
        <w:b/>
        <w:bCs/>
        <w:sz w:val="30"/>
        <w:szCs w:val="30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ДЕПАРТАМЕНТ ЛЕСНОГО ХОЗЯЙСТВА</w:t>
    </w:r>
    <w:r/>
  </w:p>
  <w:p>
    <w:pPr>
      <w:pStyle w:val="891"/>
      <w:ind w:left="0"/>
      <w:jc w:val="center"/>
      <w:spacing w:lineRule="exact" w:line="362" w:after="0"/>
      <w:rPr>
        <w:rFonts w:ascii="PT Astra Serif" w:hAnsi="PT Astra Serif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ТОМСКОЙ ОБЛАСТИ</w:t>
    </w:r>
    <w:r/>
  </w:p>
  <w:p>
    <w:pPr>
      <w:pStyle w:val="901"/>
      <w:spacing w:after="0" w:before="24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28">
    <w:name w:val="Plain Table 1"/>
    <w:basedOn w:val="85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9">
    <w:name w:val="Plain Table 2"/>
    <w:basedOn w:val="85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0">
    <w:name w:val="Plain Table 3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1">
    <w:name w:val="Plain Table 4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Plain Table 5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33">
    <w:name w:val="Grid Table 1 Light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Grid Table 2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35">
    <w:name w:val="Grid Table 3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36">
    <w:name w:val="Grid Table 4"/>
    <w:basedOn w:val="85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37">
    <w:name w:val="Grid Table 5 Dark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38">
    <w:name w:val="Grid Table 6 Colorful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9">
    <w:name w:val="Grid Table 7 Colorful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40">
    <w:name w:val="List Table 1 Light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41">
    <w:name w:val="List Table 2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42">
    <w:name w:val="List Table 3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5 Dark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6 Colorful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46">
    <w:name w:val="List Table 7 Colorful"/>
    <w:basedOn w:val="85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847">
    <w:name w:val="Endnote Text Char"/>
    <w:link w:val="878"/>
    <w:uiPriority w:val="99"/>
    <w:rPr>
      <w:sz w:val="20"/>
    </w:rPr>
  </w:style>
  <w:style w:type="paragraph" w:styleId="848" w:default="1">
    <w:name w:val="Normal"/>
    <w:link w:val="919"/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49">
    <w:name w:val="Heading 1"/>
    <w:link w:val="882"/>
    <w:qFormat/>
    <w:uiPriority w:val="9"/>
    <w:rPr>
      <w:rFonts w:ascii="Arial" w:hAnsi="Arial" w:eastAsia="Arial"/>
      <w:sz w:val="40"/>
      <w:szCs w:val="40"/>
    </w:rPr>
    <w:pPr>
      <w:keepLines/>
      <w:keepNext/>
      <w:spacing w:after="200" w:before="48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0"/>
    </w:pPr>
  </w:style>
  <w:style w:type="paragraph" w:styleId="850">
    <w:name w:val="Heading 2"/>
    <w:link w:val="883"/>
    <w:qFormat/>
    <w:uiPriority w:val="9"/>
    <w:unhideWhenUsed/>
    <w:rPr>
      <w:rFonts w:ascii="Arial" w:hAnsi="Arial" w:eastAsia="Arial"/>
      <w:sz w:val="34"/>
    </w:rPr>
    <w:pPr>
      <w:keepLines/>
      <w:keepNext/>
      <w:spacing w:after="200" w:before="36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1"/>
    </w:pPr>
  </w:style>
  <w:style w:type="paragraph" w:styleId="851">
    <w:name w:val="Heading 3"/>
    <w:link w:val="884"/>
    <w:qFormat/>
    <w:uiPriority w:val="9"/>
    <w:unhideWhenUsed/>
    <w:rPr>
      <w:rFonts w:ascii="Arial" w:hAnsi="Arial" w:eastAsia="Arial"/>
      <w:sz w:val="30"/>
      <w:szCs w:val="30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2"/>
    </w:pPr>
  </w:style>
  <w:style w:type="paragraph" w:styleId="852">
    <w:name w:val="Heading 4"/>
    <w:link w:val="885"/>
    <w:qFormat/>
    <w:uiPriority w:val="9"/>
    <w:unhideWhenUsed/>
    <w:rPr>
      <w:rFonts w:ascii="Arial" w:hAnsi="Arial" w:eastAsia="Arial"/>
      <w:b/>
      <w:bCs/>
      <w:sz w:val="26"/>
      <w:szCs w:val="26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3"/>
    </w:pPr>
  </w:style>
  <w:style w:type="paragraph" w:styleId="853">
    <w:name w:val="Heading 5"/>
    <w:link w:val="886"/>
    <w:qFormat/>
    <w:uiPriority w:val="9"/>
    <w:unhideWhenUsed/>
    <w:rPr>
      <w:rFonts w:ascii="Arial" w:hAnsi="Arial" w:eastAsia="Arial"/>
      <w:b/>
      <w:bCs/>
      <w:sz w:val="24"/>
      <w:szCs w:val="24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4"/>
    </w:pPr>
  </w:style>
  <w:style w:type="paragraph" w:styleId="854">
    <w:name w:val="Heading 6"/>
    <w:link w:val="887"/>
    <w:qFormat/>
    <w:uiPriority w:val="9"/>
    <w:unhideWhenUsed/>
    <w:rPr>
      <w:rFonts w:ascii="Arial" w:hAnsi="Arial" w:eastAsia="Arial"/>
      <w:b/>
      <w:bCs/>
      <w:sz w:val="22"/>
      <w:szCs w:val="22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5"/>
    </w:pPr>
  </w:style>
  <w:style w:type="paragraph" w:styleId="855">
    <w:name w:val="Heading 7"/>
    <w:link w:val="888"/>
    <w:qFormat/>
    <w:uiPriority w:val="9"/>
    <w:unhideWhenUsed/>
    <w:rPr>
      <w:rFonts w:ascii="Arial" w:hAnsi="Arial" w:eastAsia="Arial"/>
      <w:b/>
      <w:bCs/>
      <w:i/>
      <w:iCs/>
      <w:sz w:val="22"/>
      <w:szCs w:val="22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6"/>
    </w:pPr>
  </w:style>
  <w:style w:type="paragraph" w:styleId="856">
    <w:name w:val="Heading 8"/>
    <w:link w:val="889"/>
    <w:qFormat/>
    <w:uiPriority w:val="9"/>
    <w:unhideWhenUsed/>
    <w:rPr>
      <w:rFonts w:ascii="Arial" w:hAnsi="Arial" w:eastAsia="Arial"/>
      <w:i/>
      <w:iCs/>
      <w:sz w:val="22"/>
      <w:szCs w:val="22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7"/>
    </w:pPr>
  </w:style>
  <w:style w:type="paragraph" w:styleId="857">
    <w:name w:val="Heading 9"/>
    <w:link w:val="890"/>
    <w:qFormat/>
    <w:uiPriority w:val="9"/>
    <w:unhideWhenUsed/>
    <w:rPr>
      <w:rFonts w:ascii="Arial" w:hAnsi="Arial" w:eastAsia="Arial"/>
      <w:i/>
      <w:iCs/>
      <w:sz w:val="21"/>
      <w:szCs w:val="21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8"/>
    </w:pPr>
  </w:style>
  <w:style w:type="character" w:styleId="858" w:default="1">
    <w:name w:val="Default Paragraph Font"/>
    <w:uiPriority w:val="1"/>
    <w:semiHidden/>
    <w:unhideWhenUsed/>
  </w:style>
  <w:style w:type="table" w:styleId="8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0" w:default="1">
    <w:name w:val="No List"/>
    <w:uiPriority w:val="99"/>
    <w:semiHidden/>
    <w:unhideWhenUsed/>
  </w:style>
  <w:style w:type="character" w:styleId="861" w:customStyle="1">
    <w:name w:val="Heading 1 Char"/>
    <w:basedOn w:val="858"/>
    <w:uiPriority w:val="9"/>
    <w:rPr>
      <w:rFonts w:ascii="Arial" w:hAnsi="Arial" w:cs="Arial" w:eastAsia="Arial"/>
      <w:sz w:val="40"/>
      <w:szCs w:val="40"/>
    </w:rPr>
  </w:style>
  <w:style w:type="character" w:styleId="862" w:customStyle="1">
    <w:name w:val="Heading 2 Char"/>
    <w:basedOn w:val="858"/>
    <w:uiPriority w:val="9"/>
    <w:rPr>
      <w:rFonts w:ascii="Arial" w:hAnsi="Arial" w:cs="Arial" w:eastAsia="Arial"/>
      <w:sz w:val="34"/>
    </w:rPr>
  </w:style>
  <w:style w:type="character" w:styleId="863" w:customStyle="1">
    <w:name w:val="Heading 3 Char"/>
    <w:basedOn w:val="858"/>
    <w:uiPriority w:val="9"/>
    <w:rPr>
      <w:rFonts w:ascii="Arial" w:hAnsi="Arial" w:cs="Arial" w:eastAsia="Arial"/>
      <w:sz w:val="30"/>
      <w:szCs w:val="30"/>
    </w:rPr>
  </w:style>
  <w:style w:type="character" w:styleId="864" w:customStyle="1">
    <w:name w:val="Heading 4 Char"/>
    <w:basedOn w:val="858"/>
    <w:uiPriority w:val="9"/>
    <w:rPr>
      <w:rFonts w:ascii="Arial" w:hAnsi="Arial" w:cs="Arial" w:eastAsia="Arial"/>
      <w:b/>
      <w:bCs/>
      <w:sz w:val="26"/>
      <w:szCs w:val="26"/>
    </w:rPr>
  </w:style>
  <w:style w:type="character" w:styleId="865" w:customStyle="1">
    <w:name w:val="Heading 5 Char"/>
    <w:basedOn w:val="858"/>
    <w:uiPriority w:val="9"/>
    <w:rPr>
      <w:rFonts w:ascii="Arial" w:hAnsi="Arial" w:cs="Arial" w:eastAsia="Arial"/>
      <w:b/>
      <w:bCs/>
      <w:sz w:val="24"/>
      <w:szCs w:val="24"/>
    </w:rPr>
  </w:style>
  <w:style w:type="character" w:styleId="866" w:customStyle="1">
    <w:name w:val="Heading 6 Char"/>
    <w:basedOn w:val="858"/>
    <w:uiPriority w:val="9"/>
    <w:rPr>
      <w:rFonts w:ascii="Arial" w:hAnsi="Arial" w:cs="Arial" w:eastAsia="Arial"/>
      <w:b/>
      <w:bCs/>
      <w:sz w:val="22"/>
      <w:szCs w:val="22"/>
    </w:rPr>
  </w:style>
  <w:style w:type="character" w:styleId="867" w:customStyle="1">
    <w:name w:val="Heading 7 Char"/>
    <w:basedOn w:val="85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68" w:customStyle="1">
    <w:name w:val="Heading 8 Char"/>
    <w:basedOn w:val="858"/>
    <w:uiPriority w:val="9"/>
    <w:rPr>
      <w:rFonts w:ascii="Arial" w:hAnsi="Arial" w:cs="Arial" w:eastAsia="Arial"/>
      <w:i/>
      <w:iCs/>
      <w:sz w:val="22"/>
      <w:szCs w:val="22"/>
    </w:rPr>
  </w:style>
  <w:style w:type="character" w:styleId="869" w:customStyle="1">
    <w:name w:val="Heading 9 Char"/>
    <w:basedOn w:val="858"/>
    <w:uiPriority w:val="9"/>
    <w:rPr>
      <w:rFonts w:ascii="Arial" w:hAnsi="Arial" w:cs="Arial" w:eastAsia="Arial"/>
      <w:i/>
      <w:iCs/>
      <w:sz w:val="21"/>
      <w:szCs w:val="21"/>
    </w:rPr>
  </w:style>
  <w:style w:type="character" w:styleId="870" w:customStyle="1">
    <w:name w:val="Title Char"/>
    <w:basedOn w:val="858"/>
    <w:uiPriority w:val="10"/>
    <w:rPr>
      <w:sz w:val="48"/>
      <w:szCs w:val="48"/>
    </w:rPr>
  </w:style>
  <w:style w:type="character" w:styleId="871" w:customStyle="1">
    <w:name w:val="Subtitle Char"/>
    <w:basedOn w:val="858"/>
    <w:uiPriority w:val="11"/>
    <w:rPr>
      <w:sz w:val="24"/>
      <w:szCs w:val="24"/>
    </w:rPr>
  </w:style>
  <w:style w:type="character" w:styleId="872" w:customStyle="1">
    <w:name w:val="Quote Char"/>
    <w:uiPriority w:val="29"/>
    <w:rPr>
      <w:i/>
    </w:rPr>
  </w:style>
  <w:style w:type="character" w:styleId="873" w:customStyle="1">
    <w:name w:val="Intense Quote Char"/>
    <w:uiPriority w:val="30"/>
    <w:rPr>
      <w:i/>
    </w:rPr>
  </w:style>
  <w:style w:type="character" w:styleId="874" w:customStyle="1">
    <w:name w:val="Header Char"/>
    <w:basedOn w:val="858"/>
    <w:uiPriority w:val="99"/>
  </w:style>
  <w:style w:type="character" w:styleId="875" w:customStyle="1">
    <w:name w:val="Footer Char"/>
    <w:basedOn w:val="858"/>
    <w:uiPriority w:val="99"/>
  </w:style>
  <w:style w:type="character" w:styleId="876" w:customStyle="1">
    <w:name w:val="Caption Char"/>
    <w:uiPriority w:val="99"/>
  </w:style>
  <w:style w:type="character" w:styleId="877" w:customStyle="1">
    <w:name w:val="Footnote Text Char"/>
    <w:uiPriority w:val="99"/>
    <w:rPr>
      <w:sz w:val="18"/>
    </w:rPr>
  </w:style>
  <w:style w:type="paragraph" w:styleId="878">
    <w:name w:val="endnote text"/>
    <w:basedOn w:val="848"/>
    <w:link w:val="879"/>
    <w:uiPriority w:val="99"/>
    <w:semiHidden/>
    <w:unhideWhenUsed/>
  </w:style>
  <w:style w:type="character" w:styleId="879" w:customStyle="1">
    <w:name w:val="Текст концевой сноски Знак"/>
    <w:link w:val="878"/>
    <w:uiPriority w:val="99"/>
    <w:rPr>
      <w:sz w:val="20"/>
    </w:rPr>
  </w:style>
  <w:style w:type="character" w:styleId="880">
    <w:name w:val="endnote reference"/>
    <w:basedOn w:val="858"/>
    <w:uiPriority w:val="99"/>
    <w:semiHidden/>
    <w:unhideWhenUsed/>
    <w:rPr>
      <w:vertAlign w:val="superscript"/>
    </w:rPr>
  </w:style>
  <w:style w:type="paragraph" w:styleId="881">
    <w:name w:val="table of figures"/>
    <w:basedOn w:val="848"/>
    <w:next w:val="848"/>
    <w:uiPriority w:val="99"/>
    <w:unhideWhenUsed/>
  </w:style>
  <w:style w:type="character" w:styleId="882" w:customStyle="1">
    <w:name w:val="Заголовок 1 Знак"/>
    <w:link w:val="849"/>
    <w:uiPriority w:val="9"/>
    <w:rPr>
      <w:rFonts w:ascii="Arial" w:hAnsi="Arial" w:eastAsia="Arial"/>
      <w:sz w:val="40"/>
      <w:szCs w:val="40"/>
      <w:lang w:bidi="ar-SA"/>
    </w:rPr>
  </w:style>
  <w:style w:type="character" w:styleId="883" w:customStyle="1">
    <w:name w:val="Заголовок 2 Знак"/>
    <w:link w:val="850"/>
    <w:uiPriority w:val="9"/>
    <w:rPr>
      <w:rFonts w:ascii="Arial" w:hAnsi="Arial" w:eastAsia="Arial"/>
      <w:sz w:val="34"/>
      <w:lang w:bidi="ar-SA"/>
    </w:rPr>
  </w:style>
  <w:style w:type="character" w:styleId="884" w:customStyle="1">
    <w:name w:val="Заголовок 3 Знак"/>
    <w:link w:val="851"/>
    <w:uiPriority w:val="9"/>
    <w:rPr>
      <w:rFonts w:ascii="Arial" w:hAnsi="Arial" w:eastAsia="Arial"/>
      <w:sz w:val="30"/>
      <w:szCs w:val="30"/>
      <w:lang w:bidi="ar-SA"/>
    </w:rPr>
  </w:style>
  <w:style w:type="character" w:styleId="885" w:customStyle="1">
    <w:name w:val="Заголовок 4 Знак"/>
    <w:link w:val="852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86" w:customStyle="1">
    <w:name w:val="Заголовок 5 Знак"/>
    <w:link w:val="853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87" w:customStyle="1">
    <w:name w:val="Заголовок 6 Знак"/>
    <w:link w:val="854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88" w:customStyle="1">
    <w:name w:val="Заголовок 7 Знак"/>
    <w:link w:val="855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89" w:customStyle="1">
    <w:name w:val="Заголовок 8 Знак"/>
    <w:link w:val="856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90" w:customStyle="1">
    <w:name w:val="Заголовок 9 Знак"/>
    <w:link w:val="857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91">
    <w:name w:val="List Paragraph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92">
    <w:name w:val="No Spacing"/>
    <w:qFormat/>
    <w:uiPriority w:val="1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93">
    <w:name w:val="Title"/>
    <w:link w:val="894"/>
    <w:qFormat/>
    <w:uiPriority w:val="10"/>
    <w:rPr>
      <w:sz w:val="48"/>
      <w:szCs w:val="48"/>
    </w:rPr>
    <w:pPr>
      <w:contextualSpacing w:val="true"/>
      <w:spacing w:after="200" w:before="3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94" w:customStyle="1">
    <w:name w:val="Название Знак"/>
    <w:link w:val="893"/>
    <w:uiPriority w:val="10"/>
    <w:rPr>
      <w:sz w:val="48"/>
      <w:szCs w:val="48"/>
      <w:lang w:bidi="ar-SA"/>
    </w:rPr>
  </w:style>
  <w:style w:type="paragraph" w:styleId="895">
    <w:name w:val="Subtitle"/>
    <w:link w:val="896"/>
    <w:qFormat/>
    <w:uiPriority w:val="11"/>
    <w:rPr>
      <w:sz w:val="24"/>
      <w:szCs w:val="24"/>
    </w:rPr>
    <w:pPr>
      <w:spacing w:after="200" w:before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96" w:customStyle="1">
    <w:name w:val="Подзаголовок Знак"/>
    <w:link w:val="895"/>
    <w:uiPriority w:val="11"/>
    <w:rPr>
      <w:sz w:val="24"/>
      <w:szCs w:val="24"/>
      <w:lang w:bidi="ar-SA"/>
    </w:rPr>
  </w:style>
  <w:style w:type="paragraph" w:styleId="897">
    <w:name w:val="Quote"/>
    <w:link w:val="898"/>
    <w:qFormat/>
    <w:uiPriority w:val="29"/>
    <w:rPr>
      <w:i/>
    </w:rPr>
    <w:pPr>
      <w:ind w:left="720" w:right="7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98" w:customStyle="1">
    <w:name w:val="Цитата 2 Знак"/>
    <w:link w:val="897"/>
    <w:uiPriority w:val="29"/>
    <w:rPr>
      <w:i/>
      <w:lang w:val="ru-RU" w:bidi="ar-SA" w:eastAsia="ru-RU"/>
    </w:rPr>
  </w:style>
  <w:style w:type="paragraph" w:styleId="899">
    <w:name w:val="Intense Quote"/>
    <w:link w:val="900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  <w:between w:val="none" w:color="000000" w:sz="4" w:space="0"/>
      </w:pBdr>
    </w:pPr>
  </w:style>
  <w:style w:type="character" w:styleId="900" w:customStyle="1">
    <w:name w:val="Выделенная цитата Знак"/>
    <w:link w:val="899"/>
    <w:uiPriority w:val="30"/>
    <w:rPr>
      <w:i/>
      <w:shd w:val="clear" w:fill="F2F2F2" w:color="auto"/>
      <w:lang w:val="ru-RU" w:bidi="ar-SA" w:eastAsia="ru-RU"/>
    </w:rPr>
  </w:style>
  <w:style w:type="paragraph" w:styleId="901">
    <w:name w:val="Header"/>
    <w:basedOn w:val="848"/>
    <w:link w:val="902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902" w:customStyle="1">
    <w:name w:val="Верхний колонтитул Знак"/>
    <w:link w:val="901"/>
    <w:uiPriority w:val="99"/>
  </w:style>
  <w:style w:type="paragraph" w:styleId="903">
    <w:name w:val="Footer"/>
    <w:basedOn w:val="848"/>
    <w:link w:val="904"/>
    <w:uiPriority w:val="99"/>
    <w:pPr>
      <w:tabs>
        <w:tab w:val="center" w:pos="4153" w:leader="none"/>
        <w:tab w:val="right" w:pos="8306" w:leader="none"/>
      </w:tabs>
    </w:pPr>
  </w:style>
  <w:style w:type="character" w:styleId="904" w:customStyle="1">
    <w:name w:val="Нижний колонтитул Знак"/>
    <w:link w:val="903"/>
    <w:uiPriority w:val="99"/>
  </w:style>
  <w:style w:type="table" w:styleId="905">
    <w:name w:val="Table Grid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6" w:customStyle="1">
    <w:name w:val="Table Grid Light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7" w:customStyle="1">
    <w:name w:val="Таблица простая 1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8" w:customStyle="1">
    <w:name w:val="Таблица простая 2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none" w:color="000000" w:sz="4" w:space="0"/>
        <w:top w:val="single" w:color="000000" w:sz="4" w:space="0"/>
        <w:right w:val="none" w:color="000000" w:sz="4" w:space="0"/>
        <w:bottom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9" w:customStyle="1">
    <w:name w:val="Таблица простая 3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Таблица простая 4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Таблица простая 5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Таблица-сетка 1 светл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89898" w:sz="4" w:space="0"/>
        <w:top w:val="single" w:color="989898" w:sz="4" w:space="0"/>
        <w:right w:val="single" w:color="989898" w:sz="4" w:space="0"/>
        <w:bottom w:val="single" w:color="989898" w:sz="4" w:space="0"/>
        <w:insideV w:val="single" w:color="989898" w:sz="4" w:space="0"/>
        <w:insideH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Grid Table 1 Light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CBE4" w:sz="4" w:space="0"/>
        <w:top w:val="single" w:color="B7CBE4" w:sz="4" w:space="0"/>
        <w:right w:val="single" w:color="B7CBE4" w:sz="4" w:space="0"/>
        <w:bottom w:val="single" w:color="B7CBE4" w:sz="4" w:space="0"/>
        <w:insideV w:val="single" w:color="B7CBE4" w:sz="4" w:space="0"/>
        <w:insideH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Grid Table 1 Light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E5B7B6" w:sz="4" w:space="0"/>
        <w:top w:val="single" w:color="E5B7B6" w:sz="4" w:space="0"/>
        <w:right w:val="single" w:color="E5B7B6" w:sz="4" w:space="0"/>
        <w:bottom w:val="single" w:color="E5B7B6" w:sz="4" w:space="0"/>
        <w:insideV w:val="single" w:color="E5B7B6" w:sz="4" w:space="0"/>
        <w:insideH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Grid Table 1 Light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6E3BB" w:sz="4" w:space="0"/>
        <w:top w:val="single" w:color="D6E3BB" w:sz="4" w:space="0"/>
        <w:right w:val="single" w:color="D6E3BB" w:sz="4" w:space="0"/>
        <w:bottom w:val="single" w:color="D6E3BB" w:sz="4" w:space="0"/>
        <w:insideV w:val="single" w:color="D6E3BB" w:sz="4" w:space="0"/>
        <w:insideH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Grid Table 1 Light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BC0D9" w:sz="4" w:space="0"/>
        <w:top w:val="single" w:color="CBC0D9" w:sz="4" w:space="0"/>
        <w:right w:val="single" w:color="CBC0D9" w:sz="4" w:space="0"/>
        <w:bottom w:val="single" w:color="CBC0D9" w:sz="4" w:space="0"/>
        <w:insideV w:val="single" w:color="CBC0D9" w:sz="4" w:space="0"/>
        <w:insideH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Grid Table 1 Light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Grid Table 1 Light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Таблица-сетка 2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6A6A6A" w:sz="4" w:space="0"/>
        <w:insideV w:val="single" w:color="6A6A6A" w:sz="4" w:space="0"/>
        <w:insideH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Grid Table 2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5D8AC2" w:sz="4" w:space="0"/>
        <w:insideV w:val="single" w:color="5D8AC2" w:sz="4" w:space="0"/>
        <w:insideH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Grid Table 2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Grid Table 2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Grid Table 2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Grid Table 2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4BACC6" w:sz="4" w:space="0"/>
        <w:insideV w:val="single" w:color="4BACC6" w:sz="4" w:space="0"/>
        <w:insideH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Grid Table 2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F79646" w:sz="4" w:space="0"/>
        <w:insideV w:val="single" w:color="F79646" w:sz="4" w:space="0"/>
        <w:insideH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Таблица-сетка 3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6A6A6A" w:sz="4" w:space="0"/>
        <w:insideV w:val="single" w:color="6A6A6A" w:sz="4" w:space="0"/>
        <w:insideH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Grid Table 3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5D8AC2" w:sz="4" w:space="0"/>
        <w:insideV w:val="single" w:color="5D8AC2" w:sz="4" w:space="0"/>
        <w:insideH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Grid Table 3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Grid Table 3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Grid Table 3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Grid Table 3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4BACC6" w:sz="4" w:space="0"/>
        <w:insideV w:val="single" w:color="4BACC6" w:sz="4" w:space="0"/>
        <w:insideH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Grid Table 3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F79646" w:sz="4" w:space="0"/>
        <w:insideV w:val="single" w:color="F79646" w:sz="4" w:space="0"/>
        <w:insideH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Таблица-сетка 4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6F6F6F" w:sz="4" w:space="0"/>
        <w:top w:val="single" w:color="6F6F6F" w:sz="4" w:space="0"/>
        <w:right w:val="single" w:color="6F6F6F" w:sz="4" w:space="0"/>
        <w:bottom w:val="single" w:color="6F6F6F" w:sz="4" w:space="0"/>
        <w:insideV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Grid Table 4 - Accent 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BB7D9" w:sz="4" w:space="0"/>
        <w:top w:val="single" w:color="9BB7D9" w:sz="4" w:space="0"/>
        <w:right w:val="single" w:color="9BB7D9" w:sz="4" w:space="0"/>
        <w:bottom w:val="single" w:color="9BB7D9" w:sz="4" w:space="0"/>
        <w:insideV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Grid Table 4 - Accent 2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B9B9A" w:sz="4" w:space="0"/>
        <w:top w:val="single" w:color="DB9B9A" w:sz="4" w:space="0"/>
        <w:right w:val="single" w:color="DB9B9A" w:sz="4" w:space="0"/>
        <w:bottom w:val="single" w:color="DB9B9A" w:sz="4" w:space="0"/>
        <w:insideV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Grid Table 4 - Accent 3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6D8A1" w:sz="4" w:space="0"/>
        <w:top w:val="single" w:color="C6D8A1" w:sz="4" w:space="0"/>
        <w:right w:val="single" w:color="C6D8A1" w:sz="4" w:space="0"/>
        <w:bottom w:val="single" w:color="C6D8A1" w:sz="4" w:space="0"/>
        <w:insideV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Grid Table 4 - Accent 4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A7CA" w:sz="4" w:space="0"/>
        <w:top w:val="single" w:color="B7A7CA" w:sz="4" w:space="0"/>
        <w:right w:val="single" w:color="B7A7CA" w:sz="4" w:space="0"/>
        <w:bottom w:val="single" w:color="B7A7CA" w:sz="4" w:space="0"/>
        <w:insideV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Grid Table 4 - Accent 5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9D0DE" w:sz="4" w:space="0"/>
        <w:top w:val="single" w:color="99D0DE" w:sz="4" w:space="0"/>
        <w:right w:val="single" w:color="99D0DE" w:sz="4" w:space="0"/>
        <w:bottom w:val="single" w:color="99D0DE" w:sz="4" w:space="0"/>
        <w:insideV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Grid Table 4 - Accent 6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396" w:sz="4" w:space="0"/>
        <w:top w:val="single" w:color="FAC396" w:sz="4" w:space="0"/>
        <w:right w:val="single" w:color="FAC396" w:sz="4" w:space="0"/>
        <w:bottom w:val="single" w:color="FAC396" w:sz="4" w:space="0"/>
        <w:insideV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Таблица-сетка 5 тем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Grid Table 5 Dark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Grid Table 5 Dark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Grid Table 5 Dark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Grid Table 5 Dark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Grid Table 5 Dark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Grid Table 5 Dark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Таблица-сетка 6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7F7F7F" w:sz="4" w:space="0"/>
        <w:top w:val="single" w:color="7F7F7F" w:sz="4" w:space="0"/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Grid Table 6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A6BFDD" w:sz="4" w:space="0"/>
        <w:top w:val="single" w:color="A6BFDD" w:sz="4" w:space="0"/>
        <w:right w:val="single" w:color="A6BFDD" w:sz="4" w:space="0"/>
        <w:bottom w:val="single" w:color="A6BFDD" w:sz="4" w:space="0"/>
        <w:insideV w:val="single" w:color="A6BFDD" w:sz="4" w:space="0"/>
        <w:insideH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Grid Table 6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9695" w:sz="4" w:space="0"/>
        <w:top w:val="single" w:color="D99695" w:sz="4" w:space="0"/>
        <w:right w:val="single" w:color="D99695" w:sz="4" w:space="0"/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Grid Table 6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ABB59" w:sz="4" w:space="0"/>
        <w:top w:val="single" w:color="9ABB59" w:sz="4" w:space="0"/>
        <w:right w:val="single" w:color="9ABB59" w:sz="4" w:space="0"/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Grid Table 6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2A1C6" w:sz="4" w:space="0"/>
        <w:top w:val="single" w:color="B2A1C6" w:sz="4" w:space="0"/>
        <w:right w:val="single" w:color="B2A1C6" w:sz="4" w:space="0"/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Grid Table 6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BACC6" w:sz="4" w:space="0"/>
        <w:top w:val="single" w:color="4BACC6" w:sz="4" w:space="0"/>
        <w:right w:val="single" w:color="4BACC6" w:sz="4" w:space="0"/>
        <w:bottom w:val="single" w:color="4BACC6" w:sz="4" w:space="0"/>
        <w:insideV w:val="single" w:color="4BACC6" w:sz="4" w:space="0"/>
        <w:insideH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Grid Table 6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79646" w:sz="4" w:space="0"/>
        <w:top w:val="single" w:color="F79646" w:sz="4" w:space="0"/>
        <w:right w:val="single" w:color="F79646" w:sz="4" w:space="0"/>
        <w:bottom w:val="single" w:color="F79646" w:sz="4" w:space="0"/>
        <w:insideV w:val="single" w:color="F79646" w:sz="4" w:space="0"/>
        <w:insideH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Таблица-сетка 7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Grid Table 7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A6BFDD" w:sz="4" w:space="0"/>
        <w:bottom w:val="single" w:color="A6BFDD" w:sz="4" w:space="0"/>
        <w:insideV w:val="single" w:color="A6BFDD" w:sz="4" w:space="0"/>
        <w:insideH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Grid Table 7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D99695" w:sz="4" w:space="0"/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Grid Table 7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9ABB59" w:sz="4" w:space="0"/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Grid Table 7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B2A1C6" w:sz="4" w:space="0"/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Grid Table 7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99D0DE" w:sz="4" w:space="0"/>
        <w:bottom w:val="single" w:color="99D0DE" w:sz="4" w:space="0"/>
        <w:insideV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Grid Table 7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FAC396" w:sz="4" w:space="0"/>
        <w:bottom w:val="single" w:color="FAC396" w:sz="4" w:space="0"/>
        <w:insideV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Список-таблица 1 светл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List Table 1 Light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List Table 1 Light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st Table 1 Light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List Table 1 Light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List Table 1 Light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List Table 1 Light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Список-таблица 2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List Table 2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List Table 2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List Table 2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List Table 2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List Table 2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List Table 2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Список-таблица 3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List Table 3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F81BD" w:sz="4" w:space="0"/>
        <w:top w:val="single" w:color="4F81BD" w:sz="4" w:space="0"/>
        <w:right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List Table 3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9695" w:sz="4" w:space="0"/>
        <w:top w:val="single" w:color="D99695" w:sz="4" w:space="0"/>
        <w:right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List Table 3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3D69B" w:sz="4" w:space="0"/>
        <w:top w:val="single" w:color="C3D69B" w:sz="4" w:space="0"/>
        <w:right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st Table 3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2A1C6" w:sz="4" w:space="0"/>
        <w:top w:val="single" w:color="B2A1C6" w:sz="4" w:space="0"/>
        <w:right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List Table 3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2CCDC" w:sz="4" w:space="0"/>
        <w:top w:val="single" w:color="92CCDC" w:sz="4" w:space="0"/>
        <w:right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List Table 3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090" w:sz="4" w:space="0"/>
        <w:top w:val="single" w:color="FAC090" w:sz="4" w:space="0"/>
        <w:right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Список-таблица 4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List Table 4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BB7D9" w:sz="4" w:space="0"/>
        <w:top w:val="single" w:color="9BB7D9" w:sz="4" w:space="0"/>
        <w:right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List Table 4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B9B9A" w:sz="4" w:space="0"/>
        <w:top w:val="single" w:color="DB9B9A" w:sz="4" w:space="0"/>
        <w:right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List Table 4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6D8A1" w:sz="4" w:space="0"/>
        <w:top w:val="single" w:color="C6D8A1" w:sz="4" w:space="0"/>
        <w:right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List Table 4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A7CA" w:sz="4" w:space="0"/>
        <w:top w:val="single" w:color="B7A7CA" w:sz="4" w:space="0"/>
        <w:right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List Table 4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9D0DE" w:sz="4" w:space="0"/>
        <w:top w:val="single" w:color="99D0DE" w:sz="4" w:space="0"/>
        <w:right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List Table 4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396" w:sz="4" w:space="0"/>
        <w:top w:val="single" w:color="FAC396" w:sz="4" w:space="0"/>
        <w:right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Список-таблица 5 тем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7F7F7F" w:sz="32" w:space="0"/>
        <w:top w:val="single" w:color="7F7F7F" w:sz="32" w:space="0"/>
        <w:right w:val="single" w:color="7F7F7F" w:sz="32" w:space="0"/>
        <w:bottom w:val="single" w:color="7F7F7F" w:sz="32" w:space="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List Table 5 Dark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F81BD" w:sz="32" w:space="0"/>
        <w:top w:val="single" w:color="4F81BD" w:sz="32" w:space="0"/>
        <w:right w:val="single" w:color="4F81BD" w:sz="32" w:space="0"/>
        <w:bottom w:val="single" w:color="4F81BD" w:sz="32" w:space="0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List Table 5 Dark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9695" w:sz="32" w:space="0"/>
        <w:top w:val="single" w:color="D99695" w:sz="32" w:space="0"/>
        <w:right w:val="single" w:color="D99695" w:sz="32" w:space="0"/>
        <w:bottom w:val="single" w:color="D99695" w:sz="32" w:space="0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List Table 5 Dark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3D69B" w:sz="32" w:space="0"/>
        <w:top w:val="single" w:color="C3D69B" w:sz="32" w:space="0"/>
        <w:right w:val="single" w:color="C3D69B" w:sz="32" w:space="0"/>
        <w:bottom w:val="single" w:color="C3D69B" w:sz="32" w:space="0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List Table 5 Dark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2A1C6" w:sz="32" w:space="0"/>
        <w:top w:val="single" w:color="B2A1C6" w:sz="32" w:space="0"/>
        <w:right w:val="single" w:color="B2A1C6" w:sz="32" w:space="0"/>
        <w:bottom w:val="single" w:color="B2A1C6" w:sz="32" w:space="0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List Table 5 Dark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2CCDC" w:sz="32" w:space="0"/>
        <w:top w:val="single" w:color="92CCDC" w:sz="32" w:space="0"/>
        <w:right w:val="single" w:color="92CCDC" w:sz="32" w:space="0"/>
        <w:bottom w:val="single" w:color="92CCDC" w:sz="32" w:space="0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List Table 5 Dark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090" w:sz="32" w:space="0"/>
        <w:top w:val="single" w:color="FAC090" w:sz="32" w:space="0"/>
        <w:right w:val="single" w:color="FAC090" w:sz="32" w:space="0"/>
        <w:bottom w:val="single" w:color="FAC090" w:sz="32" w:space="0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Список-таблица 6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List Table 6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List Table 6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List Table 6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List Table 6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1" w:customStyle="1">
    <w:name w:val="List Table 6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List Table 6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3" w:customStyle="1">
    <w:name w:val="Список-таблица 7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4" w:customStyle="1">
    <w:name w:val="List Table 7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5" w:customStyle="1">
    <w:name w:val="List Table 7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6" w:customStyle="1">
    <w:name w:val="List Table 7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7" w:customStyle="1">
    <w:name w:val="List Table 7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8" w:customStyle="1">
    <w:name w:val="List Table 7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9" w:customStyle="1">
    <w:name w:val="List Table 7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0" w:customStyle="1">
    <w:name w:val="Lined - Accent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1" w:customStyle="1">
    <w:name w:val="Lined - Accent 1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2" w:customStyle="1">
    <w:name w:val="Lined - Accent 2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3" w:customStyle="1">
    <w:name w:val="Lined - Accent 3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4" w:customStyle="1">
    <w:name w:val="Lined - Accent 4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5" w:customStyle="1">
    <w:name w:val="Lined - Accent 5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6" w:customStyle="1">
    <w:name w:val="Lined - Accent 6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7" w:customStyle="1">
    <w:name w:val="Bordered &amp; Lined - Accent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8" w:customStyle="1">
    <w:name w:val="Bordered &amp; Lined - Accent 1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2A4A71" w:sz="4" w:space="0"/>
        <w:top w:val="single" w:color="2A4A71" w:sz="4" w:space="0"/>
        <w:right w:val="single" w:color="2A4A71" w:sz="4" w:space="0"/>
        <w:bottom w:val="single" w:color="2A4A71" w:sz="4" w:space="0"/>
        <w:insideV w:val="single" w:color="2A4A71" w:sz="4" w:space="0"/>
        <w:insideH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9" w:customStyle="1">
    <w:name w:val="Bordered &amp; Lined - Accent 2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732A29" w:sz="4" w:space="0"/>
        <w:top w:val="single" w:color="732A29" w:sz="4" w:space="0"/>
        <w:right w:val="single" w:color="732A29" w:sz="4" w:space="0"/>
        <w:bottom w:val="single" w:color="732A29" w:sz="4" w:space="0"/>
        <w:insideV w:val="single" w:color="732A29" w:sz="4" w:space="0"/>
        <w:insideH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0" w:customStyle="1">
    <w:name w:val="Bordered &amp; Lined - Accent 3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5B722E" w:sz="4" w:space="0"/>
        <w:top w:val="single" w:color="5B722E" w:sz="4" w:space="0"/>
        <w:right w:val="single" w:color="5B722E" w:sz="4" w:space="0"/>
        <w:bottom w:val="single" w:color="5B722E" w:sz="4" w:space="0"/>
        <w:insideV w:val="single" w:color="5B722E" w:sz="4" w:space="0"/>
        <w:insideH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1" w:customStyle="1">
    <w:name w:val="Bordered &amp; Lined - Accent 4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A395F" w:sz="4" w:space="0"/>
        <w:top w:val="single" w:color="4A395F" w:sz="4" w:space="0"/>
        <w:right w:val="single" w:color="4A395F" w:sz="4" w:space="0"/>
        <w:bottom w:val="single" w:color="4A395F" w:sz="4" w:space="0"/>
        <w:insideV w:val="single" w:color="4A395F" w:sz="4" w:space="0"/>
        <w:insideH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2" w:customStyle="1">
    <w:name w:val="Bordered &amp; Lined - Accent 5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266779" w:sz="4" w:space="0"/>
        <w:top w:val="single" w:color="266779" w:sz="4" w:space="0"/>
        <w:right w:val="single" w:color="266779" w:sz="4" w:space="0"/>
        <w:bottom w:val="single" w:color="266779" w:sz="4" w:space="0"/>
        <w:insideV w:val="single" w:color="266779" w:sz="4" w:space="0"/>
        <w:insideH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3" w:customStyle="1">
    <w:name w:val="Bordered &amp; Lined - Accent 6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15407" w:sz="4" w:space="0"/>
        <w:top w:val="single" w:color="B15407" w:sz="4" w:space="0"/>
        <w:right w:val="single" w:color="B15407" w:sz="4" w:space="0"/>
        <w:bottom w:val="single" w:color="B15407" w:sz="4" w:space="0"/>
        <w:insideV w:val="single" w:color="B15407" w:sz="4" w:space="0"/>
        <w:insideH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4" w:customStyle="1">
    <w:name w:val="Bordered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5" w:customStyle="1">
    <w:name w:val="Bordered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CBE4" w:sz="4" w:space="0"/>
        <w:top w:val="single" w:color="B7CBE4" w:sz="4" w:space="0"/>
        <w:right w:val="single" w:color="B7CBE4" w:sz="4" w:space="0"/>
        <w:bottom w:val="single" w:color="B7CBE4" w:sz="4" w:space="0"/>
        <w:insideV w:val="single" w:color="B7CBE4" w:sz="4" w:space="0"/>
        <w:insideH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6" w:customStyle="1">
    <w:name w:val="Bordered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E5B7B6" w:sz="4" w:space="0"/>
        <w:top w:val="single" w:color="E5B7B6" w:sz="4" w:space="0"/>
        <w:right w:val="single" w:color="E5B7B6" w:sz="4" w:space="0"/>
        <w:bottom w:val="single" w:color="E5B7B6" w:sz="4" w:space="0"/>
        <w:insideV w:val="single" w:color="E5B7B6" w:sz="4" w:space="0"/>
        <w:insideH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7" w:customStyle="1">
    <w:name w:val="Bordered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6E3BB" w:sz="4" w:space="0"/>
        <w:top w:val="single" w:color="D6E3BB" w:sz="4" w:space="0"/>
        <w:right w:val="single" w:color="D6E3BB" w:sz="4" w:space="0"/>
        <w:bottom w:val="single" w:color="D6E3BB" w:sz="4" w:space="0"/>
        <w:insideV w:val="single" w:color="D6E3BB" w:sz="4" w:space="0"/>
        <w:insideH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8" w:customStyle="1">
    <w:name w:val="Bordered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BC0D9" w:sz="4" w:space="0"/>
        <w:top w:val="single" w:color="CBC0D9" w:sz="4" w:space="0"/>
        <w:right w:val="single" w:color="CBC0D9" w:sz="4" w:space="0"/>
        <w:bottom w:val="single" w:color="CBC0D9" w:sz="4" w:space="0"/>
        <w:insideV w:val="single" w:color="CBC0D9" w:sz="4" w:space="0"/>
        <w:insideH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9" w:customStyle="1">
    <w:name w:val="Bordered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30" w:customStyle="1">
    <w:name w:val="Bordered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1031">
    <w:name w:val="Hyperlink"/>
    <w:uiPriority w:val="99"/>
    <w:unhideWhenUsed/>
    <w:rPr>
      <w:color w:val="0000FF"/>
      <w:u w:val="single"/>
    </w:rPr>
  </w:style>
  <w:style w:type="paragraph" w:styleId="1032">
    <w:name w:val="footnote text"/>
    <w:link w:val="1033"/>
    <w:uiPriority w:val="99"/>
    <w:semiHidden/>
    <w:unhideWhenUsed/>
    <w:rPr>
      <w:sz w:val="18"/>
    </w:rPr>
    <w:pPr>
      <w:spacing w:after="4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1033" w:customStyle="1">
    <w:name w:val="Текст сноски Знак"/>
    <w:link w:val="1032"/>
    <w:uiPriority w:val="99"/>
    <w:semiHidden/>
    <w:rPr>
      <w:sz w:val="18"/>
      <w:lang w:bidi="ar-SA"/>
    </w:rPr>
  </w:style>
  <w:style w:type="character" w:styleId="1034">
    <w:name w:val="footnote reference"/>
    <w:uiPriority w:val="99"/>
    <w:unhideWhenUsed/>
    <w:rPr>
      <w:vertAlign w:val="superscript"/>
    </w:rPr>
  </w:style>
  <w:style w:type="paragraph" w:styleId="1035">
    <w:name w:val="toc 1"/>
    <w:uiPriority w:val="39"/>
    <w:unhideWhenUsed/>
    <w:rPr>
      <w:sz w:val="22"/>
      <w:szCs w:val="22"/>
      <w:lang w:bidi="en-US" w:eastAsia="en-US"/>
    </w:rPr>
    <w:pPr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6">
    <w:name w:val="toc 2"/>
    <w:uiPriority w:val="39"/>
    <w:unhideWhenUsed/>
    <w:rPr>
      <w:sz w:val="22"/>
      <w:szCs w:val="22"/>
      <w:lang w:bidi="en-US" w:eastAsia="en-US"/>
    </w:rPr>
    <w:pPr>
      <w:ind w:left="283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7">
    <w:name w:val="toc 3"/>
    <w:uiPriority w:val="39"/>
    <w:unhideWhenUsed/>
    <w:rPr>
      <w:sz w:val="22"/>
      <w:szCs w:val="22"/>
      <w:lang w:bidi="en-US" w:eastAsia="en-US"/>
    </w:rPr>
    <w:pPr>
      <w:ind w:left="567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8">
    <w:name w:val="toc 4"/>
    <w:uiPriority w:val="39"/>
    <w:unhideWhenUsed/>
    <w:rPr>
      <w:sz w:val="22"/>
      <w:szCs w:val="22"/>
      <w:lang w:bidi="en-US" w:eastAsia="en-US"/>
    </w:rPr>
    <w:pPr>
      <w:ind w:left="850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9">
    <w:name w:val="toc 5"/>
    <w:uiPriority w:val="39"/>
    <w:unhideWhenUsed/>
    <w:rPr>
      <w:sz w:val="22"/>
      <w:szCs w:val="22"/>
      <w:lang w:bidi="en-US" w:eastAsia="en-US"/>
    </w:rPr>
    <w:pPr>
      <w:ind w:left="1134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0">
    <w:name w:val="toc 6"/>
    <w:uiPriority w:val="39"/>
    <w:unhideWhenUsed/>
    <w:rPr>
      <w:sz w:val="22"/>
      <w:szCs w:val="22"/>
      <w:lang w:bidi="en-US" w:eastAsia="en-US"/>
    </w:rPr>
    <w:pPr>
      <w:ind w:left="1417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1">
    <w:name w:val="toc 7"/>
    <w:uiPriority w:val="39"/>
    <w:unhideWhenUsed/>
    <w:rPr>
      <w:sz w:val="22"/>
      <w:szCs w:val="22"/>
      <w:lang w:bidi="en-US" w:eastAsia="en-US"/>
    </w:rPr>
    <w:pPr>
      <w:ind w:left="1701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2">
    <w:name w:val="toc 8"/>
    <w:uiPriority w:val="39"/>
    <w:unhideWhenUsed/>
    <w:rPr>
      <w:sz w:val="22"/>
      <w:szCs w:val="22"/>
      <w:lang w:bidi="en-US" w:eastAsia="en-US"/>
    </w:rPr>
    <w:pPr>
      <w:ind w:left="1984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3">
    <w:name w:val="toc 9"/>
    <w:uiPriority w:val="39"/>
    <w:unhideWhenUsed/>
    <w:rPr>
      <w:sz w:val="22"/>
      <w:szCs w:val="22"/>
      <w:lang w:bidi="en-US" w:eastAsia="en-US"/>
    </w:rPr>
    <w:pPr>
      <w:ind w:left="2268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4">
    <w:name w:val="TOC Heading"/>
    <w:uiPriority w:val="39"/>
    <w:unhideWhenUsed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5">
    <w:name w:val="Body Text"/>
    <w:basedOn w:val="848"/>
    <w:next w:val="848"/>
    <w:rPr>
      <w:sz w:val="22"/>
    </w:rPr>
    <w:pPr>
      <w:jc w:val="both"/>
    </w:pPr>
  </w:style>
  <w:style w:type="character" w:styleId="1046">
    <w:name w:val="page number"/>
    <w:basedOn w:val="858"/>
  </w:style>
  <w:style w:type="paragraph" w:styleId="1047">
    <w:name w:val="Caption"/>
    <w:basedOn w:val="848"/>
    <w:next w:val="848"/>
    <w:rPr>
      <w:b/>
      <w:sz w:val="28"/>
    </w:rPr>
    <w:pPr>
      <w:jc w:val="center"/>
    </w:pPr>
  </w:style>
  <w:style w:type="paragraph" w:styleId="1048">
    <w:name w:val="Body Text 2"/>
    <w:basedOn w:val="848"/>
    <w:pPr>
      <w:ind w:right="5102"/>
      <w:jc w:val="center"/>
      <w:spacing w:before="120"/>
    </w:pPr>
  </w:style>
  <w:style w:type="paragraph" w:styleId="1049" w:customStyle="1">
    <w:name w:val="Обращение"/>
    <w:basedOn w:val="848"/>
    <w:next w:val="848"/>
    <w:rPr>
      <w:b/>
    </w:rPr>
    <w:pPr>
      <w:jc w:val="center"/>
      <w:spacing w:after="120" w:before="240"/>
    </w:pPr>
  </w:style>
  <w:style w:type="paragraph" w:styleId="1050" w:customStyle="1">
    <w:name w:val="Адресные реквизиты"/>
    <w:basedOn w:val="1045"/>
    <w:next w:val="1045"/>
    <w:rPr>
      <w:sz w:val="16"/>
    </w:rPr>
    <w:pPr>
      <w:jc w:val="left"/>
    </w:pPr>
  </w:style>
  <w:style w:type="paragraph" w:styleId="1051" w:customStyle="1">
    <w:name w:val="Адресат"/>
    <w:basedOn w:val="848"/>
    <w:rPr>
      <w:b/>
    </w:rPr>
    <w:pPr>
      <w:spacing w:before="120"/>
    </w:pPr>
  </w:style>
  <w:style w:type="paragraph" w:styleId="1052">
    <w:name w:val="Body Text 3"/>
    <w:basedOn w:val="848"/>
    <w:rPr>
      <w:sz w:val="28"/>
    </w:rPr>
    <w:pPr>
      <w:spacing w:before="120"/>
      <w:tabs>
        <w:tab w:val="left" w:pos="7371" w:leader="none"/>
      </w:tabs>
    </w:pPr>
  </w:style>
  <w:style w:type="paragraph" w:styleId="1053">
    <w:name w:val="Balloon Text"/>
    <w:basedOn w:val="848"/>
    <w:link w:val="1054"/>
    <w:uiPriority w:val="99"/>
    <w:semiHidden/>
    <w:unhideWhenUsed/>
    <w:rPr>
      <w:rFonts w:ascii="Tahoma" w:hAnsi="Tahoma"/>
      <w:sz w:val="16"/>
      <w:szCs w:val="16"/>
    </w:rPr>
  </w:style>
  <w:style w:type="character" w:styleId="1054" w:customStyle="1">
    <w:name w:val="Текст выноски Знак"/>
    <w:link w:val="1053"/>
    <w:uiPriority w:val="99"/>
    <w:semiHidden/>
    <w:rPr>
      <w:rFonts w:ascii="Tahoma" w:hAnsi="Tahoma" w:cs="Tahoma"/>
      <w:sz w:val="16"/>
      <w:szCs w:val="16"/>
    </w:rPr>
  </w:style>
  <w:style w:type="paragraph" w:styleId="1055" w:customStyle="1">
    <w:name w:val="ConsPlusNormal"/>
    <w:rPr>
      <w:rFonts w:ascii="Calibri" w:hAnsi="Calibri" w:cs="Calibri"/>
      <w:sz w:val="22"/>
    </w:rPr>
    <w:pPr>
      <w:widowControl w:val="off"/>
    </w:pPr>
  </w:style>
  <w:style w:type="paragraph" w:styleId="1056">
    <w:name w:val="Body Text Indent"/>
    <w:basedOn w:val="848"/>
    <w:link w:val="1057"/>
    <w:uiPriority w:val="99"/>
    <w:semiHidden/>
    <w:unhideWhenUsed/>
    <w:pPr>
      <w:ind w:left="283"/>
      <w:spacing w:after="120"/>
    </w:pPr>
  </w:style>
  <w:style w:type="character" w:styleId="1057" w:customStyle="1">
    <w:name w:val="Основной текст с отступом Знак"/>
    <w:link w:val="1056"/>
    <w:uiPriority w:val="99"/>
    <w:semiHidden/>
    <w:rPr>
      <w:sz w:val="22"/>
      <w:szCs w:val="22"/>
      <w:lang w:bidi="en-US" w:eastAsia="en-US"/>
    </w:rPr>
  </w:style>
  <w:style w:type="paragraph" w:styleId="1058" w:customStyle="1">
    <w:name w:val="Заголовок 11"/>
    <w:basedOn w:val="903"/>
    <w:next w:val="903"/>
    <w:rPr>
      <w:rFonts w:ascii="Cambria" w:hAnsi="Cambria"/>
      <w:b/>
      <w:bCs/>
      <w:sz w:val="32"/>
      <w:szCs w:val="32"/>
      <w:lang w:val="en-US" w:bidi="en-US" w:eastAsia="en-US"/>
    </w:rPr>
    <w:pPr>
      <w:keepNext/>
      <w:spacing w:after="60" w:before="240"/>
      <w:outlineLvl w:val="0"/>
    </w:pPr>
  </w:style>
  <w:style w:type="paragraph" w:styleId="1059" w:customStyle="1">
    <w:name w:val="ConsPlusTitle"/>
    <w:rPr>
      <w:rFonts w:ascii="Arial" w:hAnsi="Arial"/>
      <w:b/>
      <w:bCs/>
    </w:rPr>
    <w:pPr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1060">
    <w:name w:val="Strong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header" Target="header8.xml" /><Relationship Id="rId17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7.xml.rels><?xml version="1.0" encoding="UTF-8" standalone="yes"?><Relationships xmlns="http://schemas.openxmlformats.org/package/2006/relationships"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Р7-Офис/6.3.7036.0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revision>7</cp:revision>
  <dcterms:created xsi:type="dcterms:W3CDTF">2024-01-29T04:06:00Z</dcterms:created>
  <dcterms:modified xsi:type="dcterms:W3CDTF">2026-07-30T06:56:20Z</dcterms:modified>
</cp:coreProperties>
</file>