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251" cy="654850"/>
                <wp:effectExtent l="0" t="0" r="0" b="0"/>
                <wp:docPr id="1" name="Рисунок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0732837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0250" cy="654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71pt;height:51.56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PT Astra Serif" w:hAnsi="PT Astra Serif"/>
          <w:sz w:val="28"/>
          <w:szCs w:val="28"/>
          <w:lang w:bidi="en-US"/>
        </w:rPr>
      </w:r>
    </w:p>
    <w:p>
      <w:pPr>
        <w:pStyle w:val="743"/>
        <w:spacing w:before="0" w:after="0" w:line="360" w:lineRule="exact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 градостроительного развития Томской области</w:t>
      </w:r>
      <w:r>
        <w:rPr>
          <w:rFonts w:ascii="PT Astra Serif" w:hAnsi="PT Astra Serif" w:eastAsia="PT Astra Serif" w:cs="PT Astra Serif"/>
          <w:sz w:val="30"/>
          <w:szCs w:val="30"/>
        </w:rPr>
      </w:r>
    </w:p>
    <w:p>
      <w:pPr>
        <w:pStyle w:val="743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hAnsi="PT Astra Serif" w:eastAsia="PT Astra Serif" w:cs="PT Astra Serif"/>
          <w:szCs w:val="28"/>
        </w:rPr>
        <w:t xml:space="preserve">пРИКАЗ</w:t>
      </w:r>
      <w:r>
        <w:rPr>
          <w:rFonts w:ascii="PT Astra Serif" w:hAnsi="PT Astra Serif"/>
          <w:szCs w:val="28"/>
          <w:lang w:bidi="en-US"/>
        </w:rPr>
      </w:r>
    </w:p>
    <w:tbl>
      <w:tblPr>
        <w:tblpPr w:horzAnchor="margin" w:tblpXSpec="left" w:vertAnchor="text" w:tblpY="91" w:leftFromText="180" w:topFromText="0" w:rightFromText="180" w:bottomFromText="0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blPrEx/>
        <w:tc>
          <w:tcPr>
            <w:tcW w:w="1701" w:type="dxa"/>
            <w:noWrap w:val="false"/>
            <w:textDirection w:val="lrTb"/>
          </w:tcPr>
          <w:p>
            <w:pPr>
              <w:pStyle w:val="89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0"/>
            <w:r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r>
          </w:p>
        </w:tc>
        <w:tc>
          <w:tcPr>
            <w:tcW w:w="5670" w:type="dxa"/>
            <w:noWrap w:val="false"/>
            <w:tcMar>
              <w:left w:w="0" w:type="dxa"/>
              <w:top w:w="0" w:type="dxa"/>
              <w:right w:w="85" w:type="dxa"/>
              <w:bottom w:w="0" w:type="dxa"/>
            </w:tcMar>
            <w:textDirection w:val="lrTb"/>
          </w:tcPr>
          <w:p>
            <w:pPr>
              <w:pStyle w:val="89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  <w:tc>
          <w:tcPr>
            <w:tcW w:w="2268" w:type="dxa"/>
            <w:noWrap w:val="false"/>
            <w:textDirection w:val="lrTb"/>
          </w:tcPr>
          <w:p>
            <w:pPr>
              <w:pStyle w:val="89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</w:tr>
    </w:tbl>
    <w:p>
      <w:pPr>
        <w:pStyle w:val="897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</w:t>
      </w:r>
      <w:r>
        <w:rPr>
          <w:rFonts w:ascii="PT Astra Serif" w:hAnsi="PT Astra Serif" w:cs="PT Astra Serif"/>
          <w:sz w:val="28"/>
          <w:szCs w:val="28"/>
        </w:rPr>
        <w:t xml:space="preserve">я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  <w:lang w:bidi="en-US"/>
        </w:rPr>
        <w:t xml:space="preserve">в приказ Департамента градостроительного развития Томской области от 06.11.2025 № 110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В целях совершенствования нормативного правового акта,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ПРИКАЗЫВАЮ: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02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lang w:bidi="en-US"/>
        </w:rPr>
        <w:t xml:space="preserve">1. Внести в приказ Департамента градостроительного развития Томской области от 06.11.2025 № 110 «О создании комиссии по согласованию архитектурно-градостроительного облика объекта капитальн</w:t>
      </w:r>
      <w:r>
        <w:rPr>
          <w:rFonts w:ascii="PT Astra Serif" w:hAnsi="PT Astra Serif" w:eastAsia="PT Astra Serif" w:cs="PT Astra Serif"/>
          <w:sz w:val="28"/>
          <w:szCs w:val="28"/>
          <w:lang w:bidi="en-US"/>
        </w:rPr>
        <w:t xml:space="preserve">ого строительства на территории отдельных муниципальных образований Томской области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» (</w:t>
      </w:r>
      <w:r>
        <w:rPr>
          <w:rFonts w:ascii="PT Astra Serif" w:hAnsi="PT Astra Serif"/>
          <w:color w:val="000000"/>
          <w:sz w:val="28"/>
          <w:szCs w:val="28"/>
        </w:rPr>
        <w:t xml:space="preserve">Официальный интернет-портал правовой информации www.pravo.gov.ru, 07.11.2025, № 7001202511070004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) </w:t>
      </w:r>
      <w:r>
        <w:rPr>
          <w:rFonts w:ascii="PT Astra Serif" w:hAnsi="PT Astra Serif" w:eastAsia="PT Astra Serif" w:cs="PT Astra Serif"/>
          <w:sz w:val="28"/>
          <w:szCs w:val="28"/>
          <w:lang w:bidi="en-US"/>
        </w:rPr>
        <w:t xml:space="preserve">изменение,</w:t>
      </w:r>
      <w:r>
        <w:rPr>
          <w:rFonts w:ascii="PT Astra Serif" w:hAnsi="PT Astra Serif" w:eastAsia="PT Astra Serif" w:cs="PT Astra Serif"/>
          <w:sz w:val="28"/>
          <w:szCs w:val="28"/>
          <w:lang w:bidi="en-US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lang w:bidi="en-US"/>
        </w:rPr>
        <w:t xml:space="preserve">в пункте 4 Положения о комиссии по согласованию архитектурно-градостроительного облика объекта капитального строительства на территории отдельных муниципальных образований Томской области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lang w:bidi="en-US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(приложение 2), </w:t>
      </w:r>
      <w:r>
        <w:rPr>
          <w:rFonts w:ascii="PT Astra Serif" w:hAnsi="PT Astra Serif"/>
          <w:sz w:val="28"/>
          <w:szCs w:val="28"/>
        </w:rPr>
        <w:t xml:space="preserve">утвержденно</w:t>
      </w:r>
      <w:r>
        <w:rPr>
          <w:rFonts w:ascii="PT Astra Serif" w:hAnsi="PT Astra Serif"/>
          <w:sz w:val="28"/>
          <w:szCs w:val="28"/>
        </w:rPr>
        <w:t xml:space="preserve">го</w:t>
      </w:r>
      <w:r>
        <w:rPr>
          <w:rFonts w:ascii="PT Astra Serif" w:hAnsi="PT Astra Serif"/>
          <w:sz w:val="28"/>
          <w:szCs w:val="28"/>
        </w:rPr>
        <w:t xml:space="preserve"> указанным приказом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lang w:bidi="en-US"/>
        </w:rPr>
        <w:t xml:space="preserve">слова «Администрации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lang w:bidi="en-US"/>
        </w:rPr>
        <w:t xml:space="preserve"> Томской области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lang w:bidi="en-US"/>
        </w:rPr>
        <w:t xml:space="preserve">» заменить словами «Правительства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lang w:bidi="en-US"/>
        </w:rPr>
        <w:t xml:space="preserve"> Томской области</w:t>
      </w:r>
      <w:bookmarkStart w:id="1" w:name="_GoBack"/>
      <w:bookmarkEnd w:id="1"/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lang w:bidi="en-US"/>
        </w:rPr>
        <w:t xml:space="preserve">». </w:t>
      </w:r>
      <w:r>
        <w:rPr>
          <w:rFonts w:ascii="PT Astra Serif" w:hAnsi="PT Astra Serif"/>
          <w:sz w:val="28"/>
          <w:szCs w:val="28"/>
        </w:rPr>
      </w:r>
    </w:p>
    <w:p>
      <w:pPr>
        <w:spacing w:line="288" w:lineRule="atLeast"/>
        <w:ind w:firstLine="567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2. Комитет</w:t>
      </w:r>
      <w:r>
        <w:rPr>
          <w:rFonts w:ascii="PT Astra Serif" w:hAnsi="PT Astra Serif"/>
          <w:sz w:val="28"/>
          <w:szCs w:val="28"/>
          <w:lang w:bidi="en-US"/>
        </w:rPr>
        <w:t xml:space="preserve">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  <w:r>
        <w:rPr>
          <w:rFonts w:ascii="PT Astra Serif" w:hAnsi="PT Astra Serif"/>
          <w:color w:val="000000"/>
          <w:sz w:val="28"/>
          <w:szCs w:val="28"/>
        </w:rPr>
      </w:r>
    </w:p>
    <w:p>
      <w:pPr>
        <w:ind w:firstLine="567"/>
        <w:contextualSpacing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3. Настоящий приказ вступает в силу со дня его официального опубликования.</w:t>
      </w:r>
      <w:r>
        <w:rPr>
          <w:rFonts w:ascii="PT Astra Serif" w:hAnsi="PT Astra Serif"/>
          <w:sz w:val="28"/>
          <w:szCs w:val="28"/>
          <w:lang w:bidi="en-US"/>
        </w:rPr>
      </w:r>
    </w:p>
    <w:p>
      <w:pPr>
        <w:pStyle w:val="89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>
        <w:trPr/>
        <w:tblPrEx/>
        <w:tc>
          <w:tcPr>
            <w:tcW w:w="383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артамента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3399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2409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     С.А. </w:t>
            </w: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Бадарханов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 xml:space="preserve">Пэк</w:t>
      </w:r>
      <w:r>
        <w:rPr>
          <w:rFonts w:ascii="PT Astra Serif" w:hAnsi="PT Astra Serif" w:cs="PT Astra Serif"/>
          <w:sz w:val="18"/>
          <w:szCs w:val="18"/>
        </w:rPr>
        <w:t xml:space="preserve"> М.М.</w:t>
      </w:r>
      <w:r>
        <w:rPr>
          <w:rFonts w:ascii="PT Astra Serif" w:hAnsi="PT Astra Serif" w:cs="PT Astra Serif"/>
          <w:sz w:val="18"/>
          <w:szCs w:val="18"/>
        </w:rPr>
      </w:r>
    </w:p>
    <w:sectPr>
      <w:headerReference w:type="default" r:id="rId9"/>
      <w:footnotePr/>
      <w:endnotePr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ahoma">
    <w:panose1 w:val="020B0604030504040204"/>
  </w:font>
  <w:font w:name="Calibri">
    <w:panose1 w:val="020F0502020204030204"/>
  </w:font>
  <w:font w:name="Liberation Sans">
    <w:panose1 w:val="020B060402020202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  <w:fldChar w:fldCharType="end"/>
    </w:r>
    <w:r>
      <w:rPr>
        <w:rFonts w:ascii="PT Astra Serif" w:hAnsi="PT Astra Serif"/>
        <w:b w:val="0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8">
    <w:name w:val="Caption Char"/>
    <w:basedOn w:val="680"/>
    <w:link w:val="889"/>
    <w:uiPriority w:val="35"/>
    <w:rPr>
      <w:b/>
      <w:bCs/>
      <w:color w:val="4f81bd" w:themeColor="accent1"/>
      <w:sz w:val="18"/>
      <w:szCs w:val="18"/>
    </w:rPr>
  </w:style>
  <w:style w:type="paragraph" w:styleId="670" w:default="1">
    <w:name w:val="Normal"/>
    <w:link w:val="76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671">
    <w:name w:val="Heading 1"/>
    <w:link w:val="724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672">
    <w:name w:val="Heading 2"/>
    <w:link w:val="725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673">
    <w:name w:val="Heading 3"/>
    <w:link w:val="726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674">
    <w:name w:val="Heading 4"/>
    <w:link w:val="727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675">
    <w:name w:val="Heading 5"/>
    <w:link w:val="728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676">
    <w:name w:val="Heading 6"/>
    <w:link w:val="729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677">
    <w:name w:val="Heading 7"/>
    <w:link w:val="73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78">
    <w:name w:val="Heading 8"/>
    <w:link w:val="731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679">
    <w:name w:val="Heading 9"/>
    <w:link w:val="732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table" w:styleId="683">
    <w:name w:val="Plain Table 1"/>
    <w:basedOn w:val="68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4">
    <w:name w:val="Plain Table 2"/>
    <w:basedOn w:val="68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5">
    <w:name w:val="Plain Table 3"/>
    <w:basedOn w:val="681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6">
    <w:name w:val="Plain Table 4"/>
    <w:basedOn w:val="681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Plain Table 5"/>
    <w:basedOn w:val="681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688">
    <w:name w:val="Grid Table 1 Light"/>
    <w:basedOn w:val="68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2"/>
    <w:basedOn w:val="68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690">
    <w:name w:val="Grid Table 3"/>
    <w:basedOn w:val="68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691">
    <w:name w:val="Grid Table 4"/>
    <w:basedOn w:val="68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2">
    <w:name w:val="Grid Table 5 Dark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</w:style>
  <w:style w:type="table" w:styleId="693">
    <w:name w:val="Grid Table 6 Colorful"/>
    <w:basedOn w:val="68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94">
    <w:name w:val="Grid Table 7 Colorful"/>
    <w:basedOn w:val="68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695">
    <w:name w:val="List Table 1 Light"/>
    <w:basedOn w:val="68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List Table 2"/>
    <w:basedOn w:val="68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697">
    <w:name w:val="List Table 3"/>
    <w:basedOn w:val="68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List Table 4"/>
    <w:basedOn w:val="68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List Table 5 Dark"/>
    <w:basedOn w:val="68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00">
    <w:name w:val="List Table 6 Colorful"/>
    <w:basedOn w:val="68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01">
    <w:name w:val="List Table 7 Colorful"/>
    <w:basedOn w:val="68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character" w:styleId="702" w:customStyle="1">
    <w:name w:val="Endnote Text Char"/>
    <w:uiPriority w:val="99"/>
    <w:rPr>
      <w:sz w:val="20"/>
    </w:rPr>
  </w:style>
  <w:style w:type="character" w:styleId="703" w:customStyle="1">
    <w:name w:val="Heading 1 Char"/>
    <w:basedOn w:val="680"/>
    <w:uiPriority w:val="9"/>
    <w:rPr>
      <w:rFonts w:ascii="Arial" w:hAnsi="Arial" w:eastAsia="Arial" w:cs="Arial"/>
      <w:sz w:val="40"/>
      <w:szCs w:val="40"/>
    </w:rPr>
  </w:style>
  <w:style w:type="character" w:styleId="704" w:customStyle="1">
    <w:name w:val="Heading 2 Char"/>
    <w:basedOn w:val="680"/>
    <w:uiPriority w:val="9"/>
    <w:rPr>
      <w:rFonts w:ascii="Arial" w:hAnsi="Arial" w:eastAsia="Arial" w:cs="Arial"/>
      <w:sz w:val="34"/>
    </w:rPr>
  </w:style>
  <w:style w:type="character" w:styleId="705" w:customStyle="1">
    <w:name w:val="Heading 3 Char"/>
    <w:basedOn w:val="680"/>
    <w:uiPriority w:val="9"/>
    <w:rPr>
      <w:rFonts w:ascii="Arial" w:hAnsi="Arial" w:eastAsia="Arial" w:cs="Arial"/>
      <w:sz w:val="30"/>
      <w:szCs w:val="30"/>
    </w:rPr>
  </w:style>
  <w:style w:type="character" w:styleId="706" w:customStyle="1">
    <w:name w:val="Heading 4 Char"/>
    <w:basedOn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Heading 5 Char"/>
    <w:basedOn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Heading 6 Char"/>
    <w:basedOn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Heading 7 Char"/>
    <w:basedOn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Heading 8 Char"/>
    <w:basedOn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Heading 9 Char"/>
    <w:basedOn w:val="680"/>
    <w:uiPriority w:val="9"/>
    <w:rPr>
      <w:rFonts w:ascii="Arial" w:hAnsi="Arial" w:eastAsia="Arial" w:cs="Arial"/>
      <w:i/>
      <w:iCs/>
      <w:sz w:val="21"/>
      <w:szCs w:val="21"/>
    </w:rPr>
  </w:style>
  <w:style w:type="character" w:styleId="712" w:customStyle="1">
    <w:name w:val="Title Char"/>
    <w:basedOn w:val="680"/>
    <w:uiPriority w:val="10"/>
    <w:rPr>
      <w:sz w:val="48"/>
      <w:szCs w:val="48"/>
    </w:rPr>
  </w:style>
  <w:style w:type="character" w:styleId="713" w:customStyle="1">
    <w:name w:val="Subtitle Char"/>
    <w:basedOn w:val="680"/>
    <w:uiPriority w:val="11"/>
    <w:rPr>
      <w:sz w:val="24"/>
      <w:szCs w:val="24"/>
    </w:rPr>
  </w:style>
  <w:style w:type="character" w:styleId="714" w:customStyle="1">
    <w:name w:val="Quote Char"/>
    <w:uiPriority w:val="29"/>
    <w:rPr>
      <w:i/>
    </w:rPr>
  </w:style>
  <w:style w:type="character" w:styleId="715" w:customStyle="1">
    <w:name w:val="Intense Quote Char"/>
    <w:uiPriority w:val="30"/>
    <w:rPr>
      <w:i/>
    </w:rPr>
  </w:style>
  <w:style w:type="character" w:styleId="716" w:customStyle="1">
    <w:name w:val="Header Char"/>
    <w:basedOn w:val="680"/>
    <w:uiPriority w:val="99"/>
  </w:style>
  <w:style w:type="character" w:styleId="717" w:customStyle="1">
    <w:name w:val="Footer Char"/>
    <w:basedOn w:val="680"/>
    <w:uiPriority w:val="99"/>
  </w:style>
  <w:style w:type="character" w:styleId="718" w:customStyle="1">
    <w:name w:val="Название объекта Знак"/>
    <w:link w:val="889"/>
    <w:uiPriority w:val="99"/>
  </w:style>
  <w:style w:type="character" w:styleId="719" w:customStyle="1">
    <w:name w:val="Footnote Text Char"/>
    <w:uiPriority w:val="99"/>
    <w:rPr>
      <w:sz w:val="18"/>
    </w:rPr>
  </w:style>
  <w:style w:type="paragraph" w:styleId="720">
    <w:name w:val="endnote text"/>
    <w:basedOn w:val="670"/>
    <w:link w:val="721"/>
    <w:uiPriority w:val="99"/>
    <w:semiHidden/>
    <w:unhideWhenUsed/>
  </w:style>
  <w:style w:type="character" w:styleId="721" w:customStyle="1">
    <w:name w:val="Текст концевой сноски Знак"/>
    <w:link w:val="720"/>
    <w:uiPriority w:val="99"/>
    <w:rPr>
      <w:sz w:val="20"/>
    </w:rPr>
  </w:style>
  <w:style w:type="character" w:styleId="722">
    <w:name w:val="endnote reference"/>
    <w:basedOn w:val="680"/>
    <w:uiPriority w:val="99"/>
    <w:semiHidden/>
    <w:unhideWhenUsed/>
    <w:rPr>
      <w:vertAlign w:val="superscript"/>
    </w:rPr>
  </w:style>
  <w:style w:type="paragraph" w:styleId="723">
    <w:name w:val="table of figures"/>
    <w:basedOn w:val="670"/>
    <w:next w:val="670"/>
    <w:uiPriority w:val="99"/>
    <w:unhideWhenUsed/>
  </w:style>
  <w:style w:type="character" w:styleId="724" w:customStyle="1">
    <w:name w:val="Заголовок 1 Знак"/>
    <w:link w:val="671"/>
    <w:uiPriority w:val="9"/>
    <w:rPr>
      <w:rFonts w:ascii="Arial" w:hAnsi="Arial" w:eastAsia="Arial"/>
      <w:sz w:val="40"/>
      <w:szCs w:val="40"/>
      <w:lang w:bidi="ar-SA"/>
    </w:rPr>
  </w:style>
  <w:style w:type="character" w:styleId="725" w:customStyle="1">
    <w:name w:val="Заголовок 2 Знак"/>
    <w:link w:val="672"/>
    <w:uiPriority w:val="9"/>
    <w:rPr>
      <w:rFonts w:ascii="Arial" w:hAnsi="Arial" w:eastAsia="Arial"/>
      <w:sz w:val="34"/>
      <w:lang w:bidi="ar-SA"/>
    </w:rPr>
  </w:style>
  <w:style w:type="character" w:styleId="726" w:customStyle="1">
    <w:name w:val="Заголовок 3 Знак"/>
    <w:link w:val="673"/>
    <w:uiPriority w:val="9"/>
    <w:rPr>
      <w:rFonts w:ascii="Arial" w:hAnsi="Arial" w:eastAsia="Arial"/>
      <w:sz w:val="30"/>
      <w:szCs w:val="30"/>
      <w:lang w:bidi="ar-SA"/>
    </w:rPr>
  </w:style>
  <w:style w:type="character" w:styleId="727" w:customStyle="1">
    <w:name w:val="Заголовок 4 Знак"/>
    <w:link w:val="67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28" w:customStyle="1">
    <w:name w:val="Заголовок 5 Знак"/>
    <w:link w:val="67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29" w:customStyle="1">
    <w:name w:val="Заголовок 6 Знак"/>
    <w:link w:val="67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30" w:customStyle="1">
    <w:name w:val="Заголовок 7 Знак"/>
    <w:link w:val="67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31" w:customStyle="1">
    <w:name w:val="Заголовок 8 Знак"/>
    <w:link w:val="67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32" w:customStyle="1">
    <w:name w:val="Заголовок 9 Знак"/>
    <w:link w:val="67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33">
    <w:name w:val="List Paragraph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734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35">
    <w:name w:val="Title"/>
    <w:link w:val="736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736" w:customStyle="1">
    <w:name w:val="Заголовок Знак"/>
    <w:link w:val="735"/>
    <w:uiPriority w:val="10"/>
    <w:rPr>
      <w:sz w:val="48"/>
      <w:szCs w:val="48"/>
      <w:lang w:bidi="ar-SA"/>
    </w:rPr>
  </w:style>
  <w:style w:type="paragraph" w:styleId="737">
    <w:name w:val="Subtitle"/>
    <w:link w:val="738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738" w:customStyle="1">
    <w:name w:val="Подзаголовок Знак"/>
    <w:link w:val="737"/>
    <w:uiPriority w:val="11"/>
    <w:rPr>
      <w:sz w:val="24"/>
      <w:szCs w:val="24"/>
      <w:lang w:bidi="ar-SA"/>
    </w:rPr>
  </w:style>
  <w:style w:type="paragraph" w:styleId="739">
    <w:name w:val="Quote"/>
    <w:link w:val="740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740" w:customStyle="1">
    <w:name w:val="Цитата 2 Знак"/>
    <w:link w:val="739"/>
    <w:uiPriority w:val="29"/>
    <w:rPr>
      <w:i/>
      <w:lang w:val="ru-RU" w:eastAsia="ru-RU" w:bidi="ar-SA"/>
    </w:rPr>
  </w:style>
  <w:style w:type="paragraph" w:styleId="741">
    <w:name w:val="Intense Quote"/>
    <w:link w:val="74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742" w:customStyle="1">
    <w:name w:val="Выделенная цитата Знак"/>
    <w:link w:val="741"/>
    <w:uiPriority w:val="30"/>
    <w:rPr>
      <w:i/>
      <w:shd w:val="clear" w:color="auto" w:fill="f2f2f2"/>
      <w:lang w:val="ru-RU" w:eastAsia="ru-RU" w:bidi="ar-SA"/>
    </w:rPr>
  </w:style>
  <w:style w:type="paragraph" w:styleId="743">
    <w:name w:val="Header"/>
    <w:basedOn w:val="670"/>
    <w:link w:val="744"/>
    <w:uiPriority w:val="99"/>
    <w:pPr>
      <w:tabs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character" w:styleId="744" w:customStyle="1">
    <w:name w:val="Верхний колонтитул Знак"/>
    <w:link w:val="743"/>
    <w:uiPriority w:val="99"/>
  </w:style>
  <w:style w:type="paragraph" w:styleId="745">
    <w:name w:val="Footer"/>
    <w:basedOn w:val="670"/>
    <w:link w:val="746"/>
    <w:uiPriority w:val="99"/>
    <w:pPr>
      <w:tabs>
        <w:tab w:val="center" w:pos="4153" w:leader="none"/>
        <w:tab w:val="right" w:pos="8306" w:leader="none"/>
      </w:tabs>
    </w:pPr>
  </w:style>
  <w:style w:type="character" w:styleId="746" w:customStyle="1">
    <w:name w:val="Нижний колонтитул Знак"/>
    <w:link w:val="745"/>
    <w:uiPriority w:val="99"/>
  </w:style>
  <w:style w:type="table" w:styleId="747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73">
    <w:name w:val="Hyperlink"/>
    <w:uiPriority w:val="99"/>
    <w:unhideWhenUsed/>
    <w:rPr>
      <w:color w:val="0000ff"/>
      <w:u w:val="single"/>
    </w:rPr>
  </w:style>
  <w:style w:type="paragraph" w:styleId="874">
    <w:name w:val="footnote text"/>
    <w:link w:val="875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875" w:customStyle="1">
    <w:name w:val="Текст сноски Знак"/>
    <w:link w:val="874"/>
    <w:uiPriority w:val="99"/>
    <w:semiHidden/>
    <w:rPr>
      <w:sz w:val="18"/>
      <w:lang w:bidi="ar-SA"/>
    </w:rPr>
  </w:style>
  <w:style w:type="character" w:styleId="876">
    <w:name w:val="footnote reference"/>
    <w:uiPriority w:val="99"/>
    <w:unhideWhenUsed/>
    <w:rPr>
      <w:vertAlign w:val="superscript"/>
    </w:rPr>
  </w:style>
  <w:style w:type="paragraph" w:styleId="877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878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879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880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881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882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883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884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885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886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7">
    <w:name w:val="Body Text"/>
    <w:basedOn w:val="670"/>
    <w:next w:val="670"/>
    <w:pPr>
      <w:jc w:val="both"/>
    </w:pPr>
    <w:rPr>
      <w:sz w:val="22"/>
    </w:rPr>
  </w:style>
  <w:style w:type="character" w:styleId="888">
    <w:name w:val="page number"/>
    <w:basedOn w:val="680"/>
  </w:style>
  <w:style w:type="paragraph" w:styleId="889">
    <w:name w:val="Caption"/>
    <w:basedOn w:val="670"/>
    <w:next w:val="670"/>
    <w:link w:val="718"/>
    <w:pPr>
      <w:jc w:val="center"/>
    </w:pPr>
    <w:rPr>
      <w:b/>
      <w:sz w:val="28"/>
    </w:rPr>
  </w:style>
  <w:style w:type="paragraph" w:styleId="890">
    <w:name w:val="Body Text 2"/>
    <w:basedOn w:val="670"/>
    <w:pPr>
      <w:spacing w:before="120"/>
      <w:ind w:right="5102"/>
      <w:jc w:val="center"/>
    </w:pPr>
  </w:style>
  <w:style w:type="paragraph" w:styleId="891" w:customStyle="1">
    <w:name w:val="Обращение"/>
    <w:basedOn w:val="670"/>
    <w:next w:val="670"/>
    <w:pPr>
      <w:spacing w:before="240" w:after="120"/>
      <w:jc w:val="center"/>
    </w:pPr>
    <w:rPr>
      <w:b/>
    </w:rPr>
  </w:style>
  <w:style w:type="paragraph" w:styleId="892" w:customStyle="1">
    <w:name w:val="Адресные реквизиты"/>
    <w:basedOn w:val="887"/>
    <w:next w:val="887"/>
    <w:pPr>
      <w:jc w:val="left"/>
    </w:pPr>
    <w:rPr>
      <w:sz w:val="16"/>
    </w:rPr>
  </w:style>
  <w:style w:type="paragraph" w:styleId="893" w:customStyle="1">
    <w:name w:val="Адресат"/>
    <w:basedOn w:val="670"/>
    <w:pPr>
      <w:spacing w:before="120"/>
    </w:pPr>
    <w:rPr>
      <w:b/>
    </w:rPr>
  </w:style>
  <w:style w:type="paragraph" w:styleId="894">
    <w:name w:val="Body Text 3"/>
    <w:basedOn w:val="670"/>
    <w:pPr>
      <w:tabs>
        <w:tab w:val="left" w:pos="7371" w:leader="none"/>
      </w:tabs>
      <w:spacing w:before="120"/>
    </w:pPr>
    <w:rPr>
      <w:sz w:val="28"/>
    </w:rPr>
  </w:style>
  <w:style w:type="paragraph" w:styleId="895">
    <w:name w:val="Balloon Text"/>
    <w:basedOn w:val="670"/>
    <w:link w:val="896"/>
    <w:uiPriority w:val="99"/>
    <w:semiHidden/>
    <w:unhideWhenUsed/>
    <w:rPr>
      <w:rFonts w:ascii="Tahoma" w:hAnsi="Tahoma"/>
      <w:sz w:val="16"/>
      <w:szCs w:val="16"/>
    </w:rPr>
  </w:style>
  <w:style w:type="character" w:styleId="896" w:customStyle="1">
    <w:name w:val="Текст выноски Знак"/>
    <w:link w:val="895"/>
    <w:uiPriority w:val="99"/>
    <w:semiHidden/>
    <w:rPr>
      <w:rFonts w:ascii="Tahoma" w:hAnsi="Tahoma" w:cs="Tahoma"/>
      <w:sz w:val="16"/>
      <w:szCs w:val="16"/>
    </w:rPr>
  </w:style>
  <w:style w:type="paragraph" w:styleId="897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98">
    <w:name w:val="Body Text Indent"/>
    <w:basedOn w:val="670"/>
    <w:link w:val="899"/>
    <w:uiPriority w:val="99"/>
    <w:semiHidden/>
    <w:unhideWhenUsed/>
    <w:pPr>
      <w:spacing w:after="120"/>
      <w:ind w:left="283"/>
    </w:pPr>
  </w:style>
  <w:style w:type="character" w:styleId="899" w:customStyle="1">
    <w:name w:val="Основной текст с отступом Знак"/>
    <w:link w:val="898"/>
    <w:uiPriority w:val="99"/>
    <w:semiHidden/>
    <w:rPr>
      <w:sz w:val="22"/>
      <w:szCs w:val="22"/>
      <w:lang w:eastAsia="en-US" w:bidi="en-US"/>
    </w:rPr>
  </w:style>
  <w:style w:type="paragraph" w:styleId="900" w:customStyle="1">
    <w:name w:val="Заголовок 11"/>
    <w:basedOn w:val="745"/>
    <w:next w:val="745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01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paragraph" w:styleId="902">
    <w:name w:val="Normal (Web)"/>
    <w:basedOn w:val="670"/>
    <w:uiPriority w:val="9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pekmm</cp:lastModifiedBy>
  <cp:revision>8</cp:revision>
  <dcterms:created xsi:type="dcterms:W3CDTF">2026-03-03T07:25:00Z</dcterms:created>
  <dcterms:modified xsi:type="dcterms:W3CDTF">2026-09-23T03:04:09Z</dcterms:modified>
</cp:coreProperties>
</file>