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C4992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C4992">
        <w:rPr>
          <w:rFonts w:ascii="Times New Roman" w:hAnsi="Times New Roman"/>
          <w:sz w:val="26"/>
          <w:szCs w:val="26"/>
        </w:rPr>
        <w:t>О внесении изменени</w:t>
      </w:r>
      <w:r w:rsidR="00D10BE9" w:rsidRPr="004C4992">
        <w:rPr>
          <w:rFonts w:ascii="Times New Roman" w:hAnsi="Times New Roman"/>
          <w:sz w:val="26"/>
          <w:szCs w:val="26"/>
        </w:rPr>
        <w:t>й</w:t>
      </w:r>
      <w:r w:rsidRPr="004C4992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C4992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A77790" w:rsidRPr="004C4992">
        <w:rPr>
          <w:rFonts w:ascii="Times New Roman" w:hAnsi="Times New Roman"/>
          <w:spacing w:val="-1"/>
          <w:sz w:val="26"/>
          <w:szCs w:val="26"/>
        </w:rPr>
        <w:t>18.02.2016 №</w:t>
      </w:r>
      <w:r w:rsidR="00371792" w:rsidRPr="004C4992">
        <w:rPr>
          <w:rFonts w:ascii="Times New Roman" w:hAnsi="Times New Roman"/>
          <w:spacing w:val="-1"/>
          <w:sz w:val="26"/>
          <w:szCs w:val="26"/>
        </w:rPr>
        <w:t xml:space="preserve"> </w:t>
      </w:r>
      <w:r w:rsidR="00A77790" w:rsidRPr="004C4992">
        <w:rPr>
          <w:rFonts w:ascii="Times New Roman" w:hAnsi="Times New Roman"/>
          <w:spacing w:val="-1"/>
          <w:sz w:val="26"/>
          <w:szCs w:val="26"/>
        </w:rPr>
        <w:t>02</w:t>
      </w:r>
      <w:r w:rsidR="00F23712" w:rsidRPr="004C4992">
        <w:rPr>
          <w:rFonts w:ascii="Times New Roman" w:hAnsi="Times New Roman"/>
          <w:spacing w:val="-1"/>
          <w:sz w:val="26"/>
          <w:szCs w:val="26"/>
        </w:rPr>
        <w:t>2</w:t>
      </w:r>
      <w:r w:rsidR="00A77790" w:rsidRPr="004C4992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C4992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EB23F0" w:rsidRDefault="00265FA5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EB23F0">
        <w:rPr>
          <w:rFonts w:ascii="Times New Roman" w:hAnsi="Times New Roman"/>
          <w:sz w:val="26"/>
          <w:szCs w:val="26"/>
        </w:rPr>
        <w:t>В целях совершенствования нормативного правового акта</w:t>
      </w:r>
    </w:p>
    <w:p w:rsidR="00D576A0" w:rsidRPr="00EB23F0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EB23F0">
        <w:rPr>
          <w:rFonts w:ascii="Times New Roman" w:hAnsi="Times New Roman"/>
          <w:sz w:val="26"/>
          <w:szCs w:val="26"/>
        </w:rPr>
        <w:t>ПРИКАЗЫВАЮ:</w:t>
      </w:r>
    </w:p>
    <w:p w:rsidR="00CE19C8" w:rsidRPr="00EB23F0" w:rsidRDefault="00CE19C8" w:rsidP="004C4992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EB23F0">
        <w:rPr>
          <w:szCs w:val="26"/>
        </w:rPr>
        <w:t>1. Внести в приказ Департамента охотничьего и рыбного хозяйства Томской области</w:t>
      </w:r>
      <w:r w:rsidRPr="00EB23F0">
        <w:rPr>
          <w:spacing w:val="-1"/>
          <w:szCs w:val="26"/>
        </w:rPr>
        <w:t xml:space="preserve"> от </w:t>
      </w:r>
      <w:r w:rsidR="00D750F6" w:rsidRPr="00EB23F0">
        <w:rPr>
          <w:spacing w:val="-1"/>
          <w:szCs w:val="26"/>
        </w:rPr>
        <w:t xml:space="preserve">18.02.2016 </w:t>
      </w:r>
      <w:r w:rsidR="00F53226" w:rsidRPr="00EB23F0">
        <w:rPr>
          <w:spacing w:val="-1"/>
          <w:szCs w:val="26"/>
        </w:rPr>
        <w:t>№</w:t>
      </w:r>
      <w:r w:rsidR="00371792" w:rsidRPr="00EB23F0">
        <w:rPr>
          <w:spacing w:val="-1"/>
          <w:szCs w:val="26"/>
        </w:rPr>
        <w:t xml:space="preserve"> </w:t>
      </w:r>
      <w:r w:rsidR="00F53226" w:rsidRPr="00EB23F0">
        <w:rPr>
          <w:spacing w:val="-1"/>
          <w:szCs w:val="26"/>
        </w:rPr>
        <w:t>022-од «</w:t>
      </w:r>
      <w:r w:rsidR="00F53226" w:rsidRPr="00EB23F0">
        <w:rPr>
          <w:szCs w:val="26"/>
        </w:rPr>
        <w:t xml:space="preserve">Об утверждении </w:t>
      </w:r>
      <w:r w:rsidR="00F53226" w:rsidRPr="00EB23F0">
        <w:rPr>
          <w:bCs/>
          <w:szCs w:val="26"/>
        </w:rPr>
        <w:t>административного регламента предоставления государственной услуги «П</w:t>
      </w:r>
      <w:r w:rsidR="00F53226" w:rsidRPr="00EB23F0">
        <w:rPr>
          <w:szCs w:val="26"/>
        </w:rPr>
        <w:t xml:space="preserve">редоставление в пользование рыбопромысловых участков для осуществления промышленного рыболовства на основании договора» </w:t>
      </w:r>
      <w:r w:rsidR="003C4765" w:rsidRPr="00EB23F0">
        <w:rPr>
          <w:rFonts w:eastAsiaTheme="minorHAnsi"/>
          <w:szCs w:val="26"/>
          <w:lang w:eastAsia="en-US"/>
        </w:rPr>
        <w:t>(</w:t>
      </w:r>
      <w:r w:rsidR="006974BB" w:rsidRPr="007A1C0A">
        <w:rPr>
          <w:rFonts w:eastAsiaTheme="minorHAnsi"/>
          <w:szCs w:val="26"/>
          <w:lang w:eastAsia="en-US"/>
        </w:rPr>
        <w:t xml:space="preserve">официальный интернет-портал </w:t>
      </w:r>
      <w:r w:rsidR="006974BB">
        <w:rPr>
          <w:rFonts w:eastAsiaTheme="minorHAnsi"/>
          <w:szCs w:val="26"/>
          <w:lang w:eastAsia="en-US"/>
        </w:rPr>
        <w:t xml:space="preserve">«Электронная </w:t>
      </w:r>
      <w:r w:rsidR="006974BB" w:rsidRPr="007A1C0A">
        <w:rPr>
          <w:szCs w:val="26"/>
        </w:rPr>
        <w:t>Администраци</w:t>
      </w:r>
      <w:r w:rsidR="006974BB">
        <w:rPr>
          <w:szCs w:val="26"/>
        </w:rPr>
        <w:t>я</w:t>
      </w:r>
      <w:r w:rsidR="006974BB" w:rsidRPr="007A1C0A">
        <w:rPr>
          <w:szCs w:val="26"/>
        </w:rPr>
        <w:t xml:space="preserve"> Томской области</w:t>
      </w:r>
      <w:r w:rsidR="006974BB">
        <w:rPr>
          <w:szCs w:val="26"/>
        </w:rPr>
        <w:t>»</w:t>
      </w:r>
      <w:r w:rsidR="006974BB" w:rsidRPr="007A1C0A">
        <w:rPr>
          <w:szCs w:val="26"/>
        </w:rPr>
        <w:t xml:space="preserve"> </w:t>
      </w:r>
      <w:hyperlink r:id="rId8" w:history="1">
        <w:r w:rsidR="006974BB" w:rsidRPr="0065094D">
          <w:rPr>
            <w:rStyle w:val="ac"/>
          </w:rPr>
          <w:t>(</w:t>
        </w:r>
        <w:r w:rsidR="006974BB" w:rsidRPr="0065094D">
          <w:rPr>
            <w:rStyle w:val="ac"/>
            <w:lang w:val="en-US"/>
          </w:rPr>
          <w:t>www</w:t>
        </w:r>
        <w:r w:rsidR="006974BB" w:rsidRPr="0065094D">
          <w:rPr>
            <w:rStyle w:val="ac"/>
          </w:rPr>
          <w:t>.</w:t>
        </w:r>
        <w:r w:rsidR="006974BB" w:rsidRPr="0065094D">
          <w:rPr>
            <w:rStyle w:val="ac"/>
            <w:szCs w:val="26"/>
          </w:rPr>
          <w:t>tomsk.gov.ru</w:t>
        </w:r>
      </w:hyperlink>
      <w:r w:rsidR="00F53226" w:rsidRPr="00EB23F0">
        <w:rPr>
          <w:szCs w:val="26"/>
        </w:rPr>
        <w:t>)</w:t>
      </w:r>
      <w:r w:rsidR="009563DE">
        <w:rPr>
          <w:szCs w:val="26"/>
        </w:rPr>
        <w:t xml:space="preserve">, </w:t>
      </w:r>
      <w:r w:rsidR="009563DE" w:rsidRPr="00EB23F0">
        <w:rPr>
          <w:szCs w:val="26"/>
        </w:rPr>
        <w:t>24.02.2016</w:t>
      </w:r>
      <w:r w:rsidR="009563DE">
        <w:rPr>
          <w:szCs w:val="26"/>
        </w:rPr>
        <w:t>)</w:t>
      </w:r>
      <w:r w:rsidRPr="00EB23F0">
        <w:rPr>
          <w:rFonts w:eastAsiaTheme="minorHAnsi"/>
          <w:szCs w:val="26"/>
          <w:lang w:eastAsia="en-US"/>
        </w:rPr>
        <w:t>, следующ</w:t>
      </w:r>
      <w:r w:rsidR="00D10BE9" w:rsidRPr="00EB23F0">
        <w:rPr>
          <w:rFonts w:eastAsiaTheme="minorHAnsi"/>
          <w:szCs w:val="26"/>
          <w:lang w:eastAsia="en-US"/>
        </w:rPr>
        <w:t>и</w:t>
      </w:r>
      <w:r w:rsidRPr="00EB23F0">
        <w:rPr>
          <w:rFonts w:eastAsiaTheme="minorHAnsi"/>
          <w:szCs w:val="26"/>
          <w:lang w:eastAsia="en-US"/>
        </w:rPr>
        <w:t>е изменени</w:t>
      </w:r>
      <w:r w:rsidR="00D10BE9" w:rsidRPr="00EB23F0">
        <w:rPr>
          <w:rFonts w:eastAsiaTheme="minorHAnsi"/>
          <w:szCs w:val="26"/>
          <w:lang w:eastAsia="en-US"/>
        </w:rPr>
        <w:t>я</w:t>
      </w:r>
      <w:r w:rsidRPr="00EB23F0">
        <w:rPr>
          <w:rFonts w:eastAsiaTheme="minorHAnsi"/>
          <w:szCs w:val="26"/>
          <w:lang w:eastAsia="en-US"/>
        </w:rPr>
        <w:t>:</w:t>
      </w:r>
    </w:p>
    <w:p w:rsidR="00D10BE9" w:rsidRPr="00EB23F0" w:rsidRDefault="009964F1" w:rsidP="009964F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EB23F0">
        <w:rPr>
          <w:szCs w:val="26"/>
        </w:rPr>
        <w:t xml:space="preserve">в </w:t>
      </w:r>
      <w:r w:rsidR="009F6240" w:rsidRPr="00EB23F0">
        <w:rPr>
          <w:szCs w:val="26"/>
        </w:rPr>
        <w:t>Административн</w:t>
      </w:r>
      <w:r w:rsidRPr="00EB23F0">
        <w:rPr>
          <w:szCs w:val="26"/>
        </w:rPr>
        <w:t>ом</w:t>
      </w:r>
      <w:r w:rsidR="00CE19C8" w:rsidRPr="00EB23F0">
        <w:rPr>
          <w:szCs w:val="26"/>
        </w:rPr>
        <w:t xml:space="preserve"> регламент</w:t>
      </w:r>
      <w:r w:rsidRPr="00EB23F0">
        <w:rPr>
          <w:szCs w:val="26"/>
        </w:rPr>
        <w:t>е</w:t>
      </w:r>
      <w:r w:rsidR="00CE19C8" w:rsidRPr="00EB23F0">
        <w:rPr>
          <w:szCs w:val="26"/>
        </w:rPr>
        <w:t xml:space="preserve"> </w:t>
      </w:r>
      <w:r w:rsidR="00F53226" w:rsidRPr="00EB23F0">
        <w:rPr>
          <w:bCs/>
          <w:szCs w:val="26"/>
        </w:rPr>
        <w:t>предоставления государственной услуги «П</w:t>
      </w:r>
      <w:r w:rsidR="00F53226" w:rsidRPr="00EB23F0">
        <w:rPr>
          <w:szCs w:val="26"/>
        </w:rPr>
        <w:t>редоставление в пользование рыбопромысловых участков для осуществления промышленного рыболовства на основании договора»</w:t>
      </w:r>
      <w:r w:rsidR="004E7AB2" w:rsidRPr="00EB23F0">
        <w:rPr>
          <w:rFonts w:eastAsiaTheme="minorHAnsi"/>
          <w:szCs w:val="26"/>
          <w:lang w:eastAsia="en-US"/>
        </w:rPr>
        <w:t>, утвержденном</w:t>
      </w:r>
      <w:r w:rsidR="004E0E99" w:rsidRPr="00EB23F0">
        <w:rPr>
          <w:rFonts w:eastAsiaTheme="minorHAnsi"/>
          <w:szCs w:val="26"/>
          <w:lang w:eastAsia="en-US"/>
        </w:rPr>
        <w:t xml:space="preserve"> назва</w:t>
      </w:r>
      <w:r w:rsidR="00D10BE9" w:rsidRPr="00EB23F0">
        <w:rPr>
          <w:rFonts w:eastAsiaTheme="minorHAnsi"/>
          <w:szCs w:val="26"/>
          <w:lang w:eastAsia="en-US"/>
        </w:rPr>
        <w:t>нным приказом:</w:t>
      </w:r>
    </w:p>
    <w:p w:rsidR="002A0176" w:rsidRPr="00EB23F0" w:rsidRDefault="00F86631" w:rsidP="009964F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EB23F0">
        <w:rPr>
          <w:rFonts w:eastAsiaTheme="minorHAnsi"/>
          <w:szCs w:val="26"/>
          <w:lang w:eastAsia="en-US"/>
        </w:rPr>
        <w:t xml:space="preserve">1) </w:t>
      </w:r>
      <w:r w:rsidR="002A0176" w:rsidRPr="00EB23F0">
        <w:rPr>
          <w:rFonts w:eastAsiaTheme="minorHAnsi"/>
          <w:szCs w:val="26"/>
          <w:lang w:eastAsia="en-US"/>
        </w:rPr>
        <w:t>пункты 3 и 4 изложить в следующей редакции:</w:t>
      </w:r>
    </w:p>
    <w:p w:rsidR="002A0176" w:rsidRPr="00EB23F0" w:rsidRDefault="002A0176" w:rsidP="009964F1">
      <w:pPr>
        <w:widowControl w:val="0"/>
        <w:suppressAutoHyphens/>
        <w:adjustRightInd w:val="0"/>
        <w:jc w:val="both"/>
        <w:rPr>
          <w:szCs w:val="26"/>
        </w:rPr>
      </w:pPr>
      <w:r w:rsidRPr="00EB23F0">
        <w:rPr>
          <w:szCs w:val="26"/>
        </w:rPr>
        <w:t>«3. На Едином портале государственных и</w:t>
      </w:r>
      <w:r w:rsidR="00FC76D8">
        <w:rPr>
          <w:szCs w:val="26"/>
        </w:rPr>
        <w:t xml:space="preserve"> муниципальных услуг (функций) по адресу: </w:t>
      </w:r>
      <w:r w:rsidRPr="00EB23F0">
        <w:rPr>
          <w:szCs w:val="26"/>
        </w:rPr>
        <w:t>http://gosuslugi.ru (далее – Единый портал), на официальном сайте Департамента охотничьего и рыбного хозяйства Томской области</w:t>
      </w:r>
      <w:r w:rsidR="00FC76D8">
        <w:rPr>
          <w:szCs w:val="26"/>
        </w:rPr>
        <w:t xml:space="preserve"> </w:t>
      </w:r>
      <w:r w:rsidR="00FC76D8" w:rsidRPr="00EB23F0">
        <w:rPr>
          <w:szCs w:val="26"/>
        </w:rPr>
        <w:t>(далее – Департамент)</w:t>
      </w:r>
      <w:r w:rsidR="00FC76D8">
        <w:rPr>
          <w:szCs w:val="26"/>
        </w:rPr>
        <w:t xml:space="preserve"> по адресу:</w:t>
      </w:r>
      <w:r w:rsidRPr="00EB23F0">
        <w:rPr>
          <w:szCs w:val="26"/>
        </w:rPr>
        <w:t xml:space="preserve"> </w:t>
      </w:r>
      <w:hyperlink r:id="rId9" w:history="1">
        <w:r w:rsidR="00FC76D8" w:rsidRPr="00365028">
          <w:rPr>
            <w:rStyle w:val="ac"/>
            <w:szCs w:val="26"/>
          </w:rPr>
          <w:t>http://</w:t>
        </w:r>
        <w:r w:rsidR="00FC76D8" w:rsidRPr="00365028">
          <w:rPr>
            <w:rStyle w:val="ac"/>
            <w:szCs w:val="26"/>
            <w:lang w:val="en-US"/>
          </w:rPr>
          <w:t>dor</w:t>
        </w:r>
        <w:r w:rsidR="00FC76D8" w:rsidRPr="00365028">
          <w:rPr>
            <w:rStyle w:val="ac"/>
            <w:szCs w:val="26"/>
          </w:rPr>
          <w:t>.</w:t>
        </w:r>
        <w:r w:rsidR="00FC76D8" w:rsidRPr="00365028">
          <w:rPr>
            <w:rStyle w:val="ac"/>
            <w:szCs w:val="26"/>
            <w:lang w:val="en-US"/>
          </w:rPr>
          <w:t>tomsk</w:t>
        </w:r>
        <w:r w:rsidR="00FC76D8" w:rsidRPr="00365028">
          <w:rPr>
            <w:rStyle w:val="ac"/>
            <w:szCs w:val="26"/>
          </w:rPr>
          <w:t>.</w:t>
        </w:r>
        <w:r w:rsidR="00FC76D8" w:rsidRPr="00365028">
          <w:rPr>
            <w:rStyle w:val="ac"/>
            <w:szCs w:val="26"/>
            <w:lang w:val="en-US"/>
          </w:rPr>
          <w:t>gov</w:t>
        </w:r>
        <w:r w:rsidR="00FC76D8" w:rsidRPr="00365028">
          <w:rPr>
            <w:rStyle w:val="ac"/>
            <w:szCs w:val="26"/>
          </w:rPr>
          <w:t>.</w:t>
        </w:r>
        <w:r w:rsidR="00FC76D8" w:rsidRPr="00365028">
          <w:rPr>
            <w:rStyle w:val="ac"/>
            <w:szCs w:val="26"/>
            <w:lang w:val="en-US"/>
          </w:rPr>
          <w:t>ru</w:t>
        </w:r>
      </w:hyperlink>
      <w:r w:rsidR="00FC76D8">
        <w:rPr>
          <w:szCs w:val="26"/>
        </w:rPr>
        <w:t xml:space="preserve"> </w:t>
      </w:r>
      <w:r w:rsidRPr="00EB23F0">
        <w:rPr>
          <w:szCs w:val="26"/>
        </w:rPr>
        <w:t>и на информационных стендах Департамента размещается следующая информация:</w:t>
      </w:r>
    </w:p>
    <w:p w:rsidR="002A0176" w:rsidRPr="00EB23F0" w:rsidRDefault="002A0176" w:rsidP="009964F1">
      <w:pPr>
        <w:widowControl w:val="0"/>
        <w:suppressAutoHyphens/>
        <w:adjustRightInd w:val="0"/>
        <w:jc w:val="both"/>
        <w:rPr>
          <w:szCs w:val="26"/>
        </w:rPr>
      </w:pPr>
      <w:r w:rsidRPr="00EB23F0">
        <w:rPr>
          <w:szCs w:val="26"/>
        </w:rPr>
        <w:t>1) наименования структурных подразделений Департамента;</w:t>
      </w:r>
    </w:p>
    <w:p w:rsidR="002A0176" w:rsidRPr="00EB23F0" w:rsidRDefault="002A0176" w:rsidP="009964F1">
      <w:pPr>
        <w:widowControl w:val="0"/>
        <w:suppressAutoHyphens/>
        <w:adjustRightInd w:val="0"/>
        <w:jc w:val="both"/>
        <w:rPr>
          <w:szCs w:val="26"/>
        </w:rPr>
      </w:pPr>
      <w:r w:rsidRPr="00EB23F0">
        <w:rPr>
          <w:szCs w:val="26"/>
        </w:rPr>
        <w:t>2) место нахождения Департамента: 634041, г. Томск, пр. Кирова, 14, каб. 52, 53, 54, 57, 58, 59;</w:t>
      </w:r>
    </w:p>
    <w:p w:rsidR="002A0176" w:rsidRPr="00EB23F0" w:rsidRDefault="002A0176" w:rsidP="009964F1">
      <w:pPr>
        <w:widowControl w:val="0"/>
        <w:suppressAutoHyphens/>
        <w:adjustRightInd w:val="0"/>
        <w:jc w:val="both"/>
        <w:rPr>
          <w:szCs w:val="26"/>
        </w:rPr>
      </w:pPr>
      <w:r w:rsidRPr="00EB23F0">
        <w:rPr>
          <w:szCs w:val="26"/>
        </w:rPr>
        <w:t>3) номер телефона для справок: (3822) 903-071;</w:t>
      </w:r>
    </w:p>
    <w:p w:rsidR="002A0176" w:rsidRPr="00EB23F0" w:rsidRDefault="002A0176" w:rsidP="009964F1">
      <w:pPr>
        <w:widowControl w:val="0"/>
        <w:suppressAutoHyphens/>
        <w:adjustRightInd w:val="0"/>
        <w:jc w:val="both"/>
        <w:rPr>
          <w:szCs w:val="26"/>
        </w:rPr>
      </w:pPr>
      <w:r w:rsidRPr="00EB23F0">
        <w:rPr>
          <w:szCs w:val="26"/>
        </w:rPr>
        <w:t>4) номер факса: (3822) 903-071;</w:t>
      </w:r>
    </w:p>
    <w:p w:rsidR="002A0176" w:rsidRPr="00EB23F0" w:rsidRDefault="002A0176" w:rsidP="009964F1">
      <w:pPr>
        <w:widowControl w:val="0"/>
        <w:suppressAutoHyphens/>
        <w:adjustRightInd w:val="0"/>
        <w:jc w:val="both"/>
        <w:rPr>
          <w:szCs w:val="26"/>
        </w:rPr>
      </w:pPr>
      <w:r w:rsidRPr="00EB23F0">
        <w:rPr>
          <w:szCs w:val="26"/>
        </w:rPr>
        <w:t>5) адрес официального сайта Департамента: http://</w:t>
      </w:r>
      <w:r w:rsidRPr="00EB23F0">
        <w:rPr>
          <w:szCs w:val="26"/>
          <w:lang w:val="en-US"/>
        </w:rPr>
        <w:t>dor</w:t>
      </w:r>
      <w:r w:rsidRPr="00EB23F0">
        <w:rPr>
          <w:szCs w:val="26"/>
        </w:rPr>
        <w:t>.</w:t>
      </w:r>
      <w:r w:rsidRPr="00EB23F0">
        <w:rPr>
          <w:szCs w:val="26"/>
          <w:lang w:val="en-US"/>
        </w:rPr>
        <w:t>tomsk</w:t>
      </w:r>
      <w:r w:rsidRPr="00EB23F0">
        <w:rPr>
          <w:szCs w:val="26"/>
        </w:rPr>
        <w:t>.</w:t>
      </w:r>
      <w:r w:rsidRPr="00EB23F0">
        <w:rPr>
          <w:szCs w:val="26"/>
          <w:lang w:val="en-US"/>
        </w:rPr>
        <w:t>gov</w:t>
      </w:r>
      <w:r w:rsidRPr="00EB23F0">
        <w:rPr>
          <w:szCs w:val="26"/>
        </w:rPr>
        <w:t>.</w:t>
      </w:r>
      <w:r w:rsidRPr="00EB23F0">
        <w:rPr>
          <w:szCs w:val="26"/>
          <w:lang w:val="en-US"/>
        </w:rPr>
        <w:t>ru</w:t>
      </w:r>
      <w:r w:rsidRPr="00EB23F0">
        <w:rPr>
          <w:szCs w:val="26"/>
        </w:rPr>
        <w:t>/;</w:t>
      </w:r>
    </w:p>
    <w:p w:rsidR="002A0176" w:rsidRPr="00EB23F0" w:rsidRDefault="002A0176" w:rsidP="009964F1">
      <w:pPr>
        <w:widowControl w:val="0"/>
        <w:suppressAutoHyphens/>
        <w:adjustRightInd w:val="0"/>
        <w:jc w:val="both"/>
        <w:rPr>
          <w:szCs w:val="26"/>
        </w:rPr>
      </w:pPr>
      <w:r w:rsidRPr="00EB23F0">
        <w:rPr>
          <w:szCs w:val="26"/>
        </w:rPr>
        <w:t xml:space="preserve">6) адрес электронной почты: </w:t>
      </w:r>
      <w:r w:rsidR="004E38AB">
        <w:rPr>
          <w:szCs w:val="26"/>
          <w:lang w:val="en-US"/>
        </w:rPr>
        <w:t>dor</w:t>
      </w:r>
      <w:r w:rsidR="004E38AB" w:rsidRPr="004E38AB">
        <w:rPr>
          <w:szCs w:val="26"/>
        </w:rPr>
        <w:t>.</w:t>
      </w:r>
      <w:r w:rsidR="004E38AB">
        <w:rPr>
          <w:szCs w:val="26"/>
          <w:lang w:val="en-US"/>
        </w:rPr>
        <w:t>tomsk</w:t>
      </w:r>
      <w:r w:rsidR="00EB23F0" w:rsidRPr="00EB23F0">
        <w:rPr>
          <w:szCs w:val="26"/>
        </w:rPr>
        <w:t>@</w:t>
      </w:r>
      <w:r w:rsidR="004E38AB">
        <w:rPr>
          <w:szCs w:val="26"/>
          <w:lang w:val="en-US"/>
        </w:rPr>
        <w:t>yandex</w:t>
      </w:r>
      <w:r w:rsidR="00EB23F0" w:rsidRPr="00EB23F0">
        <w:rPr>
          <w:szCs w:val="26"/>
        </w:rPr>
        <w:t>.</w:t>
      </w:r>
      <w:r w:rsidR="00EB23F0" w:rsidRPr="00EB23F0">
        <w:rPr>
          <w:szCs w:val="26"/>
          <w:lang w:val="en-US"/>
        </w:rPr>
        <w:t>ru</w:t>
      </w:r>
      <w:r w:rsidRPr="00EB23F0">
        <w:rPr>
          <w:szCs w:val="26"/>
        </w:rPr>
        <w:t xml:space="preserve">; </w:t>
      </w:r>
    </w:p>
    <w:p w:rsidR="006736FB" w:rsidRPr="00EB23F0" w:rsidRDefault="002A0176" w:rsidP="009964F1">
      <w:pPr>
        <w:pStyle w:val="af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B23F0">
        <w:rPr>
          <w:rFonts w:ascii="Times New Roman" w:hAnsi="Times New Roman" w:cs="Times New Roman"/>
          <w:sz w:val="26"/>
          <w:szCs w:val="26"/>
        </w:rPr>
        <w:t>7) </w:t>
      </w:r>
      <w:r w:rsidR="006736FB" w:rsidRPr="00EB23F0">
        <w:rPr>
          <w:rFonts w:ascii="Times New Roman" w:hAnsi="Times New Roman" w:cs="Times New Roman"/>
          <w:sz w:val="26"/>
          <w:szCs w:val="26"/>
        </w:rPr>
        <w:t>график работы Департамента:</w:t>
      </w:r>
    </w:p>
    <w:p w:rsidR="006736FB" w:rsidRPr="00EB23F0" w:rsidRDefault="006736FB" w:rsidP="009964F1">
      <w:pPr>
        <w:jc w:val="both"/>
        <w:rPr>
          <w:szCs w:val="26"/>
        </w:rPr>
      </w:pPr>
      <w:r w:rsidRPr="00EB23F0">
        <w:rPr>
          <w:szCs w:val="26"/>
        </w:rPr>
        <w:t>понедельник, вторник, среда, четверг – с 08.00 до 17.00;</w:t>
      </w:r>
    </w:p>
    <w:p w:rsidR="006736FB" w:rsidRPr="00EB23F0" w:rsidRDefault="006736FB" w:rsidP="009964F1">
      <w:pPr>
        <w:jc w:val="both"/>
        <w:rPr>
          <w:szCs w:val="26"/>
        </w:rPr>
      </w:pPr>
      <w:r w:rsidRPr="00EB23F0">
        <w:rPr>
          <w:szCs w:val="26"/>
        </w:rPr>
        <w:t>пятница – с 08.00 до 16.10;</w:t>
      </w:r>
    </w:p>
    <w:p w:rsidR="006736FB" w:rsidRPr="00EB23F0" w:rsidRDefault="006736FB" w:rsidP="009964F1">
      <w:pPr>
        <w:jc w:val="both"/>
        <w:rPr>
          <w:szCs w:val="26"/>
        </w:rPr>
      </w:pPr>
      <w:r w:rsidRPr="00EB23F0">
        <w:rPr>
          <w:szCs w:val="26"/>
        </w:rPr>
        <w:t>перерыв для отдыха и питания – с 12.00 до 12.50;</w:t>
      </w:r>
    </w:p>
    <w:p w:rsidR="002A0176" w:rsidRPr="00EB23F0" w:rsidRDefault="006736FB" w:rsidP="009964F1">
      <w:pPr>
        <w:jc w:val="both"/>
        <w:rPr>
          <w:szCs w:val="26"/>
        </w:rPr>
      </w:pPr>
      <w:r w:rsidRPr="00EB23F0">
        <w:rPr>
          <w:szCs w:val="26"/>
        </w:rPr>
        <w:t>суббота, воскресенье – выходные дни;</w:t>
      </w:r>
    </w:p>
    <w:p w:rsidR="006736FB" w:rsidRPr="00EB23F0" w:rsidRDefault="006736FB" w:rsidP="009964F1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EB23F0">
        <w:rPr>
          <w:color w:val="auto"/>
          <w:sz w:val="26"/>
          <w:szCs w:val="26"/>
        </w:rPr>
        <w:t xml:space="preserve">8)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6736FB" w:rsidRPr="00EB23F0" w:rsidRDefault="006736FB" w:rsidP="009964F1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EB23F0">
        <w:rPr>
          <w:color w:val="auto"/>
          <w:sz w:val="26"/>
          <w:szCs w:val="26"/>
        </w:rPr>
        <w:lastRenderedPageBreak/>
        <w:t xml:space="preserve">9) круг заявителей; </w:t>
      </w:r>
    </w:p>
    <w:p w:rsidR="006736FB" w:rsidRPr="00EB23F0" w:rsidRDefault="006736FB" w:rsidP="009964F1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EB23F0">
        <w:rPr>
          <w:color w:val="auto"/>
          <w:sz w:val="26"/>
          <w:szCs w:val="26"/>
        </w:rPr>
        <w:t xml:space="preserve">10) срок предоставления государственной услуги; </w:t>
      </w:r>
    </w:p>
    <w:p w:rsidR="006736FB" w:rsidRPr="00EB23F0" w:rsidRDefault="006736FB" w:rsidP="009964F1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EB23F0">
        <w:rPr>
          <w:color w:val="auto"/>
          <w:sz w:val="26"/>
          <w:szCs w:val="26"/>
        </w:rPr>
        <w:t xml:space="preserve">11) порядок представления документа, являющегося результатом предоставления государственной услуги; </w:t>
      </w:r>
    </w:p>
    <w:p w:rsidR="006736FB" w:rsidRPr="00FA6EE5" w:rsidRDefault="006736FB" w:rsidP="009964F1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EB23F0">
        <w:rPr>
          <w:color w:val="auto"/>
          <w:sz w:val="26"/>
          <w:szCs w:val="26"/>
        </w:rPr>
        <w:t xml:space="preserve">12) размер </w:t>
      </w:r>
      <w:r w:rsidRPr="00FA6EE5">
        <w:rPr>
          <w:color w:val="auto"/>
          <w:sz w:val="26"/>
          <w:szCs w:val="26"/>
        </w:rPr>
        <w:t xml:space="preserve">платы, взимаемой за предоставление государственной услуги; </w:t>
      </w:r>
    </w:p>
    <w:p w:rsidR="006736FB" w:rsidRPr="00FA6EE5" w:rsidRDefault="006736FB" w:rsidP="009964F1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FA6EE5">
        <w:rPr>
          <w:color w:val="auto"/>
          <w:sz w:val="26"/>
          <w:szCs w:val="26"/>
        </w:rPr>
        <w:t xml:space="preserve">13) исчерпывающий перечень оснований для отказа в предоставлении государственной услуги; </w:t>
      </w:r>
    </w:p>
    <w:p w:rsidR="006736FB" w:rsidRPr="00FA6EE5" w:rsidRDefault="006736FB" w:rsidP="009964F1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FA6EE5">
        <w:rPr>
          <w:color w:val="auto"/>
          <w:sz w:val="26"/>
          <w:szCs w:val="26"/>
        </w:rPr>
        <w:t xml:space="preserve">14) </w:t>
      </w:r>
      <w:r w:rsidR="00FA6EE5" w:rsidRPr="00FA6EE5">
        <w:rPr>
          <w:sz w:val="26"/>
          <w:szCs w:val="26"/>
        </w:rPr>
        <w:t>порядок досудебного (внесудебного) обжалования 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</w:t>
      </w:r>
      <w:r w:rsidRPr="00FA6EE5">
        <w:rPr>
          <w:color w:val="auto"/>
          <w:sz w:val="26"/>
          <w:szCs w:val="26"/>
        </w:rPr>
        <w:t>;</w:t>
      </w:r>
    </w:p>
    <w:p w:rsidR="006736FB" w:rsidRPr="00FA6EE5" w:rsidRDefault="006736FB" w:rsidP="009964F1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FA6EE5">
        <w:rPr>
          <w:color w:val="auto"/>
          <w:sz w:val="26"/>
          <w:szCs w:val="26"/>
        </w:rPr>
        <w:t xml:space="preserve">15) формы заявлений (уведомлений, сообщений), используемые при предоставлении государственной услуги. </w:t>
      </w:r>
    </w:p>
    <w:p w:rsidR="006736FB" w:rsidRPr="00EB23F0" w:rsidRDefault="006736FB" w:rsidP="009964F1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FA6EE5">
        <w:rPr>
          <w:color w:val="auto"/>
          <w:sz w:val="26"/>
          <w:szCs w:val="26"/>
        </w:rPr>
        <w:t>Информация на Едином портале</w:t>
      </w:r>
      <w:r w:rsidR="00F82747" w:rsidRPr="00FA6EE5">
        <w:rPr>
          <w:color w:val="auto"/>
          <w:sz w:val="26"/>
          <w:szCs w:val="26"/>
        </w:rPr>
        <w:t xml:space="preserve">, </w:t>
      </w:r>
      <w:r w:rsidR="00F82747" w:rsidRPr="00FA6EE5">
        <w:rPr>
          <w:sz w:val="26"/>
          <w:szCs w:val="26"/>
        </w:rPr>
        <w:t>официальном сайте Департамента</w:t>
      </w:r>
      <w:r w:rsidRPr="00FA6EE5">
        <w:rPr>
          <w:color w:val="auto"/>
          <w:sz w:val="26"/>
          <w:szCs w:val="26"/>
        </w:rPr>
        <w:t xml:space="preserve"> о порядке и сроках предоставления государственной услуги на основании сведений, содержащихся в федеральной</w:t>
      </w:r>
      <w:r w:rsidRPr="00EB23F0">
        <w:rPr>
          <w:color w:val="auto"/>
          <w:sz w:val="26"/>
          <w:szCs w:val="26"/>
        </w:rPr>
        <w:t xml:space="preserve">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6736FB" w:rsidRPr="00EB23F0" w:rsidRDefault="006736FB" w:rsidP="009964F1">
      <w:pPr>
        <w:jc w:val="both"/>
        <w:rPr>
          <w:szCs w:val="26"/>
        </w:rPr>
      </w:pPr>
      <w:r w:rsidRPr="00EB23F0">
        <w:rPr>
          <w:szCs w:val="26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2A0176" w:rsidRPr="00EB23F0" w:rsidRDefault="002A0176" w:rsidP="009964F1">
      <w:pPr>
        <w:suppressAutoHyphens/>
        <w:adjustRightInd w:val="0"/>
        <w:jc w:val="both"/>
        <w:rPr>
          <w:szCs w:val="26"/>
        </w:rPr>
      </w:pPr>
      <w:r w:rsidRPr="00EB23F0">
        <w:rPr>
          <w:szCs w:val="26"/>
        </w:rPr>
        <w:t>Информацию о предоставлении государственной услуги в многофункциональном центре возможно получить в случае заключения соглашения о взаимодействии между Департаментом и Томским областным многофункциональным центром (далее – многофункциональный центр).</w:t>
      </w:r>
    </w:p>
    <w:p w:rsidR="002A0176" w:rsidRPr="00EB23F0" w:rsidRDefault="002A0176" w:rsidP="009964F1">
      <w:pPr>
        <w:widowControl w:val="0"/>
        <w:suppressAutoHyphens/>
        <w:adjustRightInd w:val="0"/>
        <w:jc w:val="both"/>
        <w:rPr>
          <w:szCs w:val="26"/>
        </w:rPr>
      </w:pPr>
      <w:r w:rsidRPr="00EB23F0">
        <w:rPr>
          <w:szCs w:val="26"/>
        </w:rPr>
        <w:t>4. На расположенных в холле Департамента информационных стендах помимо информации, указанной в пункте 3 Административного регламента, размещается следующая информация:</w:t>
      </w:r>
    </w:p>
    <w:p w:rsidR="002A0176" w:rsidRPr="00EB23F0" w:rsidRDefault="002A0176" w:rsidP="009964F1">
      <w:pPr>
        <w:widowControl w:val="0"/>
        <w:suppressAutoHyphens/>
        <w:adjustRightInd w:val="0"/>
        <w:jc w:val="both"/>
        <w:rPr>
          <w:szCs w:val="26"/>
        </w:rPr>
      </w:pPr>
      <w:r w:rsidRPr="00EB23F0">
        <w:rPr>
          <w:szCs w:val="26"/>
        </w:rPr>
        <w:t>выдержки из нормативных правовых актов, содержащих нормы, регулирующие деятельность по предоставлению государственной услуги;</w:t>
      </w:r>
    </w:p>
    <w:p w:rsidR="002A0176" w:rsidRPr="00EB23F0" w:rsidRDefault="002A0176" w:rsidP="009964F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EB23F0">
        <w:rPr>
          <w:szCs w:val="26"/>
        </w:rPr>
        <w:t>сведения о телефонах сотрудников структурных подразделений Департамента.»;</w:t>
      </w:r>
    </w:p>
    <w:p w:rsidR="009165A5" w:rsidRPr="00EB23F0" w:rsidRDefault="008C5558" w:rsidP="009964F1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2</w:t>
      </w:r>
      <w:r w:rsidR="00B67371" w:rsidRPr="00EB23F0">
        <w:rPr>
          <w:color w:val="auto"/>
          <w:sz w:val="26"/>
          <w:szCs w:val="26"/>
        </w:rPr>
        <w:t>) подпункт</w:t>
      </w:r>
      <w:r w:rsidR="00FE238D" w:rsidRPr="00EB23F0">
        <w:rPr>
          <w:color w:val="auto"/>
          <w:sz w:val="26"/>
          <w:szCs w:val="26"/>
        </w:rPr>
        <w:t>ы</w:t>
      </w:r>
      <w:r w:rsidR="00B67371" w:rsidRPr="00EB23F0">
        <w:rPr>
          <w:color w:val="auto"/>
          <w:sz w:val="26"/>
          <w:szCs w:val="26"/>
        </w:rPr>
        <w:t xml:space="preserve"> </w:t>
      </w:r>
      <w:r w:rsidR="00FE238D" w:rsidRPr="00EB23F0">
        <w:rPr>
          <w:color w:val="auto"/>
          <w:sz w:val="26"/>
          <w:szCs w:val="26"/>
        </w:rPr>
        <w:t xml:space="preserve">4 и </w:t>
      </w:r>
      <w:r w:rsidR="00B67371" w:rsidRPr="00EB23F0">
        <w:rPr>
          <w:color w:val="auto"/>
          <w:sz w:val="26"/>
          <w:szCs w:val="26"/>
        </w:rPr>
        <w:t>5 пункта 30</w:t>
      </w:r>
      <w:r w:rsidR="009165A5" w:rsidRPr="00EB23F0">
        <w:rPr>
          <w:color w:val="auto"/>
          <w:sz w:val="26"/>
          <w:szCs w:val="26"/>
        </w:rPr>
        <w:t xml:space="preserve"> изложить в следующей редакции:</w:t>
      </w:r>
    </w:p>
    <w:p w:rsidR="00FE238D" w:rsidRPr="00EB23F0" w:rsidRDefault="00FE238D" w:rsidP="009964F1">
      <w:pPr>
        <w:widowControl w:val="0"/>
        <w:suppressAutoHyphens/>
        <w:jc w:val="both"/>
        <w:rPr>
          <w:szCs w:val="26"/>
        </w:rPr>
      </w:pPr>
      <w:r w:rsidRPr="00EB23F0">
        <w:rPr>
          <w:szCs w:val="26"/>
        </w:rPr>
        <w:t>«4) возможность ознакомления на Едином портале с формами заявлений и иных документов, необходимых для получения государственной услуги, обеспечение доступа к ним для копирования и заполнения в электронном виде;</w:t>
      </w:r>
    </w:p>
    <w:p w:rsidR="009165A5" w:rsidRPr="00EB23F0" w:rsidRDefault="009165A5" w:rsidP="009964F1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EB23F0">
        <w:rPr>
          <w:color w:val="auto"/>
          <w:sz w:val="26"/>
          <w:szCs w:val="26"/>
        </w:rPr>
        <w:t xml:space="preserve">5) </w:t>
      </w:r>
      <w:r w:rsidR="00BB260B" w:rsidRPr="00EB23F0">
        <w:rPr>
          <w:sz w:val="26"/>
          <w:szCs w:val="26"/>
        </w:rPr>
        <w:t>открытость информации о порядке</w:t>
      </w:r>
      <w:r w:rsidR="001E38AD">
        <w:rPr>
          <w:sz w:val="26"/>
          <w:szCs w:val="26"/>
        </w:rPr>
        <w:t xml:space="preserve"> и</w:t>
      </w:r>
      <w:r w:rsidR="00714F2B" w:rsidRPr="00EB23F0">
        <w:rPr>
          <w:sz w:val="26"/>
          <w:szCs w:val="26"/>
        </w:rPr>
        <w:t xml:space="preserve"> сроках</w:t>
      </w:r>
      <w:r w:rsidR="00BB260B" w:rsidRPr="00EB23F0">
        <w:rPr>
          <w:sz w:val="26"/>
          <w:szCs w:val="26"/>
        </w:rPr>
        <w:t xml:space="preserve"> предоставления государственной услуги (возможность получения информации на официальном сайте Департамента</w:t>
      </w:r>
      <w:r w:rsidR="00714F2B" w:rsidRPr="00EB23F0">
        <w:rPr>
          <w:sz w:val="26"/>
          <w:szCs w:val="26"/>
        </w:rPr>
        <w:t xml:space="preserve"> и Едином портале</w:t>
      </w:r>
      <w:r w:rsidR="00BB260B" w:rsidRPr="00EB23F0">
        <w:rPr>
          <w:sz w:val="26"/>
          <w:szCs w:val="26"/>
        </w:rPr>
        <w:t>, при личном обращении в Департамент, по телефону, при обращении по электронной почте, в письменной форме по почте в адрес Департамента)</w:t>
      </w:r>
      <w:r w:rsidR="004219BE" w:rsidRPr="00EB23F0">
        <w:rPr>
          <w:sz w:val="26"/>
          <w:szCs w:val="26"/>
        </w:rPr>
        <w:t>;</w:t>
      </w:r>
      <w:r w:rsidR="00FE238D" w:rsidRPr="00EB23F0">
        <w:rPr>
          <w:sz w:val="26"/>
          <w:szCs w:val="26"/>
        </w:rPr>
        <w:t>»</w:t>
      </w:r>
      <w:r w:rsidR="00BB260B" w:rsidRPr="00EB23F0">
        <w:rPr>
          <w:sz w:val="26"/>
          <w:szCs w:val="26"/>
        </w:rPr>
        <w:t>;</w:t>
      </w:r>
    </w:p>
    <w:p w:rsidR="00153FFB" w:rsidRDefault="008C5558" w:rsidP="004C4992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3</w:t>
      </w:r>
      <w:r w:rsidR="00153FFB" w:rsidRPr="00EB23F0">
        <w:rPr>
          <w:color w:val="auto"/>
          <w:sz w:val="26"/>
          <w:szCs w:val="26"/>
        </w:rPr>
        <w:t>) в пункте 33 слово «июня» заменить словом «июля»;</w:t>
      </w:r>
    </w:p>
    <w:p w:rsidR="007B783B" w:rsidRPr="00EB23F0" w:rsidRDefault="007B783B" w:rsidP="004C4992">
      <w:pPr>
        <w:pStyle w:val="Default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4) </w:t>
      </w:r>
      <w:r w:rsidRPr="00EB23F0">
        <w:rPr>
          <w:bCs/>
          <w:color w:val="auto"/>
          <w:sz w:val="26"/>
          <w:szCs w:val="26"/>
        </w:rPr>
        <w:t xml:space="preserve">абзацы два, три и четыре </w:t>
      </w:r>
      <w:r>
        <w:rPr>
          <w:color w:val="auto"/>
          <w:sz w:val="26"/>
          <w:szCs w:val="26"/>
        </w:rPr>
        <w:t>пункта</w:t>
      </w:r>
      <w:r w:rsidRPr="00EB23F0">
        <w:rPr>
          <w:color w:val="auto"/>
          <w:sz w:val="26"/>
          <w:szCs w:val="26"/>
        </w:rPr>
        <w:t xml:space="preserve"> 34 </w:t>
      </w:r>
      <w:r w:rsidRPr="00EB23F0">
        <w:rPr>
          <w:bCs/>
          <w:color w:val="auto"/>
          <w:sz w:val="26"/>
          <w:szCs w:val="26"/>
        </w:rPr>
        <w:t>раздела «Стандарт предоставления услуги» признать утратившими силу;</w:t>
      </w:r>
    </w:p>
    <w:p w:rsidR="00294440" w:rsidRPr="00EB23F0" w:rsidRDefault="007B783B" w:rsidP="004C4992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lastRenderedPageBreak/>
        <w:t>5</w:t>
      </w:r>
      <w:r w:rsidR="00052D47" w:rsidRPr="00EB23F0">
        <w:rPr>
          <w:szCs w:val="26"/>
        </w:rPr>
        <w:t xml:space="preserve">) </w:t>
      </w:r>
      <w:r w:rsidR="001D7A90" w:rsidRPr="00EB23F0">
        <w:rPr>
          <w:szCs w:val="26"/>
        </w:rPr>
        <w:t xml:space="preserve">пункт 34 раздела «Состав,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</w:t>
      </w:r>
      <w:r w:rsidR="008D0979">
        <w:rPr>
          <w:szCs w:val="26"/>
        </w:rPr>
        <w:t xml:space="preserve">процедур в электронной форме, а </w:t>
      </w:r>
      <w:r w:rsidR="001D7A90" w:rsidRPr="00EB23F0">
        <w:rPr>
          <w:szCs w:val="26"/>
        </w:rPr>
        <w:t>также особенности выполне</w:t>
      </w:r>
      <w:r w:rsidR="008D0979">
        <w:rPr>
          <w:szCs w:val="26"/>
        </w:rPr>
        <w:t xml:space="preserve">ния административных процедур в </w:t>
      </w:r>
      <w:r w:rsidR="001D7A90" w:rsidRPr="00EB23F0">
        <w:rPr>
          <w:szCs w:val="26"/>
        </w:rPr>
        <w:t>многофункциональных центрах» считать пунктом 34-</w:t>
      </w:r>
      <w:r w:rsidR="009964F1" w:rsidRPr="00EB23F0">
        <w:rPr>
          <w:szCs w:val="26"/>
        </w:rPr>
        <w:t>1</w:t>
      </w:r>
      <w:r w:rsidR="0024117B">
        <w:rPr>
          <w:szCs w:val="26"/>
        </w:rPr>
        <w:t>;</w:t>
      </w:r>
    </w:p>
    <w:p w:rsidR="000F01FE" w:rsidRPr="00EB23F0" w:rsidRDefault="007B783B" w:rsidP="004C4992">
      <w:pPr>
        <w:widowControl w:val="0"/>
        <w:autoSpaceDE w:val="0"/>
        <w:autoSpaceDN w:val="0"/>
        <w:adjustRightInd w:val="0"/>
        <w:jc w:val="both"/>
        <w:rPr>
          <w:szCs w:val="26"/>
        </w:rPr>
      </w:pPr>
      <w:r>
        <w:rPr>
          <w:szCs w:val="26"/>
        </w:rPr>
        <w:t>6</w:t>
      </w:r>
      <w:r w:rsidR="001D7A90" w:rsidRPr="00EB23F0">
        <w:rPr>
          <w:szCs w:val="26"/>
        </w:rPr>
        <w:t xml:space="preserve">) </w:t>
      </w:r>
      <w:r w:rsidR="00992B0B" w:rsidRPr="00EB23F0">
        <w:rPr>
          <w:szCs w:val="26"/>
        </w:rPr>
        <w:t xml:space="preserve">в пункте 81 цифры «80» заменить цифрами «75». </w:t>
      </w:r>
    </w:p>
    <w:p w:rsidR="00CE19C8" w:rsidRPr="00D742E2" w:rsidRDefault="00CE19C8" w:rsidP="004C4992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EB23F0">
        <w:rPr>
          <w:szCs w:val="26"/>
        </w:rPr>
        <w:t xml:space="preserve">2. Разместить настоящий приказ на официальном сайте Департамента </w:t>
      </w:r>
      <w:r w:rsidRPr="00D742E2">
        <w:rPr>
          <w:szCs w:val="26"/>
        </w:rPr>
        <w:t>(http</w:t>
      </w:r>
      <w:r w:rsidRPr="00D742E2">
        <w:rPr>
          <w:szCs w:val="26"/>
          <w:lang w:val="en-US"/>
        </w:rPr>
        <w:t>s</w:t>
      </w:r>
      <w:r w:rsidRPr="00D742E2">
        <w:rPr>
          <w:szCs w:val="26"/>
        </w:rPr>
        <w:t>://</w:t>
      </w:r>
      <w:r w:rsidRPr="00D742E2">
        <w:rPr>
          <w:szCs w:val="26"/>
          <w:lang w:val="en-US"/>
        </w:rPr>
        <w:t>dor</w:t>
      </w:r>
      <w:r w:rsidRPr="00D742E2">
        <w:rPr>
          <w:szCs w:val="26"/>
        </w:rPr>
        <w:t>.</w:t>
      </w:r>
      <w:r w:rsidRPr="00D742E2">
        <w:rPr>
          <w:szCs w:val="26"/>
          <w:lang w:val="en-US"/>
        </w:rPr>
        <w:t>tomsk</w:t>
      </w:r>
      <w:r w:rsidRPr="00D742E2">
        <w:rPr>
          <w:szCs w:val="26"/>
        </w:rPr>
        <w:t>.</w:t>
      </w:r>
      <w:r w:rsidRPr="00D742E2">
        <w:rPr>
          <w:szCs w:val="26"/>
          <w:lang w:val="en-US"/>
        </w:rPr>
        <w:t>gov</w:t>
      </w:r>
      <w:r w:rsidRPr="00D742E2">
        <w:rPr>
          <w:szCs w:val="26"/>
        </w:rPr>
        <w:t>.</w:t>
      </w:r>
      <w:r w:rsidRPr="00D742E2">
        <w:rPr>
          <w:szCs w:val="26"/>
          <w:lang w:val="en-US"/>
        </w:rPr>
        <w:t>ru</w:t>
      </w:r>
      <w:r w:rsidRPr="00D742E2">
        <w:rPr>
          <w:szCs w:val="26"/>
        </w:rPr>
        <w:t xml:space="preserve">/), официальном интернет-портале </w:t>
      </w:r>
      <w:r w:rsidR="006E6706">
        <w:rPr>
          <w:rFonts w:eastAsiaTheme="minorHAnsi"/>
          <w:szCs w:val="26"/>
          <w:lang w:eastAsia="en-US"/>
        </w:rPr>
        <w:t>«Электронная Администрация Томской области»</w:t>
      </w:r>
      <w:r w:rsidR="003C4765" w:rsidRPr="00D742E2">
        <w:rPr>
          <w:szCs w:val="26"/>
        </w:rPr>
        <w:t xml:space="preserve"> </w:t>
      </w:r>
      <w:r w:rsidRPr="00D742E2">
        <w:rPr>
          <w:szCs w:val="26"/>
        </w:rPr>
        <w:t>(</w:t>
      </w:r>
      <w:r w:rsidR="003B4AB1" w:rsidRPr="00D742E2">
        <w:rPr>
          <w:szCs w:val="26"/>
        </w:rPr>
        <w:t>http</w:t>
      </w:r>
      <w:r w:rsidR="003B4AB1" w:rsidRPr="00D742E2">
        <w:rPr>
          <w:szCs w:val="26"/>
          <w:lang w:val="en-US"/>
        </w:rPr>
        <w:t>s</w:t>
      </w:r>
      <w:r w:rsidR="003B4AB1" w:rsidRPr="00D742E2">
        <w:rPr>
          <w:szCs w:val="26"/>
        </w:rPr>
        <w:t>://tomsk.gov.ru</w:t>
      </w:r>
      <w:r w:rsidRPr="00D742E2">
        <w:rPr>
          <w:szCs w:val="26"/>
        </w:rPr>
        <w:t>).</w:t>
      </w:r>
    </w:p>
    <w:p w:rsidR="00D41529" w:rsidRDefault="00D41529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3B15DD" w:rsidRDefault="003B15DD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3B15DD" w:rsidRDefault="003B15DD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172EB0" w:rsidRDefault="00CE19C8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</w:t>
      </w:r>
      <w:r w:rsidR="003B4AB1">
        <w:rPr>
          <w:kern w:val="2"/>
          <w:szCs w:val="26"/>
        </w:rPr>
        <w:t xml:space="preserve">  </w:t>
      </w:r>
      <w:r>
        <w:rPr>
          <w:kern w:val="2"/>
          <w:szCs w:val="26"/>
        </w:rPr>
        <w:t>В.В. Сиротин</w:t>
      </w: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1B6905" w:rsidRDefault="001B6905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1B6905" w:rsidRDefault="001B6905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775D9A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</w:p>
    <w:p w:rsidR="00E16BBC" w:rsidRDefault="00E16BBC" w:rsidP="00E16BBC">
      <w:pPr>
        <w:widowControl w:val="0"/>
        <w:ind w:firstLine="0"/>
        <w:rPr>
          <w:sz w:val="24"/>
        </w:rPr>
      </w:pPr>
      <w:r w:rsidRPr="00720CE7">
        <w:rPr>
          <w:sz w:val="20"/>
        </w:rPr>
        <w:t>В.Ю. Рогожкин</w:t>
      </w:r>
    </w:p>
    <w:sectPr w:rsidR="00E16BBC" w:rsidSect="00374479">
      <w:headerReference w:type="default" r:id="rId10"/>
      <w:footerReference w:type="default" r:id="rId11"/>
      <w:headerReference w:type="first" r:id="rId12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42B8" w:rsidRDefault="006542B8">
      <w:r>
        <w:separator/>
      </w:r>
    </w:p>
  </w:endnote>
  <w:endnote w:type="continuationSeparator" w:id="1">
    <w:p w:rsidR="006542B8" w:rsidRDefault="006542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42B8" w:rsidRDefault="006542B8">
      <w:r>
        <w:separator/>
      </w:r>
    </w:p>
  </w:footnote>
  <w:footnote w:type="continuationSeparator" w:id="1">
    <w:p w:rsidR="006542B8" w:rsidRDefault="006542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706068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7B783B">
          <w:rPr>
            <w:b w:val="0"/>
            <w:noProof/>
            <w:sz w:val="26"/>
            <w:szCs w:val="26"/>
          </w:rPr>
          <w:t>2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4"/>
  </w:num>
  <w:num w:numId="2">
    <w:abstractNumId w:val="4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72706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507C"/>
    <w:rsid w:val="00014411"/>
    <w:rsid w:val="00015FD5"/>
    <w:rsid w:val="00034AA2"/>
    <w:rsid w:val="000354E8"/>
    <w:rsid w:val="00044110"/>
    <w:rsid w:val="00052D47"/>
    <w:rsid w:val="00057096"/>
    <w:rsid w:val="00061B96"/>
    <w:rsid w:val="0006634E"/>
    <w:rsid w:val="0009128E"/>
    <w:rsid w:val="000A716B"/>
    <w:rsid w:val="000B312C"/>
    <w:rsid w:val="000C1736"/>
    <w:rsid w:val="000F01FE"/>
    <w:rsid w:val="001332BD"/>
    <w:rsid w:val="00134E92"/>
    <w:rsid w:val="00142851"/>
    <w:rsid w:val="001467FD"/>
    <w:rsid w:val="00153FFB"/>
    <w:rsid w:val="001616DB"/>
    <w:rsid w:val="00172EB0"/>
    <w:rsid w:val="00174F22"/>
    <w:rsid w:val="0019010E"/>
    <w:rsid w:val="001A771F"/>
    <w:rsid w:val="001B6905"/>
    <w:rsid w:val="001D7A90"/>
    <w:rsid w:val="001E38AD"/>
    <w:rsid w:val="001E73C6"/>
    <w:rsid w:val="001F0EE5"/>
    <w:rsid w:val="001F4941"/>
    <w:rsid w:val="002112C6"/>
    <w:rsid w:val="0024117B"/>
    <w:rsid w:val="00243A31"/>
    <w:rsid w:val="0025703D"/>
    <w:rsid w:val="00265FA5"/>
    <w:rsid w:val="002800D4"/>
    <w:rsid w:val="00294440"/>
    <w:rsid w:val="0029543D"/>
    <w:rsid w:val="002A0176"/>
    <w:rsid w:val="002A3525"/>
    <w:rsid w:val="002E736D"/>
    <w:rsid w:val="002F0FAC"/>
    <w:rsid w:val="002F2850"/>
    <w:rsid w:val="00304092"/>
    <w:rsid w:val="00307874"/>
    <w:rsid w:val="00310074"/>
    <w:rsid w:val="003127C2"/>
    <w:rsid w:val="00312F9A"/>
    <w:rsid w:val="00313896"/>
    <w:rsid w:val="00317F9D"/>
    <w:rsid w:val="00324B9D"/>
    <w:rsid w:val="00326FA0"/>
    <w:rsid w:val="003325A6"/>
    <w:rsid w:val="003352B9"/>
    <w:rsid w:val="003444E4"/>
    <w:rsid w:val="0035736D"/>
    <w:rsid w:val="00371792"/>
    <w:rsid w:val="00372E8B"/>
    <w:rsid w:val="00374479"/>
    <w:rsid w:val="0038030F"/>
    <w:rsid w:val="0039073F"/>
    <w:rsid w:val="0039525B"/>
    <w:rsid w:val="003A0970"/>
    <w:rsid w:val="003B15DD"/>
    <w:rsid w:val="003B4AB1"/>
    <w:rsid w:val="003B4D5C"/>
    <w:rsid w:val="003B6DFA"/>
    <w:rsid w:val="003C043C"/>
    <w:rsid w:val="003C4765"/>
    <w:rsid w:val="003D2ED4"/>
    <w:rsid w:val="003E7947"/>
    <w:rsid w:val="003F4CB7"/>
    <w:rsid w:val="003F6D1D"/>
    <w:rsid w:val="00400C00"/>
    <w:rsid w:val="0041715D"/>
    <w:rsid w:val="004219BE"/>
    <w:rsid w:val="00434B0B"/>
    <w:rsid w:val="00440B37"/>
    <w:rsid w:val="0044122B"/>
    <w:rsid w:val="00442C7B"/>
    <w:rsid w:val="00457659"/>
    <w:rsid w:val="004722C2"/>
    <w:rsid w:val="00491BDA"/>
    <w:rsid w:val="004943BF"/>
    <w:rsid w:val="004C0E4E"/>
    <w:rsid w:val="004C4992"/>
    <w:rsid w:val="004E0E99"/>
    <w:rsid w:val="004E31E2"/>
    <w:rsid w:val="004E38AB"/>
    <w:rsid w:val="004E7AB2"/>
    <w:rsid w:val="00506254"/>
    <w:rsid w:val="00512E0E"/>
    <w:rsid w:val="00514666"/>
    <w:rsid w:val="005148F7"/>
    <w:rsid w:val="00517B09"/>
    <w:rsid w:val="00524EE7"/>
    <w:rsid w:val="00542D86"/>
    <w:rsid w:val="005461EE"/>
    <w:rsid w:val="005503B0"/>
    <w:rsid w:val="00597B09"/>
    <w:rsid w:val="005A060F"/>
    <w:rsid w:val="005A6D21"/>
    <w:rsid w:val="005B156B"/>
    <w:rsid w:val="005B7561"/>
    <w:rsid w:val="005B7E05"/>
    <w:rsid w:val="005F61C0"/>
    <w:rsid w:val="006022EA"/>
    <w:rsid w:val="00635D67"/>
    <w:rsid w:val="0063610B"/>
    <w:rsid w:val="00644D01"/>
    <w:rsid w:val="00646DCD"/>
    <w:rsid w:val="0064774A"/>
    <w:rsid w:val="00650423"/>
    <w:rsid w:val="006542B8"/>
    <w:rsid w:val="00660E08"/>
    <w:rsid w:val="00667632"/>
    <w:rsid w:val="00671F1A"/>
    <w:rsid w:val="006736FB"/>
    <w:rsid w:val="006763DA"/>
    <w:rsid w:val="0068562B"/>
    <w:rsid w:val="006974BB"/>
    <w:rsid w:val="006B7CD6"/>
    <w:rsid w:val="006E6188"/>
    <w:rsid w:val="006E6706"/>
    <w:rsid w:val="006E717E"/>
    <w:rsid w:val="006F3FA0"/>
    <w:rsid w:val="006F5626"/>
    <w:rsid w:val="00706068"/>
    <w:rsid w:val="007119C6"/>
    <w:rsid w:val="00714F2B"/>
    <w:rsid w:val="00720CE7"/>
    <w:rsid w:val="00721416"/>
    <w:rsid w:val="007228C2"/>
    <w:rsid w:val="00734097"/>
    <w:rsid w:val="00744FCA"/>
    <w:rsid w:val="00752974"/>
    <w:rsid w:val="00775D9A"/>
    <w:rsid w:val="007A2748"/>
    <w:rsid w:val="007A48E5"/>
    <w:rsid w:val="007B46FF"/>
    <w:rsid w:val="007B783B"/>
    <w:rsid w:val="007D1F09"/>
    <w:rsid w:val="007D621B"/>
    <w:rsid w:val="007D6A5E"/>
    <w:rsid w:val="008175B1"/>
    <w:rsid w:val="00824EBD"/>
    <w:rsid w:val="00836993"/>
    <w:rsid w:val="00874D99"/>
    <w:rsid w:val="00894201"/>
    <w:rsid w:val="00894E35"/>
    <w:rsid w:val="008A7D26"/>
    <w:rsid w:val="008B730D"/>
    <w:rsid w:val="008C5558"/>
    <w:rsid w:val="008D0979"/>
    <w:rsid w:val="008E2117"/>
    <w:rsid w:val="008E253B"/>
    <w:rsid w:val="008F587B"/>
    <w:rsid w:val="009165A5"/>
    <w:rsid w:val="00924FCC"/>
    <w:rsid w:val="0093012A"/>
    <w:rsid w:val="00951369"/>
    <w:rsid w:val="00951436"/>
    <w:rsid w:val="009563DE"/>
    <w:rsid w:val="009763FD"/>
    <w:rsid w:val="00992B0B"/>
    <w:rsid w:val="009964F1"/>
    <w:rsid w:val="00997C5B"/>
    <w:rsid w:val="009A6F05"/>
    <w:rsid w:val="009B2F5B"/>
    <w:rsid w:val="009B3B13"/>
    <w:rsid w:val="009C489A"/>
    <w:rsid w:val="009F6240"/>
    <w:rsid w:val="00A35BCB"/>
    <w:rsid w:val="00A43A65"/>
    <w:rsid w:val="00A52EFE"/>
    <w:rsid w:val="00A77790"/>
    <w:rsid w:val="00AA22DA"/>
    <w:rsid w:val="00AB2F0D"/>
    <w:rsid w:val="00AB6275"/>
    <w:rsid w:val="00AC48F5"/>
    <w:rsid w:val="00AD44DB"/>
    <w:rsid w:val="00B014D3"/>
    <w:rsid w:val="00B07370"/>
    <w:rsid w:val="00B15539"/>
    <w:rsid w:val="00B321E2"/>
    <w:rsid w:val="00B41A85"/>
    <w:rsid w:val="00B41CA4"/>
    <w:rsid w:val="00B47609"/>
    <w:rsid w:val="00B6361E"/>
    <w:rsid w:val="00B67371"/>
    <w:rsid w:val="00B74EA7"/>
    <w:rsid w:val="00BB260B"/>
    <w:rsid w:val="00BC1E64"/>
    <w:rsid w:val="00BE452A"/>
    <w:rsid w:val="00BE63BB"/>
    <w:rsid w:val="00BF5DF0"/>
    <w:rsid w:val="00BF6A57"/>
    <w:rsid w:val="00BF7097"/>
    <w:rsid w:val="00C1111D"/>
    <w:rsid w:val="00C169FF"/>
    <w:rsid w:val="00C22B84"/>
    <w:rsid w:val="00C549BD"/>
    <w:rsid w:val="00C83AA2"/>
    <w:rsid w:val="00CA062F"/>
    <w:rsid w:val="00CA0CA0"/>
    <w:rsid w:val="00CB2B4A"/>
    <w:rsid w:val="00CB51E9"/>
    <w:rsid w:val="00CC3990"/>
    <w:rsid w:val="00CE19C8"/>
    <w:rsid w:val="00D07C59"/>
    <w:rsid w:val="00D10BE9"/>
    <w:rsid w:val="00D13810"/>
    <w:rsid w:val="00D21A61"/>
    <w:rsid w:val="00D24729"/>
    <w:rsid w:val="00D41529"/>
    <w:rsid w:val="00D576A0"/>
    <w:rsid w:val="00D64DB4"/>
    <w:rsid w:val="00D742E2"/>
    <w:rsid w:val="00D750F6"/>
    <w:rsid w:val="00DA19EC"/>
    <w:rsid w:val="00DA4F17"/>
    <w:rsid w:val="00DD2534"/>
    <w:rsid w:val="00DE192E"/>
    <w:rsid w:val="00DF49B0"/>
    <w:rsid w:val="00E1280B"/>
    <w:rsid w:val="00E16BBC"/>
    <w:rsid w:val="00E56468"/>
    <w:rsid w:val="00E60421"/>
    <w:rsid w:val="00E64946"/>
    <w:rsid w:val="00E73132"/>
    <w:rsid w:val="00E95A67"/>
    <w:rsid w:val="00E97FED"/>
    <w:rsid w:val="00EB0FA3"/>
    <w:rsid w:val="00EB150B"/>
    <w:rsid w:val="00EB23F0"/>
    <w:rsid w:val="00EC362A"/>
    <w:rsid w:val="00EC7AC0"/>
    <w:rsid w:val="00EE5237"/>
    <w:rsid w:val="00EE6B1E"/>
    <w:rsid w:val="00EF3CD8"/>
    <w:rsid w:val="00F01CEC"/>
    <w:rsid w:val="00F23712"/>
    <w:rsid w:val="00F520A0"/>
    <w:rsid w:val="00F53226"/>
    <w:rsid w:val="00F6761C"/>
    <w:rsid w:val="00F82747"/>
    <w:rsid w:val="00F86631"/>
    <w:rsid w:val="00F91161"/>
    <w:rsid w:val="00FA6EE5"/>
    <w:rsid w:val="00FB1207"/>
    <w:rsid w:val="00FB4061"/>
    <w:rsid w:val="00FC76D8"/>
    <w:rsid w:val="00FD0224"/>
    <w:rsid w:val="00FD2CA2"/>
    <w:rsid w:val="00FD3608"/>
    <w:rsid w:val="00FE238D"/>
    <w:rsid w:val="00F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uiPriority w:val="99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671F1A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9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(www.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or.tomsk.gov.ru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B981F-B1D4-4937-B0BE-48B43EB91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5643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</cp:lastModifiedBy>
  <cp:revision>14</cp:revision>
  <cp:lastPrinted>2017-08-30T01:44:00Z</cp:lastPrinted>
  <dcterms:created xsi:type="dcterms:W3CDTF">2017-09-14T03:41:00Z</dcterms:created>
  <dcterms:modified xsi:type="dcterms:W3CDTF">2017-11-08T04:56:00Z</dcterms:modified>
</cp:coreProperties>
</file>