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D10BE9">
        <w:rPr>
          <w:rFonts w:ascii="Times New Roman" w:hAnsi="Times New Roman"/>
          <w:sz w:val="26"/>
          <w:szCs w:val="26"/>
        </w:rPr>
        <w:t>й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7E13CF">
        <w:rPr>
          <w:rFonts w:ascii="Times New Roman" w:hAnsi="Times New Roman"/>
          <w:spacing w:val="-1"/>
          <w:sz w:val="26"/>
          <w:szCs w:val="26"/>
        </w:rPr>
        <w:t>18</w:t>
      </w:r>
      <w:r w:rsidR="007E13CF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7E13CF">
        <w:rPr>
          <w:rFonts w:ascii="Times New Roman" w:hAnsi="Times New Roman"/>
          <w:spacing w:val="-1"/>
          <w:sz w:val="26"/>
          <w:szCs w:val="26"/>
        </w:rPr>
        <w:t>02</w:t>
      </w:r>
      <w:r w:rsidR="007E13CF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7E13CF">
        <w:rPr>
          <w:rFonts w:ascii="Times New Roman" w:hAnsi="Times New Roman"/>
          <w:spacing w:val="-1"/>
          <w:sz w:val="26"/>
          <w:szCs w:val="26"/>
        </w:rPr>
        <w:t xml:space="preserve"> 023</w:t>
      </w:r>
      <w:r w:rsidR="007E13CF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4D6270" w:rsidRDefault="00663B1C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ПРИКАЗЫВАЮ:</w:t>
      </w:r>
    </w:p>
    <w:p w:rsidR="00CE19C8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4D6270">
        <w:rPr>
          <w:szCs w:val="26"/>
        </w:rPr>
        <w:t>1. Внести в приказ Департамента охотничьего и рыбного хозяйства Томской области</w:t>
      </w:r>
      <w:r w:rsidRPr="004D6270">
        <w:rPr>
          <w:spacing w:val="-1"/>
          <w:szCs w:val="26"/>
        </w:rPr>
        <w:t xml:space="preserve"> от </w:t>
      </w:r>
      <w:r w:rsidR="007E13CF" w:rsidRPr="00B073BE">
        <w:rPr>
          <w:spacing w:val="-1"/>
          <w:szCs w:val="26"/>
        </w:rPr>
        <w:t>18.02.2016 №</w:t>
      </w:r>
      <w:r w:rsidR="007E13CF">
        <w:rPr>
          <w:spacing w:val="-1"/>
          <w:szCs w:val="26"/>
        </w:rPr>
        <w:t xml:space="preserve"> </w:t>
      </w:r>
      <w:r w:rsidR="007E13CF" w:rsidRPr="00B073BE">
        <w:rPr>
          <w:spacing w:val="-1"/>
          <w:szCs w:val="26"/>
        </w:rPr>
        <w:t>02</w:t>
      </w:r>
      <w:r w:rsidR="007E13CF">
        <w:rPr>
          <w:spacing w:val="-1"/>
          <w:szCs w:val="26"/>
        </w:rPr>
        <w:t>3</w:t>
      </w:r>
      <w:r w:rsidR="007E13CF" w:rsidRPr="00B073BE">
        <w:rPr>
          <w:spacing w:val="-1"/>
          <w:szCs w:val="26"/>
        </w:rPr>
        <w:t>-од «</w:t>
      </w:r>
      <w:r w:rsidR="007E13CF" w:rsidRPr="00B073BE">
        <w:rPr>
          <w:szCs w:val="26"/>
        </w:rPr>
        <w:t xml:space="preserve">Об утверждении </w:t>
      </w:r>
      <w:r w:rsidR="007E13CF" w:rsidRPr="00B073BE">
        <w:rPr>
          <w:bCs/>
          <w:szCs w:val="26"/>
        </w:rPr>
        <w:t xml:space="preserve">административного регламента </w:t>
      </w:r>
      <w:r w:rsidR="007E13CF" w:rsidRPr="008262ED">
        <w:rPr>
          <w:szCs w:val="26"/>
        </w:rPr>
        <w:t xml:space="preserve">предоставления </w:t>
      </w:r>
      <w:r w:rsidR="007E13CF" w:rsidRPr="008262ED">
        <w:rPr>
          <w:kern w:val="2"/>
          <w:szCs w:val="26"/>
        </w:rPr>
        <w:t xml:space="preserve">государственной услуги </w:t>
      </w:r>
      <w:r w:rsidR="007E13CF">
        <w:rPr>
          <w:kern w:val="2"/>
          <w:szCs w:val="26"/>
        </w:rPr>
        <w:t>«В</w:t>
      </w:r>
      <w:r w:rsidR="007E13CF" w:rsidRPr="00FD25D6">
        <w:rPr>
          <w:szCs w:val="26"/>
        </w:rPr>
        <w:t>ыдач</w:t>
      </w:r>
      <w:r w:rsidR="007E13CF">
        <w:rPr>
          <w:szCs w:val="26"/>
        </w:rPr>
        <w:t>а</w:t>
      </w:r>
      <w:r w:rsidR="007E13CF" w:rsidRPr="00FD25D6">
        <w:rPr>
          <w:szCs w:val="26"/>
        </w:rPr>
        <w:t xml:space="preserve"> разрешений на </w:t>
      </w:r>
      <w:r w:rsidR="007E13CF" w:rsidRPr="00FD25D6">
        <w:rPr>
          <w:bCs/>
          <w:szCs w:val="26"/>
        </w:rPr>
        <w:t>содержание и разведение объектов животного мира в полувольных условиях и искусственно созданной среде обитания (за исключением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 w:rsidR="007E13CF" w:rsidRPr="00F771FD">
        <w:rPr>
          <w:kern w:val="2"/>
          <w:szCs w:val="26"/>
        </w:rPr>
        <w:t>»</w:t>
      </w:r>
      <w:r w:rsidR="00EE3C01">
        <w:rPr>
          <w:szCs w:val="26"/>
        </w:rPr>
        <w:t xml:space="preserve"> </w:t>
      </w:r>
      <w:r w:rsidR="00952A7F">
        <w:rPr>
          <w:rFonts w:eastAsiaTheme="minorHAnsi"/>
          <w:szCs w:val="26"/>
          <w:lang w:eastAsia="en-US"/>
        </w:rPr>
        <w:t>(</w:t>
      </w:r>
      <w:r w:rsidR="00920930" w:rsidRPr="007A1C0A">
        <w:rPr>
          <w:rFonts w:eastAsiaTheme="minorHAnsi"/>
          <w:szCs w:val="26"/>
          <w:lang w:eastAsia="en-US"/>
        </w:rPr>
        <w:t xml:space="preserve">официальный интернет-портал </w:t>
      </w:r>
      <w:r w:rsidR="00920930">
        <w:rPr>
          <w:rFonts w:eastAsiaTheme="minorHAnsi"/>
          <w:szCs w:val="26"/>
          <w:lang w:eastAsia="en-US"/>
        </w:rPr>
        <w:t xml:space="preserve">«Электронная </w:t>
      </w:r>
      <w:r w:rsidR="00920930" w:rsidRPr="007A1C0A">
        <w:rPr>
          <w:szCs w:val="26"/>
        </w:rPr>
        <w:t>Администраци</w:t>
      </w:r>
      <w:r w:rsidR="00920930">
        <w:rPr>
          <w:szCs w:val="26"/>
        </w:rPr>
        <w:t>я</w:t>
      </w:r>
      <w:r w:rsidR="00920930" w:rsidRPr="007A1C0A">
        <w:rPr>
          <w:szCs w:val="26"/>
        </w:rPr>
        <w:t xml:space="preserve"> Томской области</w:t>
      </w:r>
      <w:r w:rsidR="00920930">
        <w:rPr>
          <w:szCs w:val="26"/>
        </w:rPr>
        <w:t>»</w:t>
      </w:r>
      <w:r w:rsidR="00920930" w:rsidRPr="007A1C0A">
        <w:rPr>
          <w:szCs w:val="26"/>
        </w:rPr>
        <w:t xml:space="preserve"> </w:t>
      </w:r>
      <w:hyperlink r:id="rId7" w:history="1">
        <w:r w:rsidR="00920930" w:rsidRPr="0065094D">
          <w:rPr>
            <w:rStyle w:val="ac"/>
          </w:rPr>
          <w:t>(</w:t>
        </w:r>
        <w:r w:rsidR="00920930" w:rsidRPr="0065094D">
          <w:rPr>
            <w:rStyle w:val="ac"/>
            <w:lang w:val="en-US"/>
          </w:rPr>
          <w:t>www</w:t>
        </w:r>
        <w:r w:rsidR="00920930" w:rsidRPr="0065094D">
          <w:rPr>
            <w:rStyle w:val="ac"/>
          </w:rPr>
          <w:t>.</w:t>
        </w:r>
        <w:r w:rsidR="00920930" w:rsidRPr="0065094D">
          <w:rPr>
            <w:rStyle w:val="ac"/>
            <w:szCs w:val="26"/>
          </w:rPr>
          <w:t>tomsk.gov.ru</w:t>
        </w:r>
      </w:hyperlink>
      <w:r w:rsidR="00920930" w:rsidRPr="00920930">
        <w:t>)</w:t>
      </w:r>
      <w:r w:rsidR="00EE3C01" w:rsidRPr="001625A7">
        <w:rPr>
          <w:szCs w:val="26"/>
        </w:rPr>
        <w:t>,</w:t>
      </w:r>
      <w:r w:rsidR="00EE3C01">
        <w:rPr>
          <w:szCs w:val="26"/>
        </w:rPr>
        <w:t xml:space="preserve"> </w:t>
      </w:r>
      <w:r w:rsidR="007E13CF">
        <w:rPr>
          <w:szCs w:val="26"/>
        </w:rPr>
        <w:t>24</w:t>
      </w:r>
      <w:r w:rsidR="00EE3C01">
        <w:rPr>
          <w:szCs w:val="26"/>
        </w:rPr>
        <w:t>.02.2016)</w:t>
      </w:r>
      <w:r w:rsidRPr="004D6270">
        <w:rPr>
          <w:rFonts w:eastAsiaTheme="minorHAnsi"/>
          <w:szCs w:val="26"/>
          <w:lang w:eastAsia="en-US"/>
        </w:rPr>
        <w:t>, следующ</w:t>
      </w:r>
      <w:r w:rsidR="00D10BE9">
        <w:rPr>
          <w:rFonts w:eastAsiaTheme="minorHAnsi"/>
          <w:szCs w:val="26"/>
          <w:lang w:eastAsia="en-US"/>
        </w:rPr>
        <w:t>и</w:t>
      </w:r>
      <w:r w:rsidRPr="004D6270">
        <w:rPr>
          <w:rFonts w:eastAsiaTheme="minorHAnsi"/>
          <w:szCs w:val="26"/>
          <w:lang w:eastAsia="en-US"/>
        </w:rPr>
        <w:t>е изменени</w:t>
      </w:r>
      <w:r w:rsidR="00D10BE9">
        <w:rPr>
          <w:rFonts w:eastAsiaTheme="minorHAnsi"/>
          <w:szCs w:val="26"/>
          <w:lang w:eastAsia="en-US"/>
        </w:rPr>
        <w:t>я</w:t>
      </w:r>
      <w:r w:rsidRPr="004D6270">
        <w:rPr>
          <w:rFonts w:eastAsiaTheme="minorHAnsi"/>
          <w:szCs w:val="26"/>
          <w:lang w:eastAsia="en-US"/>
        </w:rPr>
        <w:t>:</w:t>
      </w:r>
    </w:p>
    <w:p w:rsidR="00D10BE9" w:rsidRPr="002A1B96" w:rsidRDefault="009F6240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2A1B96">
        <w:rPr>
          <w:szCs w:val="26"/>
        </w:rPr>
        <w:t>Административн</w:t>
      </w:r>
      <w:r w:rsidR="00E9274C">
        <w:rPr>
          <w:szCs w:val="26"/>
        </w:rPr>
        <w:t>ый</w:t>
      </w:r>
      <w:r w:rsidR="00CE19C8" w:rsidRPr="002A1B96">
        <w:rPr>
          <w:szCs w:val="26"/>
        </w:rPr>
        <w:t xml:space="preserve"> регламент </w:t>
      </w:r>
      <w:r w:rsidR="00F53226" w:rsidRPr="002A1B96">
        <w:rPr>
          <w:bCs/>
          <w:szCs w:val="26"/>
        </w:rPr>
        <w:t xml:space="preserve">предоставления государственной услуги </w:t>
      </w:r>
      <w:r w:rsidR="00942C7E" w:rsidRPr="00F771FD">
        <w:rPr>
          <w:kern w:val="2"/>
          <w:szCs w:val="26"/>
        </w:rPr>
        <w:t>«В</w:t>
      </w:r>
      <w:r w:rsidR="00942C7E" w:rsidRPr="00F771FD">
        <w:rPr>
          <w:szCs w:val="26"/>
        </w:rPr>
        <w:t xml:space="preserve">ыдача разрешений на </w:t>
      </w:r>
      <w:r w:rsidR="00942C7E" w:rsidRPr="00F771FD">
        <w:rPr>
          <w:bCs/>
          <w:szCs w:val="26"/>
        </w:rPr>
        <w:t>содержание и разведение объектов</w:t>
      </w:r>
      <w:r w:rsidR="00942C7E" w:rsidRPr="00FD25D6">
        <w:rPr>
          <w:bCs/>
          <w:szCs w:val="26"/>
        </w:rPr>
        <w:t xml:space="preserve"> животного мира в полувольных условиях и искусственно созданной среде обитания (за исключением объектов животного мира, занесенных в Красную книгу Российской Федерации), за исключением разрешений на содержание и разведение объектов животного мира в полувольных условиях и искусственно созданной среде обитания, находящихся на особо охраняемых природных территориях федерального значения</w:t>
      </w:r>
      <w:r w:rsidR="00942C7E">
        <w:rPr>
          <w:kern w:val="2"/>
          <w:szCs w:val="26"/>
        </w:rPr>
        <w:t>»</w:t>
      </w:r>
      <w:r w:rsidR="006D78C9">
        <w:rPr>
          <w:rFonts w:eastAsiaTheme="minorHAnsi"/>
          <w:szCs w:val="26"/>
          <w:lang w:eastAsia="en-US"/>
        </w:rPr>
        <w:t xml:space="preserve">, </w:t>
      </w:r>
      <w:r w:rsidR="004E7AB2" w:rsidRPr="002A1B96">
        <w:rPr>
          <w:rFonts w:eastAsiaTheme="minorHAnsi"/>
          <w:szCs w:val="26"/>
          <w:lang w:eastAsia="en-US"/>
        </w:rPr>
        <w:t>утвержденн</w:t>
      </w:r>
      <w:r w:rsidR="00E9274C">
        <w:rPr>
          <w:rFonts w:eastAsiaTheme="minorHAnsi"/>
          <w:szCs w:val="26"/>
          <w:lang w:eastAsia="en-US"/>
        </w:rPr>
        <w:t>ый</w:t>
      </w:r>
      <w:r w:rsidR="004E0E99" w:rsidRPr="002A1B96">
        <w:rPr>
          <w:rFonts w:eastAsiaTheme="minorHAnsi"/>
          <w:szCs w:val="26"/>
          <w:lang w:eastAsia="en-US"/>
        </w:rPr>
        <w:t xml:space="preserve"> назва</w:t>
      </w:r>
      <w:r w:rsidR="00D10BE9" w:rsidRPr="002A1B96">
        <w:rPr>
          <w:rFonts w:eastAsiaTheme="minorHAnsi"/>
          <w:szCs w:val="26"/>
          <w:lang w:eastAsia="en-US"/>
        </w:rPr>
        <w:t>нным приказом:</w:t>
      </w:r>
    </w:p>
    <w:p w:rsidR="00784C80" w:rsidRPr="002A1B96" w:rsidRDefault="00F36A90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2A1B96">
        <w:rPr>
          <w:rFonts w:eastAsiaTheme="minorHAnsi"/>
          <w:szCs w:val="26"/>
          <w:lang w:eastAsia="en-US"/>
        </w:rPr>
        <w:t xml:space="preserve">1) </w:t>
      </w:r>
      <w:r w:rsidR="00713047" w:rsidRPr="002A1B96">
        <w:rPr>
          <w:rFonts w:eastAsiaTheme="minorHAnsi"/>
          <w:szCs w:val="26"/>
          <w:lang w:eastAsia="en-US"/>
        </w:rPr>
        <w:t>дополнить пунктом 6-1 следующего содержания:</w:t>
      </w:r>
    </w:p>
    <w:p w:rsidR="006F2ACE" w:rsidRPr="002A1B96" w:rsidRDefault="00713047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rFonts w:eastAsiaTheme="minorHAnsi"/>
          <w:szCs w:val="26"/>
          <w:lang w:eastAsia="en-US"/>
        </w:rPr>
        <w:t xml:space="preserve">«6-1. </w:t>
      </w:r>
      <w:r w:rsidR="006F2ACE" w:rsidRPr="002A1B96">
        <w:rPr>
          <w:szCs w:val="26"/>
        </w:rPr>
        <w:t>На Едином портале</w:t>
      </w:r>
      <w:r w:rsidRPr="002A1B96">
        <w:rPr>
          <w:szCs w:val="26"/>
        </w:rPr>
        <w:t xml:space="preserve"> государственных и муниципальных услуг (функций)</w:t>
      </w:r>
      <w:r w:rsidR="006F2ACE" w:rsidRPr="002A1B96">
        <w:rPr>
          <w:szCs w:val="26"/>
        </w:rPr>
        <w:t xml:space="preserve">, официальном сайте размещается следующая информация: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 же перечень документов, которые заявитель вправе представить по собственной инициативе;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2) круг заявителей;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3) срок предоставления государственной услуги; </w:t>
      </w:r>
    </w:p>
    <w:p w:rsidR="006F2ACE" w:rsidRPr="003D718D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4) </w:t>
      </w:r>
      <w:r w:rsidR="00C95002" w:rsidRPr="002A1B96">
        <w:rPr>
          <w:color w:val="auto"/>
          <w:sz w:val="26"/>
          <w:szCs w:val="26"/>
        </w:rPr>
        <w:t xml:space="preserve">порядок представления документа, являющегося результатом </w:t>
      </w:r>
      <w:r w:rsidR="00C95002" w:rsidRPr="003D718D">
        <w:rPr>
          <w:color w:val="auto"/>
          <w:sz w:val="26"/>
          <w:szCs w:val="26"/>
        </w:rPr>
        <w:t>предоставления государственной услуги</w:t>
      </w:r>
      <w:r w:rsidRPr="003D718D">
        <w:rPr>
          <w:sz w:val="26"/>
          <w:szCs w:val="26"/>
        </w:rPr>
        <w:t xml:space="preserve">; </w:t>
      </w:r>
    </w:p>
    <w:p w:rsidR="006F2ACE" w:rsidRPr="003D718D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3D718D">
        <w:rPr>
          <w:color w:val="auto"/>
          <w:sz w:val="26"/>
          <w:szCs w:val="26"/>
        </w:rPr>
        <w:t>5</w:t>
      </w:r>
      <w:r w:rsidR="006F2ACE" w:rsidRPr="003D718D">
        <w:rPr>
          <w:color w:val="auto"/>
          <w:sz w:val="26"/>
          <w:szCs w:val="26"/>
        </w:rPr>
        <w:t xml:space="preserve">) исчерпывающий перечень оснований для отказа в предоставлении государственной услуги; </w:t>
      </w:r>
    </w:p>
    <w:p w:rsidR="006F2ACE" w:rsidRPr="003D718D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3D718D">
        <w:rPr>
          <w:color w:val="auto"/>
          <w:sz w:val="26"/>
          <w:szCs w:val="26"/>
        </w:rPr>
        <w:lastRenderedPageBreak/>
        <w:t>6</w:t>
      </w:r>
      <w:r w:rsidR="006F2ACE" w:rsidRPr="003D718D">
        <w:rPr>
          <w:color w:val="auto"/>
          <w:sz w:val="26"/>
          <w:szCs w:val="26"/>
        </w:rPr>
        <w:t xml:space="preserve">) </w:t>
      </w:r>
      <w:r w:rsidR="003D718D" w:rsidRPr="003D718D">
        <w:rPr>
          <w:sz w:val="26"/>
          <w:szCs w:val="26"/>
        </w:rPr>
        <w:t>порядок досудебного (внесудебного) обжалования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</w:t>
      </w:r>
      <w:r w:rsidR="006F2ACE" w:rsidRPr="003D718D">
        <w:rPr>
          <w:color w:val="auto"/>
          <w:sz w:val="26"/>
          <w:szCs w:val="26"/>
        </w:rPr>
        <w:t xml:space="preserve">; </w:t>
      </w:r>
    </w:p>
    <w:p w:rsidR="006F2ACE" w:rsidRPr="003D718D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3D718D">
        <w:rPr>
          <w:color w:val="auto"/>
          <w:sz w:val="26"/>
          <w:szCs w:val="26"/>
        </w:rPr>
        <w:t>7</w:t>
      </w:r>
      <w:r w:rsidR="006F2ACE" w:rsidRPr="003D718D">
        <w:rPr>
          <w:color w:val="auto"/>
          <w:sz w:val="26"/>
          <w:szCs w:val="26"/>
        </w:rPr>
        <w:t xml:space="preserve">) формы заявлений (уведомлений, сообщений), используемые при предоставлении государственной услуги. </w:t>
      </w:r>
    </w:p>
    <w:p w:rsidR="006F2ACE" w:rsidRPr="002A1B96" w:rsidRDefault="006F2ACE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3D718D">
        <w:rPr>
          <w:color w:val="auto"/>
          <w:sz w:val="26"/>
          <w:szCs w:val="26"/>
        </w:rPr>
        <w:t>Информация на Едином портале</w:t>
      </w:r>
      <w:r w:rsidR="00713047" w:rsidRPr="003D718D">
        <w:rPr>
          <w:color w:val="auto"/>
          <w:sz w:val="26"/>
          <w:szCs w:val="26"/>
        </w:rPr>
        <w:t xml:space="preserve"> </w:t>
      </w:r>
      <w:r w:rsidR="00713047" w:rsidRPr="003D718D">
        <w:rPr>
          <w:sz w:val="26"/>
          <w:szCs w:val="26"/>
        </w:rPr>
        <w:t>государственных и муниципальных услуг (функций)</w:t>
      </w:r>
      <w:r w:rsidRPr="003D718D">
        <w:rPr>
          <w:color w:val="auto"/>
          <w:sz w:val="26"/>
          <w:szCs w:val="26"/>
        </w:rPr>
        <w:t>, официальном сайте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</w:t>
      </w:r>
      <w:r w:rsidRPr="002A1B96">
        <w:rPr>
          <w:color w:val="auto"/>
          <w:sz w:val="26"/>
          <w:szCs w:val="26"/>
        </w:rPr>
        <w:t xml:space="preserve"> предоставляется заявителю бесплатно. </w:t>
      </w:r>
    </w:p>
    <w:p w:rsidR="006F2ACE" w:rsidRPr="00DC2ED6" w:rsidRDefault="006F2ACE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</w:t>
      </w:r>
      <w:r w:rsidRPr="00D83CAD">
        <w:rPr>
          <w:szCs w:val="26"/>
        </w:rPr>
        <w:t xml:space="preserve">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</w:t>
      </w:r>
      <w:r w:rsidRPr="00DC2ED6">
        <w:rPr>
          <w:szCs w:val="26"/>
        </w:rPr>
        <w:t>персональных данных.</w:t>
      </w:r>
      <w:r w:rsidR="00713047" w:rsidRPr="00DC2ED6">
        <w:rPr>
          <w:szCs w:val="26"/>
        </w:rPr>
        <w:t>»;</w:t>
      </w:r>
    </w:p>
    <w:p w:rsidR="00E4458C" w:rsidRPr="00DC2ED6" w:rsidRDefault="007472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DC2ED6">
        <w:rPr>
          <w:color w:val="auto"/>
          <w:sz w:val="26"/>
          <w:szCs w:val="26"/>
        </w:rPr>
        <w:t>2</w:t>
      </w:r>
      <w:r w:rsidR="00AD2218" w:rsidRPr="00DC2ED6">
        <w:rPr>
          <w:color w:val="auto"/>
          <w:sz w:val="26"/>
          <w:szCs w:val="26"/>
        </w:rPr>
        <w:t xml:space="preserve">) </w:t>
      </w:r>
      <w:r w:rsidR="00A1477E" w:rsidRPr="00DC2ED6">
        <w:rPr>
          <w:color w:val="auto"/>
          <w:sz w:val="26"/>
          <w:szCs w:val="26"/>
        </w:rPr>
        <w:t xml:space="preserve">в пункте </w:t>
      </w:r>
      <w:r w:rsidR="009643DC" w:rsidRPr="00DC2ED6">
        <w:rPr>
          <w:color w:val="auto"/>
          <w:sz w:val="26"/>
          <w:szCs w:val="26"/>
        </w:rPr>
        <w:t>26</w:t>
      </w:r>
      <w:r w:rsidR="00A1477E" w:rsidRPr="00DC2ED6">
        <w:rPr>
          <w:color w:val="auto"/>
          <w:sz w:val="26"/>
          <w:szCs w:val="26"/>
        </w:rPr>
        <w:t>:</w:t>
      </w:r>
    </w:p>
    <w:p w:rsidR="00B11394" w:rsidRPr="00DC2ED6" w:rsidRDefault="00A1477E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DC2ED6">
        <w:rPr>
          <w:sz w:val="26"/>
          <w:szCs w:val="26"/>
        </w:rPr>
        <w:t>а</w:t>
      </w:r>
      <w:r w:rsidR="00B11394" w:rsidRPr="00DC2ED6">
        <w:rPr>
          <w:sz w:val="26"/>
          <w:szCs w:val="26"/>
        </w:rPr>
        <w:t xml:space="preserve">) </w:t>
      </w:r>
      <w:r w:rsidR="00B11394" w:rsidRPr="00DC2ED6">
        <w:rPr>
          <w:color w:val="auto"/>
          <w:sz w:val="26"/>
          <w:szCs w:val="26"/>
        </w:rPr>
        <w:t xml:space="preserve">подпункты </w:t>
      </w:r>
      <w:r w:rsidR="001D1A87" w:rsidRPr="00DC2ED6">
        <w:rPr>
          <w:color w:val="auto"/>
          <w:sz w:val="26"/>
          <w:szCs w:val="26"/>
        </w:rPr>
        <w:t>3</w:t>
      </w:r>
      <w:r w:rsidR="00B11394" w:rsidRPr="00DC2ED6">
        <w:rPr>
          <w:color w:val="auto"/>
          <w:sz w:val="26"/>
          <w:szCs w:val="26"/>
        </w:rPr>
        <w:t xml:space="preserve"> и </w:t>
      </w:r>
      <w:r w:rsidR="001D1A87" w:rsidRPr="00DC2ED6">
        <w:rPr>
          <w:color w:val="auto"/>
          <w:sz w:val="26"/>
          <w:szCs w:val="26"/>
        </w:rPr>
        <w:t>4</w:t>
      </w:r>
      <w:r w:rsidR="00B11394" w:rsidRPr="00DC2ED6">
        <w:rPr>
          <w:color w:val="auto"/>
          <w:sz w:val="26"/>
          <w:szCs w:val="26"/>
        </w:rPr>
        <w:t xml:space="preserve"> изложить в следующей редакции:</w:t>
      </w:r>
    </w:p>
    <w:p w:rsidR="00B11394" w:rsidRPr="00DC2ED6" w:rsidRDefault="00B11394" w:rsidP="002A1B96">
      <w:pPr>
        <w:widowControl w:val="0"/>
        <w:suppressAutoHyphens/>
        <w:jc w:val="both"/>
        <w:rPr>
          <w:szCs w:val="26"/>
        </w:rPr>
      </w:pPr>
      <w:r w:rsidRPr="00DC2ED6">
        <w:rPr>
          <w:szCs w:val="26"/>
        </w:rPr>
        <w:t>«</w:t>
      </w:r>
      <w:r w:rsidR="00124E80" w:rsidRPr="00DC2ED6">
        <w:rPr>
          <w:szCs w:val="26"/>
        </w:rPr>
        <w:t>3</w:t>
      </w:r>
      <w:r w:rsidRPr="00DC2ED6">
        <w:rPr>
          <w:szCs w:val="26"/>
        </w:rPr>
        <w:t>) возможность ознакомления на Едином портале</w:t>
      </w:r>
      <w:r w:rsidR="00124B33" w:rsidRPr="00DC2ED6">
        <w:rPr>
          <w:szCs w:val="26"/>
        </w:rPr>
        <w:t xml:space="preserve"> государственных и муниципальных услуг (функций)</w:t>
      </w:r>
      <w:r w:rsidRPr="00DC2ED6">
        <w:rPr>
          <w:szCs w:val="26"/>
        </w:rPr>
        <w:t xml:space="preserve"> с форм</w:t>
      </w:r>
      <w:r w:rsidR="009A66BA" w:rsidRPr="00DC2ED6">
        <w:rPr>
          <w:szCs w:val="26"/>
        </w:rPr>
        <w:t>ой</w:t>
      </w:r>
      <w:r w:rsidRPr="00DC2ED6">
        <w:rPr>
          <w:szCs w:val="26"/>
        </w:rPr>
        <w:t xml:space="preserve"> </w:t>
      </w:r>
      <w:r w:rsidR="009A66BA" w:rsidRPr="00DC2ED6">
        <w:rPr>
          <w:szCs w:val="26"/>
        </w:rPr>
        <w:t>запроса</w:t>
      </w:r>
      <w:r w:rsidRPr="00DC2ED6">
        <w:rPr>
          <w:szCs w:val="26"/>
        </w:rPr>
        <w:t>, обеспечение доступа к н</w:t>
      </w:r>
      <w:r w:rsidR="009A66BA" w:rsidRPr="00DC2ED6">
        <w:rPr>
          <w:szCs w:val="26"/>
        </w:rPr>
        <w:t>ей</w:t>
      </w:r>
      <w:r w:rsidRPr="00DC2ED6">
        <w:rPr>
          <w:szCs w:val="26"/>
        </w:rPr>
        <w:t xml:space="preserve"> для копирования </w:t>
      </w:r>
      <w:r w:rsidR="009E4B93" w:rsidRPr="00DC2ED6">
        <w:rPr>
          <w:szCs w:val="26"/>
        </w:rPr>
        <w:t>и заполнения в электронном виде</w:t>
      </w:r>
      <w:r w:rsidRPr="00DC2ED6">
        <w:rPr>
          <w:szCs w:val="26"/>
        </w:rPr>
        <w:t>;</w:t>
      </w:r>
    </w:p>
    <w:p w:rsidR="00B11394" w:rsidRPr="00DC2ED6" w:rsidRDefault="00124E80" w:rsidP="002A1B96">
      <w:pPr>
        <w:pStyle w:val="Default"/>
        <w:ind w:firstLine="709"/>
        <w:jc w:val="both"/>
        <w:rPr>
          <w:sz w:val="26"/>
          <w:szCs w:val="26"/>
        </w:rPr>
      </w:pPr>
      <w:r w:rsidRPr="00DC2ED6">
        <w:rPr>
          <w:color w:val="auto"/>
          <w:sz w:val="26"/>
          <w:szCs w:val="26"/>
        </w:rPr>
        <w:t>4</w:t>
      </w:r>
      <w:r w:rsidR="00B11394" w:rsidRPr="00DC2ED6">
        <w:rPr>
          <w:color w:val="auto"/>
          <w:sz w:val="26"/>
          <w:szCs w:val="26"/>
        </w:rPr>
        <w:t xml:space="preserve">) </w:t>
      </w:r>
      <w:r w:rsidR="00B11394" w:rsidRPr="00DC2ED6">
        <w:rPr>
          <w:sz w:val="26"/>
          <w:szCs w:val="26"/>
        </w:rPr>
        <w:t>открытость информации о порядке, сроках и ходе предоставления государственной услуги (</w:t>
      </w:r>
      <w:r w:rsidR="00DC2ED6" w:rsidRPr="00DC2ED6">
        <w:rPr>
          <w:sz w:val="26"/>
          <w:szCs w:val="26"/>
        </w:rPr>
        <w:t>возможность получения информации на Едином портале государственных и муниципальных услуг (функций) и официальном сайте Департамента (за исключением информации о ходе предоставления государственной услуги)</w:t>
      </w:r>
      <w:r w:rsidR="00B11394" w:rsidRPr="00DC2ED6">
        <w:rPr>
          <w:sz w:val="26"/>
          <w:szCs w:val="26"/>
        </w:rPr>
        <w:t>, при личном обращении в Департамент, по телефону, при обращении по электронной почте, в письменной форме по почте в адрес Департамента);»;</w:t>
      </w:r>
    </w:p>
    <w:p w:rsidR="00A1477E" w:rsidRPr="00DC2ED6" w:rsidRDefault="00A1477E" w:rsidP="002A1B96">
      <w:pPr>
        <w:pStyle w:val="Default"/>
        <w:ind w:firstLine="709"/>
        <w:jc w:val="both"/>
        <w:rPr>
          <w:sz w:val="26"/>
          <w:szCs w:val="26"/>
        </w:rPr>
      </w:pPr>
      <w:r w:rsidRPr="00DC2ED6">
        <w:rPr>
          <w:sz w:val="26"/>
          <w:szCs w:val="26"/>
        </w:rPr>
        <w:t>б) дополнить подпункт</w:t>
      </w:r>
      <w:r w:rsidR="001870CA" w:rsidRPr="00DC2ED6">
        <w:rPr>
          <w:sz w:val="26"/>
          <w:szCs w:val="26"/>
        </w:rPr>
        <w:t>ом</w:t>
      </w:r>
      <w:r w:rsidRPr="00DC2ED6">
        <w:rPr>
          <w:sz w:val="26"/>
          <w:szCs w:val="26"/>
        </w:rPr>
        <w:t xml:space="preserve"> 4-1 следующего содержания:</w:t>
      </w:r>
    </w:p>
    <w:p w:rsidR="00A1477E" w:rsidRDefault="00C02363" w:rsidP="002A1B96">
      <w:pPr>
        <w:jc w:val="both"/>
        <w:rPr>
          <w:szCs w:val="26"/>
        </w:rPr>
      </w:pPr>
      <w:r w:rsidRPr="00DC2ED6">
        <w:rPr>
          <w:szCs w:val="26"/>
        </w:rPr>
        <w:t>«</w:t>
      </w:r>
      <w:r w:rsidR="00A1477E" w:rsidRPr="00DC2ED6">
        <w:rPr>
          <w:szCs w:val="26"/>
        </w:rPr>
        <w:t>4-</w:t>
      </w:r>
      <w:r w:rsidR="001870CA" w:rsidRPr="00DC2ED6">
        <w:rPr>
          <w:szCs w:val="26"/>
        </w:rPr>
        <w:t>1</w:t>
      </w:r>
      <w:r w:rsidR="00A1477E" w:rsidRPr="00DC2ED6">
        <w:rPr>
          <w:szCs w:val="26"/>
        </w:rPr>
        <w:t xml:space="preserve">) </w:t>
      </w:r>
      <w:r w:rsidR="001465D7" w:rsidRPr="00DC2ED6">
        <w:rPr>
          <w:bCs/>
          <w:szCs w:val="26"/>
        </w:rPr>
        <w:t>возможность</w:t>
      </w:r>
      <w:r w:rsidR="00837D49" w:rsidRPr="00DC2ED6">
        <w:rPr>
          <w:bCs/>
          <w:szCs w:val="26"/>
        </w:rPr>
        <w:t xml:space="preserve"> получения государственной услуги через МФЦ</w:t>
      </w:r>
      <w:r w:rsidR="009C5FD9">
        <w:rPr>
          <w:szCs w:val="26"/>
        </w:rPr>
        <w:t>;».</w:t>
      </w:r>
    </w:p>
    <w:p w:rsidR="0016462B" w:rsidRDefault="0016462B" w:rsidP="0016462B">
      <w:pPr>
        <w:jc w:val="both"/>
        <w:rPr>
          <w:szCs w:val="26"/>
        </w:rPr>
      </w:pPr>
      <w:r>
        <w:rPr>
          <w:szCs w:val="26"/>
        </w:rPr>
        <w:t>3</w:t>
      </w:r>
      <w:r w:rsidRPr="002A1B96">
        <w:rPr>
          <w:szCs w:val="26"/>
        </w:rPr>
        <w:t xml:space="preserve">) пункт </w:t>
      </w:r>
      <w:r>
        <w:rPr>
          <w:szCs w:val="26"/>
        </w:rPr>
        <w:t>29 признать утратившим силу.</w:t>
      </w:r>
    </w:p>
    <w:p w:rsidR="00CE19C8" w:rsidRPr="002A1B96" w:rsidRDefault="00F36A90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C2ED6">
        <w:rPr>
          <w:szCs w:val="26"/>
        </w:rPr>
        <w:t>2. Разместить настоящий</w:t>
      </w:r>
      <w:r w:rsidRPr="002A1B96">
        <w:rPr>
          <w:szCs w:val="26"/>
        </w:rPr>
        <w:t xml:space="preserve"> приказ на официальном сайте Департамента охотничьего и рыбного хозяйства Томской области (http</w:t>
      </w:r>
      <w:r w:rsidRPr="002A1B96">
        <w:rPr>
          <w:szCs w:val="26"/>
          <w:lang w:val="en-US"/>
        </w:rPr>
        <w:t>s</w:t>
      </w:r>
      <w:r w:rsidRPr="002A1B96">
        <w:rPr>
          <w:szCs w:val="26"/>
        </w:rPr>
        <w:t>://</w:t>
      </w:r>
      <w:r w:rsidRPr="002A1B96">
        <w:rPr>
          <w:szCs w:val="26"/>
          <w:lang w:val="en-US"/>
        </w:rPr>
        <w:t>dor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tomsk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gov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ru</w:t>
      </w:r>
      <w:r w:rsidRPr="002A1B96">
        <w:rPr>
          <w:szCs w:val="26"/>
        </w:rPr>
        <w:t xml:space="preserve">/), официальном интернет-портале </w:t>
      </w:r>
      <w:r w:rsidR="003C4A08">
        <w:rPr>
          <w:rFonts w:eastAsiaTheme="minorHAnsi"/>
          <w:szCs w:val="26"/>
          <w:lang w:eastAsia="en-US"/>
        </w:rPr>
        <w:t>«Электронная Администрация Томской области»</w:t>
      </w:r>
      <w:r w:rsidR="003C4A08" w:rsidRPr="002A1B96">
        <w:rPr>
          <w:szCs w:val="26"/>
        </w:rPr>
        <w:t xml:space="preserve"> </w:t>
      </w:r>
      <w:r w:rsidRPr="002A1B96">
        <w:rPr>
          <w:szCs w:val="26"/>
        </w:rPr>
        <w:t>(http</w:t>
      </w:r>
      <w:r w:rsidRPr="002A1B96">
        <w:rPr>
          <w:szCs w:val="26"/>
          <w:lang w:val="en-US"/>
        </w:rPr>
        <w:t>s</w:t>
      </w:r>
      <w:r w:rsidRPr="002A1B96">
        <w:rPr>
          <w:szCs w:val="26"/>
        </w:rPr>
        <w:t>://tomsk.gov.ru).</w:t>
      </w: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</w:t>
      </w:r>
      <w:r w:rsidR="003B4AB1">
        <w:rPr>
          <w:kern w:val="2"/>
          <w:szCs w:val="26"/>
        </w:rPr>
        <w:t xml:space="preserve">  </w:t>
      </w:r>
      <w:r>
        <w:rPr>
          <w:kern w:val="2"/>
          <w:szCs w:val="26"/>
        </w:rPr>
        <w:t>В.В. Сиротин</w:t>
      </w:r>
    </w:p>
    <w:p w:rsidR="00442C7B" w:rsidRDefault="00442C7B" w:rsidP="00644D01">
      <w:pPr>
        <w:widowControl w:val="0"/>
        <w:ind w:firstLine="0"/>
        <w:rPr>
          <w:sz w:val="24"/>
        </w:rPr>
      </w:pPr>
    </w:p>
    <w:p w:rsidR="00663B1C" w:rsidRDefault="00663B1C" w:rsidP="00644D01">
      <w:pPr>
        <w:widowControl w:val="0"/>
        <w:ind w:firstLine="0"/>
        <w:rPr>
          <w:sz w:val="24"/>
        </w:rPr>
      </w:pPr>
    </w:p>
    <w:p w:rsidR="00601C6D" w:rsidRDefault="00601C6D" w:rsidP="00644D01">
      <w:pPr>
        <w:widowControl w:val="0"/>
        <w:ind w:firstLine="0"/>
        <w:rPr>
          <w:sz w:val="24"/>
        </w:rPr>
      </w:pPr>
    </w:p>
    <w:p w:rsidR="00DC2ED6" w:rsidRDefault="00DC2ED6" w:rsidP="00644D01">
      <w:pPr>
        <w:widowControl w:val="0"/>
        <w:ind w:firstLine="0"/>
        <w:rPr>
          <w:sz w:val="24"/>
        </w:rPr>
      </w:pPr>
    </w:p>
    <w:p w:rsidR="00601C6D" w:rsidRDefault="00601C6D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6226B8" w:rsidRDefault="006226B8" w:rsidP="00644D01">
      <w:pPr>
        <w:widowControl w:val="0"/>
        <w:ind w:firstLine="0"/>
        <w:rPr>
          <w:sz w:val="24"/>
        </w:rPr>
      </w:pPr>
    </w:p>
    <w:p w:rsidR="00951436" w:rsidRPr="00720CE7" w:rsidRDefault="00951436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8"/>
      <w:footerReference w:type="default" r:id="rId9"/>
      <w:headerReference w:type="first" r:id="rId10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3630" w:rsidRDefault="00B83630">
      <w:r>
        <w:separator/>
      </w:r>
    </w:p>
  </w:endnote>
  <w:endnote w:type="continuationSeparator" w:id="1">
    <w:p w:rsidR="00B83630" w:rsidRDefault="00B836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3630" w:rsidRDefault="00B83630">
      <w:r>
        <w:separator/>
      </w:r>
    </w:p>
  </w:footnote>
  <w:footnote w:type="continuationSeparator" w:id="1">
    <w:p w:rsidR="00B83630" w:rsidRDefault="00B836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1D1E79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16462B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A202C2"/>
    <w:multiLevelType w:val="hybridMultilevel"/>
    <w:tmpl w:val="58A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5"/>
  </w:num>
  <w:num w:numId="2">
    <w:abstractNumId w:val="5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84994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0FE8"/>
    <w:rsid w:val="000151EF"/>
    <w:rsid w:val="00015FD5"/>
    <w:rsid w:val="0003321B"/>
    <w:rsid w:val="00037E8D"/>
    <w:rsid w:val="000531C4"/>
    <w:rsid w:val="00054E38"/>
    <w:rsid w:val="00057096"/>
    <w:rsid w:val="00061B96"/>
    <w:rsid w:val="000628AE"/>
    <w:rsid w:val="000659C0"/>
    <w:rsid w:val="0009128E"/>
    <w:rsid w:val="000A256F"/>
    <w:rsid w:val="000A7808"/>
    <w:rsid w:val="000B51A7"/>
    <w:rsid w:val="000B71BE"/>
    <w:rsid w:val="000C0CD1"/>
    <w:rsid w:val="000C1736"/>
    <w:rsid w:val="000D1BEF"/>
    <w:rsid w:val="000F5433"/>
    <w:rsid w:val="001029E2"/>
    <w:rsid w:val="0011255D"/>
    <w:rsid w:val="00117536"/>
    <w:rsid w:val="00117C24"/>
    <w:rsid w:val="00122CEA"/>
    <w:rsid w:val="00124B33"/>
    <w:rsid w:val="00124E80"/>
    <w:rsid w:val="001454D0"/>
    <w:rsid w:val="001465D7"/>
    <w:rsid w:val="00154DF1"/>
    <w:rsid w:val="001616DB"/>
    <w:rsid w:val="001625A7"/>
    <w:rsid w:val="0016462B"/>
    <w:rsid w:val="00175282"/>
    <w:rsid w:val="00183965"/>
    <w:rsid w:val="001870CA"/>
    <w:rsid w:val="00187264"/>
    <w:rsid w:val="001A0735"/>
    <w:rsid w:val="001A409F"/>
    <w:rsid w:val="001A529D"/>
    <w:rsid w:val="001A771F"/>
    <w:rsid w:val="001B6CF1"/>
    <w:rsid w:val="001C494B"/>
    <w:rsid w:val="001D1A87"/>
    <w:rsid w:val="001D1E79"/>
    <w:rsid w:val="001D49B6"/>
    <w:rsid w:val="001E26FC"/>
    <w:rsid w:val="001E31DE"/>
    <w:rsid w:val="001E6D6F"/>
    <w:rsid w:val="001F0B1E"/>
    <w:rsid w:val="001F4941"/>
    <w:rsid w:val="002008A8"/>
    <w:rsid w:val="00203926"/>
    <w:rsid w:val="002112C6"/>
    <w:rsid w:val="002143F3"/>
    <w:rsid w:val="00214415"/>
    <w:rsid w:val="00226A92"/>
    <w:rsid w:val="0023424F"/>
    <w:rsid w:val="0025703D"/>
    <w:rsid w:val="00262C62"/>
    <w:rsid w:val="00287D4C"/>
    <w:rsid w:val="00290EB0"/>
    <w:rsid w:val="002916FF"/>
    <w:rsid w:val="0029543D"/>
    <w:rsid w:val="002A1B96"/>
    <w:rsid w:val="002A6E51"/>
    <w:rsid w:val="002C54B0"/>
    <w:rsid w:val="002D24D5"/>
    <w:rsid w:val="002E5AAB"/>
    <w:rsid w:val="002F2850"/>
    <w:rsid w:val="00304837"/>
    <w:rsid w:val="00307874"/>
    <w:rsid w:val="00310074"/>
    <w:rsid w:val="00312F9A"/>
    <w:rsid w:val="00317F9D"/>
    <w:rsid w:val="00324B9D"/>
    <w:rsid w:val="003325A6"/>
    <w:rsid w:val="003444E4"/>
    <w:rsid w:val="003532CA"/>
    <w:rsid w:val="0035736D"/>
    <w:rsid w:val="00373A51"/>
    <w:rsid w:val="00374479"/>
    <w:rsid w:val="00375087"/>
    <w:rsid w:val="0038030F"/>
    <w:rsid w:val="00384BE5"/>
    <w:rsid w:val="00392616"/>
    <w:rsid w:val="003A0729"/>
    <w:rsid w:val="003A4F9F"/>
    <w:rsid w:val="003B4AB1"/>
    <w:rsid w:val="003B53E2"/>
    <w:rsid w:val="003B6FC9"/>
    <w:rsid w:val="003C4A08"/>
    <w:rsid w:val="003D1054"/>
    <w:rsid w:val="003D1A23"/>
    <w:rsid w:val="003D34A8"/>
    <w:rsid w:val="003D718D"/>
    <w:rsid w:val="003E7947"/>
    <w:rsid w:val="003F14C7"/>
    <w:rsid w:val="003F3FE7"/>
    <w:rsid w:val="003F4CB7"/>
    <w:rsid w:val="003F5C33"/>
    <w:rsid w:val="00400534"/>
    <w:rsid w:val="004041A3"/>
    <w:rsid w:val="0040449B"/>
    <w:rsid w:val="0041715D"/>
    <w:rsid w:val="00442C7B"/>
    <w:rsid w:val="0045363F"/>
    <w:rsid w:val="00455A79"/>
    <w:rsid w:val="00457659"/>
    <w:rsid w:val="0049141C"/>
    <w:rsid w:val="00491BDA"/>
    <w:rsid w:val="004943BF"/>
    <w:rsid w:val="004963F2"/>
    <w:rsid w:val="004B4D96"/>
    <w:rsid w:val="004C0E4E"/>
    <w:rsid w:val="004C1D1B"/>
    <w:rsid w:val="004C431F"/>
    <w:rsid w:val="004C4E67"/>
    <w:rsid w:val="004D7A2F"/>
    <w:rsid w:val="004E0E99"/>
    <w:rsid w:val="004E15D8"/>
    <w:rsid w:val="004E7AB2"/>
    <w:rsid w:val="004F75CA"/>
    <w:rsid w:val="005063E2"/>
    <w:rsid w:val="0053166F"/>
    <w:rsid w:val="0053317A"/>
    <w:rsid w:val="00535848"/>
    <w:rsid w:val="00542D86"/>
    <w:rsid w:val="005461EE"/>
    <w:rsid w:val="0054621A"/>
    <w:rsid w:val="00571929"/>
    <w:rsid w:val="0057390E"/>
    <w:rsid w:val="00575A59"/>
    <w:rsid w:val="0058225D"/>
    <w:rsid w:val="00583F16"/>
    <w:rsid w:val="0058419C"/>
    <w:rsid w:val="005A060F"/>
    <w:rsid w:val="005A25BB"/>
    <w:rsid w:val="005A6D21"/>
    <w:rsid w:val="005F4191"/>
    <w:rsid w:val="005F4C20"/>
    <w:rsid w:val="005F61C0"/>
    <w:rsid w:val="006011F8"/>
    <w:rsid w:val="00601C6D"/>
    <w:rsid w:val="00603DA4"/>
    <w:rsid w:val="006226B8"/>
    <w:rsid w:val="00644D01"/>
    <w:rsid w:val="0064664F"/>
    <w:rsid w:val="00646880"/>
    <w:rsid w:val="0064774A"/>
    <w:rsid w:val="00654FB4"/>
    <w:rsid w:val="00660E08"/>
    <w:rsid w:val="00661DCC"/>
    <w:rsid w:val="006634E1"/>
    <w:rsid w:val="00663B1C"/>
    <w:rsid w:val="00665EBF"/>
    <w:rsid w:val="00666399"/>
    <w:rsid w:val="006666EC"/>
    <w:rsid w:val="00667632"/>
    <w:rsid w:val="0067565B"/>
    <w:rsid w:val="006763DA"/>
    <w:rsid w:val="00682123"/>
    <w:rsid w:val="006A4B49"/>
    <w:rsid w:val="006C5BAB"/>
    <w:rsid w:val="006D2155"/>
    <w:rsid w:val="006D78C9"/>
    <w:rsid w:val="006D7C21"/>
    <w:rsid w:val="006E6188"/>
    <w:rsid w:val="006E6E43"/>
    <w:rsid w:val="006E717E"/>
    <w:rsid w:val="006F2ACE"/>
    <w:rsid w:val="006F3FA0"/>
    <w:rsid w:val="0070107C"/>
    <w:rsid w:val="0070261D"/>
    <w:rsid w:val="007119C6"/>
    <w:rsid w:val="00713047"/>
    <w:rsid w:val="00720CE7"/>
    <w:rsid w:val="007228C2"/>
    <w:rsid w:val="00724389"/>
    <w:rsid w:val="00726B66"/>
    <w:rsid w:val="0074091A"/>
    <w:rsid w:val="00743912"/>
    <w:rsid w:val="00744FCA"/>
    <w:rsid w:val="0074727C"/>
    <w:rsid w:val="00752974"/>
    <w:rsid w:val="007613C9"/>
    <w:rsid w:val="00762D26"/>
    <w:rsid w:val="00764615"/>
    <w:rsid w:val="00773674"/>
    <w:rsid w:val="00784C80"/>
    <w:rsid w:val="00792BE4"/>
    <w:rsid w:val="007A0F32"/>
    <w:rsid w:val="007B46FF"/>
    <w:rsid w:val="007C317B"/>
    <w:rsid w:val="007D19E1"/>
    <w:rsid w:val="007D621B"/>
    <w:rsid w:val="007E13CF"/>
    <w:rsid w:val="007E2287"/>
    <w:rsid w:val="007F1028"/>
    <w:rsid w:val="007F43A4"/>
    <w:rsid w:val="008046FC"/>
    <w:rsid w:val="00810AEA"/>
    <w:rsid w:val="00816F01"/>
    <w:rsid w:val="00824EBD"/>
    <w:rsid w:val="00827BC1"/>
    <w:rsid w:val="008354F5"/>
    <w:rsid w:val="00837D49"/>
    <w:rsid w:val="008432C2"/>
    <w:rsid w:val="0085088A"/>
    <w:rsid w:val="008528AA"/>
    <w:rsid w:val="00852B80"/>
    <w:rsid w:val="00857023"/>
    <w:rsid w:val="008657BD"/>
    <w:rsid w:val="00874D99"/>
    <w:rsid w:val="00875AFF"/>
    <w:rsid w:val="00876B0B"/>
    <w:rsid w:val="00876EEE"/>
    <w:rsid w:val="0089690E"/>
    <w:rsid w:val="008A7D26"/>
    <w:rsid w:val="008B1DC8"/>
    <w:rsid w:val="008C1633"/>
    <w:rsid w:val="008E762F"/>
    <w:rsid w:val="008F1BB9"/>
    <w:rsid w:val="008F3195"/>
    <w:rsid w:val="008F587B"/>
    <w:rsid w:val="009063E3"/>
    <w:rsid w:val="00911BB1"/>
    <w:rsid w:val="00920930"/>
    <w:rsid w:val="009229B6"/>
    <w:rsid w:val="009422F5"/>
    <w:rsid w:val="00942C7E"/>
    <w:rsid w:val="00944C32"/>
    <w:rsid w:val="00951369"/>
    <w:rsid w:val="00951436"/>
    <w:rsid w:val="00952A7F"/>
    <w:rsid w:val="00963329"/>
    <w:rsid w:val="009643DC"/>
    <w:rsid w:val="0099438C"/>
    <w:rsid w:val="009A165C"/>
    <w:rsid w:val="009A66BA"/>
    <w:rsid w:val="009A6F05"/>
    <w:rsid w:val="009B2F5B"/>
    <w:rsid w:val="009C367C"/>
    <w:rsid w:val="009C5FD9"/>
    <w:rsid w:val="009D1CBB"/>
    <w:rsid w:val="009D39CB"/>
    <w:rsid w:val="009E4B93"/>
    <w:rsid w:val="009F3843"/>
    <w:rsid w:val="009F6240"/>
    <w:rsid w:val="00A050D3"/>
    <w:rsid w:val="00A12927"/>
    <w:rsid w:val="00A13932"/>
    <w:rsid w:val="00A1477E"/>
    <w:rsid w:val="00A356D2"/>
    <w:rsid w:val="00A35BCB"/>
    <w:rsid w:val="00A3767C"/>
    <w:rsid w:val="00A41021"/>
    <w:rsid w:val="00A413F2"/>
    <w:rsid w:val="00A43A65"/>
    <w:rsid w:val="00A574EE"/>
    <w:rsid w:val="00A6478D"/>
    <w:rsid w:val="00A741F9"/>
    <w:rsid w:val="00A77790"/>
    <w:rsid w:val="00A8572E"/>
    <w:rsid w:val="00A976F8"/>
    <w:rsid w:val="00AA202C"/>
    <w:rsid w:val="00AB10F4"/>
    <w:rsid w:val="00AB2F0D"/>
    <w:rsid w:val="00AC64E3"/>
    <w:rsid w:val="00AD1267"/>
    <w:rsid w:val="00AD2218"/>
    <w:rsid w:val="00AD44DB"/>
    <w:rsid w:val="00AE427B"/>
    <w:rsid w:val="00AE4A91"/>
    <w:rsid w:val="00AE7817"/>
    <w:rsid w:val="00B07370"/>
    <w:rsid w:val="00B11394"/>
    <w:rsid w:val="00B15539"/>
    <w:rsid w:val="00B17C4F"/>
    <w:rsid w:val="00B22CE1"/>
    <w:rsid w:val="00B245C2"/>
    <w:rsid w:val="00B305F5"/>
    <w:rsid w:val="00B3278E"/>
    <w:rsid w:val="00B3383E"/>
    <w:rsid w:val="00B40F5B"/>
    <w:rsid w:val="00B428DC"/>
    <w:rsid w:val="00B436E6"/>
    <w:rsid w:val="00B452B4"/>
    <w:rsid w:val="00B47609"/>
    <w:rsid w:val="00B63A62"/>
    <w:rsid w:val="00B74EA7"/>
    <w:rsid w:val="00B75E15"/>
    <w:rsid w:val="00B76D2E"/>
    <w:rsid w:val="00B83630"/>
    <w:rsid w:val="00B90095"/>
    <w:rsid w:val="00BA14DA"/>
    <w:rsid w:val="00BB3212"/>
    <w:rsid w:val="00BB3D46"/>
    <w:rsid w:val="00BC58C9"/>
    <w:rsid w:val="00BE0B93"/>
    <w:rsid w:val="00BE452A"/>
    <w:rsid w:val="00BE63BB"/>
    <w:rsid w:val="00BF5DF0"/>
    <w:rsid w:val="00BF7097"/>
    <w:rsid w:val="00C02363"/>
    <w:rsid w:val="00C1111D"/>
    <w:rsid w:val="00C41D69"/>
    <w:rsid w:val="00C57599"/>
    <w:rsid w:val="00C613E2"/>
    <w:rsid w:val="00C7212D"/>
    <w:rsid w:val="00C73F06"/>
    <w:rsid w:val="00C77105"/>
    <w:rsid w:val="00C83AA2"/>
    <w:rsid w:val="00C9466C"/>
    <w:rsid w:val="00C95002"/>
    <w:rsid w:val="00CA06D0"/>
    <w:rsid w:val="00CA4309"/>
    <w:rsid w:val="00CB2B4A"/>
    <w:rsid w:val="00CB3854"/>
    <w:rsid w:val="00CB74E7"/>
    <w:rsid w:val="00CC3990"/>
    <w:rsid w:val="00CD0F5C"/>
    <w:rsid w:val="00CE19C8"/>
    <w:rsid w:val="00CE756C"/>
    <w:rsid w:val="00CF76D8"/>
    <w:rsid w:val="00D10BE9"/>
    <w:rsid w:val="00D1154D"/>
    <w:rsid w:val="00D12F0A"/>
    <w:rsid w:val="00D177B6"/>
    <w:rsid w:val="00D21A61"/>
    <w:rsid w:val="00D24A2B"/>
    <w:rsid w:val="00D56BF9"/>
    <w:rsid w:val="00D576A0"/>
    <w:rsid w:val="00D67F1C"/>
    <w:rsid w:val="00D750F6"/>
    <w:rsid w:val="00D760D3"/>
    <w:rsid w:val="00D83CAD"/>
    <w:rsid w:val="00D843B2"/>
    <w:rsid w:val="00D9348D"/>
    <w:rsid w:val="00D935BE"/>
    <w:rsid w:val="00D97EEB"/>
    <w:rsid w:val="00DA4F17"/>
    <w:rsid w:val="00DB418F"/>
    <w:rsid w:val="00DB58EA"/>
    <w:rsid w:val="00DB640B"/>
    <w:rsid w:val="00DC2ED6"/>
    <w:rsid w:val="00DC5E79"/>
    <w:rsid w:val="00DC710E"/>
    <w:rsid w:val="00DD2534"/>
    <w:rsid w:val="00DF38F5"/>
    <w:rsid w:val="00DF49B0"/>
    <w:rsid w:val="00E07CB3"/>
    <w:rsid w:val="00E4458C"/>
    <w:rsid w:val="00E51732"/>
    <w:rsid w:val="00E56359"/>
    <w:rsid w:val="00E70EA4"/>
    <w:rsid w:val="00E73132"/>
    <w:rsid w:val="00E75105"/>
    <w:rsid w:val="00E83F1C"/>
    <w:rsid w:val="00E853FA"/>
    <w:rsid w:val="00E9274C"/>
    <w:rsid w:val="00E95A67"/>
    <w:rsid w:val="00E97FED"/>
    <w:rsid w:val="00EB0FA3"/>
    <w:rsid w:val="00EB150B"/>
    <w:rsid w:val="00EB5CB7"/>
    <w:rsid w:val="00EB690C"/>
    <w:rsid w:val="00EC362A"/>
    <w:rsid w:val="00EC7AC0"/>
    <w:rsid w:val="00EC7E5F"/>
    <w:rsid w:val="00EE3C01"/>
    <w:rsid w:val="00EF3CD8"/>
    <w:rsid w:val="00EF5E1B"/>
    <w:rsid w:val="00EF5F31"/>
    <w:rsid w:val="00F23712"/>
    <w:rsid w:val="00F245D0"/>
    <w:rsid w:val="00F3248A"/>
    <w:rsid w:val="00F36A90"/>
    <w:rsid w:val="00F520A0"/>
    <w:rsid w:val="00F52523"/>
    <w:rsid w:val="00F53226"/>
    <w:rsid w:val="00F6595F"/>
    <w:rsid w:val="00F65BA9"/>
    <w:rsid w:val="00F66604"/>
    <w:rsid w:val="00F752E2"/>
    <w:rsid w:val="00F811DF"/>
    <w:rsid w:val="00F94AD3"/>
    <w:rsid w:val="00FA0F0E"/>
    <w:rsid w:val="00FA6BEB"/>
    <w:rsid w:val="00FB1207"/>
    <w:rsid w:val="00FB1886"/>
    <w:rsid w:val="00FD2CA2"/>
    <w:rsid w:val="00FE1522"/>
    <w:rsid w:val="00FE6AE1"/>
    <w:rsid w:val="00FF1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(www.tomsk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4592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6</cp:revision>
  <cp:lastPrinted>2017-05-16T04:11:00Z</cp:lastPrinted>
  <dcterms:created xsi:type="dcterms:W3CDTF">2017-11-01T04:10:00Z</dcterms:created>
  <dcterms:modified xsi:type="dcterms:W3CDTF">2017-11-08T04:52:00Z</dcterms:modified>
</cp:coreProperties>
</file>