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B81E37" w:rsidRPr="00531885" w:rsidTr="00FB0A1F">
        <w:tc>
          <w:tcPr>
            <w:tcW w:w="1093" w:type="dxa"/>
          </w:tcPr>
          <w:p w:rsidR="00B81E37" w:rsidRPr="00531885" w:rsidRDefault="00B81E37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B81E37" w:rsidRDefault="00B81E37" w:rsidP="00B81E37">
            <w:pPr>
              <w:jc w:val="both"/>
            </w:pPr>
            <w:r>
              <w:t>Беспечная Е.О.</w:t>
            </w:r>
          </w:p>
        </w:tc>
      </w:tr>
      <w:tr w:rsidR="00B81E37" w:rsidRPr="00531885" w:rsidTr="00FB0A1F">
        <w:tc>
          <w:tcPr>
            <w:tcW w:w="1093" w:type="dxa"/>
          </w:tcPr>
          <w:p w:rsidR="00B81E37" w:rsidRPr="00531885" w:rsidRDefault="00B81E37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B81E37" w:rsidRPr="00813EEF" w:rsidRDefault="00B81E37" w:rsidP="00B81E37">
            <w:pPr>
              <w:jc w:val="both"/>
            </w:pPr>
            <w:proofErr w:type="spellStart"/>
            <w:r>
              <w:t>Букрина</w:t>
            </w:r>
            <w:proofErr w:type="spellEnd"/>
            <w:r>
              <w:t xml:space="preserve"> Н.О.</w:t>
            </w:r>
          </w:p>
        </w:tc>
      </w:tr>
      <w:tr w:rsidR="00B81E37" w:rsidRPr="00531885" w:rsidTr="00FB0A1F">
        <w:trPr>
          <w:trHeight w:val="317"/>
        </w:trPr>
        <w:tc>
          <w:tcPr>
            <w:tcW w:w="1093" w:type="dxa"/>
          </w:tcPr>
          <w:p w:rsidR="00B81E37" w:rsidRPr="00531885" w:rsidRDefault="00B81E37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B81E37" w:rsidRPr="0003457A" w:rsidRDefault="00B81E37" w:rsidP="00B81E37">
            <w:pPr>
              <w:jc w:val="both"/>
            </w:pPr>
            <w:proofErr w:type="spellStart"/>
            <w:r>
              <w:t>Новрузова</w:t>
            </w:r>
            <w:proofErr w:type="spellEnd"/>
            <w:r>
              <w:t xml:space="preserve"> Н.Н.</w:t>
            </w:r>
          </w:p>
        </w:tc>
      </w:tr>
      <w:tr w:rsidR="00B81E37" w:rsidRPr="00531885" w:rsidTr="00FB0A1F">
        <w:trPr>
          <w:trHeight w:val="265"/>
        </w:trPr>
        <w:tc>
          <w:tcPr>
            <w:tcW w:w="1093" w:type="dxa"/>
          </w:tcPr>
          <w:p w:rsidR="00B81E37" w:rsidRPr="00531885" w:rsidRDefault="00B81E37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B81E37" w:rsidRPr="004F28B1" w:rsidRDefault="00B81E37" w:rsidP="00B81E37">
            <w:pPr>
              <w:jc w:val="both"/>
            </w:pPr>
            <w:r>
              <w:t>Санникова  Г. В.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proofErr w:type="spellStart"/>
      <w:r w:rsidR="003520FC">
        <w:rPr>
          <w:rFonts w:ascii="Times New Roman" w:hAnsi="Times New Roman" w:cs="Times New Roman"/>
          <w:sz w:val="26"/>
          <w:szCs w:val="26"/>
        </w:rPr>
        <w:t>Л.Е.Корнева</w:t>
      </w:r>
      <w:proofErr w:type="spellEnd"/>
    </w:p>
    <w:sectPr w:rsidR="00FB0A1F" w:rsidRPr="00FB0A1F" w:rsidSect="00FB0A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66B" w:rsidRDefault="0069366B" w:rsidP="00FB0A1F">
      <w:pPr>
        <w:spacing w:after="0" w:line="240" w:lineRule="auto"/>
      </w:pPr>
      <w:r>
        <w:separator/>
      </w:r>
    </w:p>
  </w:endnote>
  <w:endnote w:type="continuationSeparator" w:id="0">
    <w:p w:rsidR="0069366B" w:rsidRDefault="0069366B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126" w:rsidRDefault="00DC712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126" w:rsidRDefault="00DC712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126" w:rsidRDefault="00DC712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66B" w:rsidRDefault="0069366B" w:rsidP="00FB0A1F">
      <w:pPr>
        <w:spacing w:after="0" w:line="240" w:lineRule="auto"/>
      </w:pPr>
      <w:r>
        <w:separator/>
      </w:r>
    </w:p>
  </w:footnote>
  <w:footnote w:type="continuationSeparator" w:id="0">
    <w:p w:rsidR="0069366B" w:rsidRDefault="0069366B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126" w:rsidRDefault="00DC712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</w:t>
    </w:r>
    <w:bookmarkStart w:id="0" w:name="_GoBack"/>
    <w:r w:rsidRPr="00FB0A1F">
      <w:rPr>
        <w:rFonts w:ascii="Times New Roman" w:hAnsi="Times New Roman" w:cs="Times New Roman"/>
        <w:sz w:val="24"/>
        <w:szCs w:val="24"/>
      </w:rPr>
      <w:t xml:space="preserve">конкурсе </w:t>
    </w:r>
  </w:p>
  <w:p w:rsidR="00FB0A1F" w:rsidRP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на </w:t>
    </w:r>
    <w:r w:rsidR="00B81E37" w:rsidRPr="00B81E37">
      <w:rPr>
        <w:rFonts w:ascii="Times New Roman" w:hAnsi="Times New Roman" w:cs="Times New Roman"/>
        <w:sz w:val="24"/>
        <w:szCs w:val="24"/>
      </w:rPr>
      <w:t xml:space="preserve"> замещение вакантной должности главного специалиста комитета бюджетного учета и отчетности</w:t>
    </w:r>
    <w:bookmarkEnd w:id="0"/>
    <w:r w:rsidR="00B81E37" w:rsidRPr="00B81E37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Департамента по управлению государственной собственностью Томской области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126" w:rsidRDefault="00DC712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83D22"/>
    <w:rsid w:val="002026DA"/>
    <w:rsid w:val="002743D8"/>
    <w:rsid w:val="00280654"/>
    <w:rsid w:val="002F2215"/>
    <w:rsid w:val="00324A29"/>
    <w:rsid w:val="0033409D"/>
    <w:rsid w:val="003520FC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350"/>
    <w:rsid w:val="00545B61"/>
    <w:rsid w:val="00547043"/>
    <w:rsid w:val="005A57EE"/>
    <w:rsid w:val="005B54DD"/>
    <w:rsid w:val="005C1254"/>
    <w:rsid w:val="0067092E"/>
    <w:rsid w:val="00691B7A"/>
    <w:rsid w:val="0069366B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7F19"/>
    <w:rsid w:val="00B11523"/>
    <w:rsid w:val="00B229B4"/>
    <w:rsid w:val="00B81E37"/>
    <w:rsid w:val="00BA2CCE"/>
    <w:rsid w:val="00BB0D4D"/>
    <w:rsid w:val="00BC2BA1"/>
    <w:rsid w:val="00BF21DD"/>
    <w:rsid w:val="00C31882"/>
    <w:rsid w:val="00C66671"/>
    <w:rsid w:val="00CC0791"/>
    <w:rsid w:val="00D16C4E"/>
    <w:rsid w:val="00D3561A"/>
    <w:rsid w:val="00DB1068"/>
    <w:rsid w:val="00DC10CA"/>
    <w:rsid w:val="00DC7126"/>
    <w:rsid w:val="00DD6061"/>
    <w:rsid w:val="00DF0E0B"/>
    <w:rsid w:val="00DF2AC5"/>
    <w:rsid w:val="00E14400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30DE67-A4AA-4FAE-822E-3F1E96F82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4</cp:revision>
  <cp:lastPrinted>2017-11-01T04:24:00Z</cp:lastPrinted>
  <dcterms:created xsi:type="dcterms:W3CDTF">2017-11-07T04:27:00Z</dcterms:created>
  <dcterms:modified xsi:type="dcterms:W3CDTF">2017-11-07T10:45:00Z</dcterms:modified>
</cp:coreProperties>
</file>