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995" w:rsidRDefault="004A12DF" w:rsidP="00C9299B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ВЫПИСКА </w:t>
      </w:r>
    </w:p>
    <w:p w:rsidR="00C9299B" w:rsidRPr="00183E07" w:rsidRDefault="00127995" w:rsidP="00127995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из </w:t>
      </w:r>
      <w:r w:rsidRPr="00183E07">
        <w:rPr>
          <w:sz w:val="26"/>
          <w:szCs w:val="26"/>
        </w:rPr>
        <w:t>протокол</w:t>
      </w:r>
      <w:r>
        <w:rPr>
          <w:sz w:val="26"/>
          <w:szCs w:val="26"/>
        </w:rPr>
        <w:t>а</w:t>
      </w:r>
      <w:r w:rsidRPr="00183E07">
        <w:rPr>
          <w:sz w:val="26"/>
          <w:szCs w:val="26"/>
        </w:rPr>
        <w:t xml:space="preserve"> </w:t>
      </w:r>
      <w:r w:rsidR="00C9299B" w:rsidRPr="00183E07">
        <w:rPr>
          <w:sz w:val="26"/>
          <w:szCs w:val="26"/>
        </w:rPr>
        <w:t>заседания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Администрации Томской области по соблюдению требований к служебному поведению государственных гражданских служащих Томской области и урегулированию конфликта и</w:t>
      </w:r>
      <w:r w:rsidR="009916D1">
        <w:rPr>
          <w:sz w:val="26"/>
          <w:szCs w:val="26"/>
        </w:rPr>
        <w:t>нтересов (далее - Комиссия) от 19</w:t>
      </w:r>
      <w:r w:rsidR="00C9299B" w:rsidRPr="00183E07">
        <w:rPr>
          <w:sz w:val="26"/>
          <w:szCs w:val="26"/>
        </w:rPr>
        <w:t>.03.2019 № 1-19</w:t>
      </w:r>
    </w:p>
    <w:p w:rsidR="00C9299B" w:rsidRPr="00183E07" w:rsidRDefault="00C9299B" w:rsidP="00C9299B">
      <w:pPr>
        <w:ind w:firstLine="540"/>
        <w:jc w:val="both"/>
        <w:outlineLvl w:val="0"/>
        <w:rPr>
          <w:b/>
          <w:sz w:val="26"/>
          <w:szCs w:val="26"/>
        </w:rPr>
      </w:pPr>
    </w:p>
    <w:p w:rsidR="00C9299B" w:rsidRPr="00183E07" w:rsidRDefault="00C9299B" w:rsidP="00C9299B">
      <w:pPr>
        <w:ind w:firstLine="540"/>
        <w:jc w:val="both"/>
        <w:outlineLvl w:val="0"/>
        <w:rPr>
          <w:sz w:val="26"/>
          <w:szCs w:val="26"/>
          <w:u w:val="single"/>
        </w:rPr>
      </w:pPr>
    </w:p>
    <w:p w:rsidR="00C9299B" w:rsidRPr="00182093" w:rsidRDefault="00C9299B" w:rsidP="00183E07">
      <w:pPr>
        <w:jc w:val="both"/>
        <w:outlineLvl w:val="0"/>
        <w:rPr>
          <w:sz w:val="26"/>
          <w:szCs w:val="26"/>
          <w:u w:val="single"/>
        </w:rPr>
      </w:pPr>
      <w:r w:rsidRPr="00183E07">
        <w:rPr>
          <w:sz w:val="26"/>
          <w:szCs w:val="26"/>
          <w:u w:val="single"/>
        </w:rPr>
        <w:t xml:space="preserve">Повестка дня заседания Комиссии: </w:t>
      </w:r>
    </w:p>
    <w:p w:rsidR="00C9299B" w:rsidRPr="00183E07" w:rsidRDefault="00C9299B" w:rsidP="00C9299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83E07">
        <w:rPr>
          <w:sz w:val="26"/>
          <w:szCs w:val="26"/>
        </w:rPr>
        <w:t xml:space="preserve">1. Рассмотрение уведомления </w:t>
      </w:r>
      <w:r w:rsidR="004A12DF">
        <w:rPr>
          <w:sz w:val="26"/>
          <w:szCs w:val="26"/>
        </w:rPr>
        <w:t>государственного гражданского служащего</w:t>
      </w:r>
      <w:r w:rsidRPr="00183E07">
        <w:rPr>
          <w:sz w:val="26"/>
          <w:szCs w:val="26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9299B" w:rsidRPr="00183E07" w:rsidRDefault="00C9299B" w:rsidP="00C9299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83E07">
        <w:rPr>
          <w:sz w:val="26"/>
          <w:szCs w:val="26"/>
        </w:rPr>
        <w:t xml:space="preserve">2. Рассмотрение обращения </w:t>
      </w:r>
      <w:r w:rsidR="004A12DF">
        <w:rPr>
          <w:sz w:val="26"/>
          <w:szCs w:val="26"/>
        </w:rPr>
        <w:t>государственного гражданского служащего</w:t>
      </w:r>
      <w:r w:rsidRPr="00183E07">
        <w:rPr>
          <w:sz w:val="26"/>
          <w:szCs w:val="26"/>
        </w:rPr>
        <w:t xml:space="preserve">, о даче согласия на замещение должности </w:t>
      </w:r>
      <w:r w:rsidR="004A12DF">
        <w:rPr>
          <w:sz w:val="26"/>
          <w:szCs w:val="26"/>
        </w:rPr>
        <w:t>в коммерческой организации</w:t>
      </w:r>
      <w:r w:rsidRPr="00183E07">
        <w:rPr>
          <w:sz w:val="26"/>
          <w:szCs w:val="26"/>
        </w:rPr>
        <w:t>.</w:t>
      </w:r>
    </w:p>
    <w:p w:rsidR="00C9299B" w:rsidRPr="00183E07" w:rsidRDefault="00C9299B" w:rsidP="00C9299B">
      <w:pPr>
        <w:ind w:firstLine="709"/>
        <w:jc w:val="both"/>
        <w:rPr>
          <w:sz w:val="26"/>
          <w:szCs w:val="26"/>
        </w:rPr>
      </w:pPr>
      <w:r w:rsidRPr="00183E07">
        <w:rPr>
          <w:sz w:val="26"/>
          <w:szCs w:val="26"/>
        </w:rPr>
        <w:t>3. О выполнении бывшими гражданскими служащими Томской области требований статьи 12 Федерального закона от 25.12.2008 № 273-ФЗ</w:t>
      </w:r>
      <w:r w:rsidR="00F946B5" w:rsidRPr="00183E07">
        <w:rPr>
          <w:sz w:val="26"/>
          <w:szCs w:val="26"/>
        </w:rPr>
        <w:br/>
      </w:r>
      <w:r w:rsidRPr="00183E07">
        <w:rPr>
          <w:sz w:val="26"/>
          <w:szCs w:val="26"/>
        </w:rPr>
        <w:t xml:space="preserve"> «О противодействии коррупции» в 2018 году.</w:t>
      </w:r>
    </w:p>
    <w:p w:rsidR="00C9299B" w:rsidRPr="00183E07" w:rsidRDefault="00C9299B" w:rsidP="00C9299B">
      <w:pPr>
        <w:ind w:firstLine="709"/>
        <w:jc w:val="both"/>
        <w:rPr>
          <w:sz w:val="26"/>
          <w:szCs w:val="26"/>
        </w:rPr>
      </w:pPr>
      <w:r w:rsidRPr="00183E07">
        <w:rPr>
          <w:sz w:val="26"/>
          <w:szCs w:val="26"/>
        </w:rPr>
        <w:t xml:space="preserve">4. Рассмотрение отчета о выполнении региональной антикоррупционной программы, утвержденной распоряжением Администрации Томской области </w:t>
      </w:r>
      <w:r w:rsidR="00182093">
        <w:rPr>
          <w:sz w:val="26"/>
          <w:szCs w:val="26"/>
        </w:rPr>
        <w:br/>
      </w:r>
      <w:r w:rsidRPr="00183E07">
        <w:rPr>
          <w:sz w:val="26"/>
          <w:szCs w:val="26"/>
        </w:rPr>
        <w:t>от 18.05.2018 № 324-ра «Об утверждении региональной программы противодействия коррупции в Томской области на 2018 - 2023 годы».</w:t>
      </w:r>
    </w:p>
    <w:p w:rsidR="004A12DF" w:rsidRDefault="004A12DF" w:rsidP="00C9299B">
      <w:pPr>
        <w:ind w:firstLine="709"/>
        <w:jc w:val="both"/>
        <w:rPr>
          <w:sz w:val="26"/>
          <w:szCs w:val="26"/>
          <w:u w:val="single"/>
        </w:rPr>
      </w:pPr>
    </w:p>
    <w:p w:rsidR="00C9299B" w:rsidRPr="00183E07" w:rsidRDefault="00C9299B" w:rsidP="00C9299B">
      <w:pPr>
        <w:ind w:firstLine="709"/>
        <w:jc w:val="both"/>
        <w:rPr>
          <w:sz w:val="26"/>
          <w:szCs w:val="26"/>
          <w:lang w:eastAsia="hi-IN" w:bidi="hi-IN"/>
        </w:rPr>
      </w:pPr>
      <w:r w:rsidRPr="00183E07">
        <w:rPr>
          <w:sz w:val="26"/>
          <w:szCs w:val="26"/>
          <w:u w:val="single"/>
        </w:rPr>
        <w:t>По первому вопросу повестки слушали</w:t>
      </w:r>
      <w:r w:rsidRPr="00183E07">
        <w:rPr>
          <w:sz w:val="26"/>
          <w:szCs w:val="26"/>
        </w:rPr>
        <w:t xml:space="preserve"> секретаря Комиссии </w:t>
      </w:r>
      <w:r w:rsidRPr="00183E07">
        <w:rPr>
          <w:bCs/>
          <w:sz w:val="26"/>
          <w:szCs w:val="26"/>
        </w:rPr>
        <w:t xml:space="preserve">- </w:t>
      </w:r>
      <w:r w:rsidRPr="00183E07">
        <w:rPr>
          <w:sz w:val="26"/>
          <w:szCs w:val="26"/>
          <w:lang w:eastAsia="hi-IN" w:bidi="hi-IN"/>
        </w:rPr>
        <w:t>председателя комитета противодействия коррупции Департамента по профилактике коррупционных и иных правонарушений Администрации</w:t>
      </w:r>
      <w:r w:rsidR="004A12DF">
        <w:rPr>
          <w:sz w:val="26"/>
          <w:szCs w:val="26"/>
          <w:lang w:eastAsia="hi-IN" w:bidi="hi-IN"/>
        </w:rPr>
        <w:t xml:space="preserve"> Томской области Пирожкова Н.В.</w:t>
      </w:r>
    </w:p>
    <w:p w:rsidR="00182093" w:rsidRPr="00183E07" w:rsidRDefault="00C9299B" w:rsidP="00182093">
      <w:pPr>
        <w:ind w:firstLine="709"/>
        <w:jc w:val="both"/>
        <w:rPr>
          <w:sz w:val="26"/>
          <w:szCs w:val="26"/>
          <w:shd w:val="clear" w:color="auto" w:fill="FFFFFF"/>
        </w:rPr>
      </w:pPr>
      <w:r w:rsidRPr="00183E07">
        <w:rPr>
          <w:sz w:val="26"/>
          <w:szCs w:val="26"/>
        </w:rPr>
        <w:t xml:space="preserve">Комиссия пришла к выводу, что </w:t>
      </w:r>
      <w:r w:rsidR="00182093" w:rsidRPr="00183E07">
        <w:rPr>
          <w:sz w:val="26"/>
          <w:szCs w:val="26"/>
          <w:shd w:val="clear" w:color="auto" w:fill="FFFFFF"/>
        </w:rPr>
        <w:t xml:space="preserve">при исполнении </w:t>
      </w:r>
      <w:r w:rsidR="004A12DF">
        <w:rPr>
          <w:sz w:val="26"/>
          <w:szCs w:val="26"/>
          <w:shd w:val="clear" w:color="auto" w:fill="FFFFFF"/>
        </w:rPr>
        <w:t xml:space="preserve">служащим </w:t>
      </w:r>
      <w:r w:rsidR="00182093" w:rsidRPr="00183E07">
        <w:rPr>
          <w:sz w:val="26"/>
          <w:szCs w:val="26"/>
          <w:shd w:val="clear" w:color="auto" w:fill="FFFFFF"/>
        </w:rPr>
        <w:t>должностных обязанностей личная заинтересованность может</w:t>
      </w:r>
      <w:r w:rsidR="004A12DF">
        <w:rPr>
          <w:sz w:val="26"/>
          <w:szCs w:val="26"/>
          <w:shd w:val="clear" w:color="auto" w:fill="FFFFFF"/>
        </w:rPr>
        <w:t xml:space="preserve"> привести к конфликту интересов, р</w:t>
      </w:r>
      <w:r w:rsidR="00182093" w:rsidRPr="00183E07">
        <w:rPr>
          <w:sz w:val="26"/>
          <w:szCs w:val="26"/>
          <w:shd w:val="clear" w:color="auto" w:fill="FFFFFF"/>
        </w:rPr>
        <w:t>екомендова</w:t>
      </w:r>
      <w:r w:rsidR="004A12DF">
        <w:rPr>
          <w:sz w:val="26"/>
          <w:szCs w:val="26"/>
          <w:shd w:val="clear" w:color="auto" w:fill="FFFFFF"/>
        </w:rPr>
        <w:t>ла</w:t>
      </w:r>
      <w:r w:rsidR="00182093" w:rsidRPr="00183E07">
        <w:rPr>
          <w:sz w:val="26"/>
          <w:szCs w:val="26"/>
          <w:shd w:val="clear" w:color="auto" w:fill="FFFFFF"/>
        </w:rPr>
        <w:t xml:space="preserve"> в дальнейшем принимать меры по</w:t>
      </w:r>
      <w:r w:rsidR="004A12DF">
        <w:rPr>
          <w:sz w:val="26"/>
          <w:szCs w:val="26"/>
          <w:shd w:val="clear" w:color="auto" w:fill="FFFFFF"/>
        </w:rPr>
        <w:t xml:space="preserve"> недопущению его возникновения </w:t>
      </w:r>
      <w:r w:rsidR="00182093" w:rsidRPr="00183E07">
        <w:rPr>
          <w:sz w:val="26"/>
          <w:szCs w:val="26"/>
          <w:shd w:val="clear" w:color="auto" w:fill="FFFFFF"/>
        </w:rPr>
        <w:t>в строгом соответствии с действующим законодательством</w:t>
      </w:r>
      <w:r w:rsidR="004A12DF">
        <w:rPr>
          <w:sz w:val="26"/>
          <w:szCs w:val="26"/>
          <w:shd w:val="clear" w:color="auto" w:fill="FFFFFF"/>
        </w:rPr>
        <w:t>.</w:t>
      </w:r>
    </w:p>
    <w:p w:rsidR="00C9299B" w:rsidRPr="00183E07" w:rsidRDefault="00C9299B" w:rsidP="00183E07">
      <w:pPr>
        <w:ind w:firstLine="709"/>
        <w:jc w:val="both"/>
        <w:rPr>
          <w:sz w:val="26"/>
          <w:szCs w:val="26"/>
          <w:lang w:eastAsia="hi-IN" w:bidi="hi-IN"/>
        </w:rPr>
      </w:pPr>
      <w:r w:rsidRPr="00183E07">
        <w:rPr>
          <w:sz w:val="26"/>
          <w:szCs w:val="26"/>
          <w:u w:val="single"/>
        </w:rPr>
        <w:t>По второму вопросу повестки слушали</w:t>
      </w:r>
      <w:r w:rsidRPr="00183E07">
        <w:rPr>
          <w:sz w:val="26"/>
          <w:szCs w:val="26"/>
        </w:rPr>
        <w:t xml:space="preserve"> секретаря Комиссии </w:t>
      </w:r>
      <w:r w:rsidRPr="00183E07">
        <w:rPr>
          <w:bCs/>
          <w:sz w:val="26"/>
          <w:szCs w:val="26"/>
        </w:rPr>
        <w:t xml:space="preserve">- </w:t>
      </w:r>
      <w:r w:rsidRPr="00183E07">
        <w:rPr>
          <w:sz w:val="26"/>
          <w:szCs w:val="26"/>
          <w:lang w:eastAsia="hi-IN" w:bidi="hi-IN"/>
        </w:rPr>
        <w:t>председателя комитета противодействия коррупции Департамента по профилактике коррупционных и иных правонарушений Администрации Томской области Пирожкова Н.В.:</w:t>
      </w:r>
    </w:p>
    <w:p w:rsidR="00C9299B" w:rsidRPr="00183E07" w:rsidRDefault="004A12DF" w:rsidP="00182093">
      <w:pPr>
        <w:autoSpaceDE w:val="0"/>
        <w:ind w:firstLine="709"/>
        <w:jc w:val="both"/>
        <w:rPr>
          <w:sz w:val="26"/>
          <w:szCs w:val="26"/>
          <w:lang w:eastAsia="hi-IN" w:bidi="hi-IN"/>
        </w:rPr>
      </w:pPr>
      <w:r>
        <w:rPr>
          <w:sz w:val="26"/>
          <w:szCs w:val="26"/>
          <w:lang w:eastAsia="hi-IN" w:bidi="hi-IN"/>
        </w:rPr>
        <w:t>Ч</w:t>
      </w:r>
      <w:r w:rsidR="00F946B5" w:rsidRPr="00183E07">
        <w:rPr>
          <w:sz w:val="26"/>
          <w:szCs w:val="26"/>
          <w:lang w:eastAsia="hi-IN" w:bidi="hi-IN"/>
        </w:rPr>
        <w:t>лен</w:t>
      </w:r>
      <w:r>
        <w:rPr>
          <w:sz w:val="26"/>
          <w:szCs w:val="26"/>
          <w:lang w:eastAsia="hi-IN" w:bidi="hi-IN"/>
        </w:rPr>
        <w:t>ы</w:t>
      </w:r>
      <w:r w:rsidR="00F946B5" w:rsidRPr="00183E07">
        <w:rPr>
          <w:sz w:val="26"/>
          <w:szCs w:val="26"/>
          <w:lang w:eastAsia="hi-IN" w:bidi="hi-IN"/>
        </w:rPr>
        <w:t xml:space="preserve"> Комисси</w:t>
      </w:r>
      <w:r w:rsidR="007E12F6">
        <w:rPr>
          <w:sz w:val="26"/>
          <w:szCs w:val="26"/>
          <w:lang w:eastAsia="hi-IN" w:bidi="hi-IN"/>
        </w:rPr>
        <w:t>и</w:t>
      </w:r>
      <w:r w:rsidR="00F946B5" w:rsidRPr="00183E07">
        <w:rPr>
          <w:sz w:val="26"/>
          <w:szCs w:val="26"/>
          <w:lang w:eastAsia="hi-IN" w:bidi="hi-IN"/>
        </w:rPr>
        <w:t xml:space="preserve"> пришл</w:t>
      </w:r>
      <w:r>
        <w:rPr>
          <w:sz w:val="26"/>
          <w:szCs w:val="26"/>
          <w:lang w:eastAsia="hi-IN" w:bidi="hi-IN"/>
        </w:rPr>
        <w:t>и</w:t>
      </w:r>
      <w:r w:rsidR="00F946B5" w:rsidRPr="00183E07">
        <w:rPr>
          <w:sz w:val="26"/>
          <w:szCs w:val="26"/>
          <w:lang w:eastAsia="hi-IN" w:bidi="hi-IN"/>
        </w:rPr>
        <w:t xml:space="preserve"> к выводу, что </w:t>
      </w:r>
      <w:r w:rsidR="00C9299B" w:rsidRPr="00183E07">
        <w:rPr>
          <w:sz w:val="26"/>
          <w:szCs w:val="26"/>
          <w:lang w:eastAsia="hi-IN" w:bidi="hi-IN"/>
        </w:rPr>
        <w:t>оснований для воз</w:t>
      </w:r>
      <w:r w:rsidR="00596078">
        <w:rPr>
          <w:sz w:val="26"/>
          <w:szCs w:val="26"/>
          <w:lang w:eastAsia="hi-IN" w:bidi="hi-IN"/>
        </w:rPr>
        <w:t xml:space="preserve">никновения конфликта интересов </w:t>
      </w:r>
      <w:r w:rsidR="00182093">
        <w:rPr>
          <w:sz w:val="26"/>
          <w:szCs w:val="26"/>
          <w:lang w:eastAsia="hi-IN" w:bidi="hi-IN"/>
        </w:rPr>
        <w:t xml:space="preserve">не имеется, </w:t>
      </w:r>
      <w:r w:rsidR="00C9299B" w:rsidRPr="00183E07">
        <w:rPr>
          <w:sz w:val="26"/>
          <w:szCs w:val="26"/>
          <w:lang w:eastAsia="hi-IN" w:bidi="hi-IN"/>
        </w:rPr>
        <w:t xml:space="preserve">дать согласие </w:t>
      </w:r>
      <w:r w:rsidR="00127995">
        <w:rPr>
          <w:sz w:val="26"/>
          <w:szCs w:val="26"/>
          <w:lang w:eastAsia="hi-IN" w:bidi="hi-IN"/>
        </w:rPr>
        <w:t>служащему</w:t>
      </w:r>
      <w:r w:rsidR="00C9299B" w:rsidRPr="00183E07">
        <w:rPr>
          <w:sz w:val="26"/>
          <w:szCs w:val="26"/>
          <w:lang w:eastAsia="hi-IN" w:bidi="hi-IN"/>
        </w:rPr>
        <w:t xml:space="preserve"> на замещение должности </w:t>
      </w:r>
      <w:r w:rsidR="00127995">
        <w:rPr>
          <w:sz w:val="26"/>
          <w:szCs w:val="26"/>
          <w:lang w:eastAsia="hi-IN" w:bidi="hi-IN"/>
        </w:rPr>
        <w:t>в коммерческой организации</w:t>
      </w:r>
      <w:r w:rsidR="00C9299B" w:rsidRPr="00183E07">
        <w:rPr>
          <w:sz w:val="26"/>
          <w:szCs w:val="26"/>
          <w:lang w:eastAsia="hi-IN" w:bidi="hi-IN"/>
        </w:rPr>
        <w:t>.</w:t>
      </w:r>
    </w:p>
    <w:p w:rsidR="00637CE3" w:rsidRPr="00183E07" w:rsidRDefault="00637CE3" w:rsidP="00637CE3">
      <w:pPr>
        <w:ind w:firstLine="709"/>
        <w:jc w:val="both"/>
        <w:rPr>
          <w:sz w:val="26"/>
          <w:szCs w:val="26"/>
          <w:lang w:eastAsia="hi-IN" w:bidi="hi-IN"/>
        </w:rPr>
      </w:pPr>
      <w:r w:rsidRPr="00183E07">
        <w:rPr>
          <w:sz w:val="26"/>
          <w:szCs w:val="26"/>
          <w:u w:val="single"/>
        </w:rPr>
        <w:t>По третьему</w:t>
      </w:r>
      <w:r w:rsidR="002A4263">
        <w:rPr>
          <w:sz w:val="26"/>
          <w:szCs w:val="26"/>
          <w:u w:val="single"/>
        </w:rPr>
        <w:t>, четвертому</w:t>
      </w:r>
      <w:r w:rsidRPr="00183E07">
        <w:rPr>
          <w:sz w:val="26"/>
          <w:szCs w:val="26"/>
          <w:u w:val="single"/>
        </w:rPr>
        <w:t xml:space="preserve"> вопрос</w:t>
      </w:r>
      <w:r w:rsidR="002A4263">
        <w:rPr>
          <w:sz w:val="26"/>
          <w:szCs w:val="26"/>
          <w:u w:val="single"/>
        </w:rPr>
        <w:t>ам</w:t>
      </w:r>
      <w:bookmarkStart w:id="0" w:name="_GoBack"/>
      <w:bookmarkEnd w:id="0"/>
      <w:r w:rsidRPr="00183E07">
        <w:rPr>
          <w:sz w:val="26"/>
          <w:szCs w:val="26"/>
          <w:u w:val="single"/>
        </w:rPr>
        <w:t xml:space="preserve"> повестки слушали</w:t>
      </w:r>
      <w:r w:rsidRPr="00183E07">
        <w:rPr>
          <w:sz w:val="26"/>
          <w:szCs w:val="26"/>
        </w:rPr>
        <w:t xml:space="preserve"> секретаря Комиссии </w:t>
      </w:r>
      <w:r w:rsidRPr="00183E07">
        <w:rPr>
          <w:bCs/>
          <w:sz w:val="26"/>
          <w:szCs w:val="26"/>
        </w:rPr>
        <w:t xml:space="preserve">- </w:t>
      </w:r>
      <w:r w:rsidRPr="00183E07">
        <w:rPr>
          <w:sz w:val="26"/>
          <w:szCs w:val="26"/>
          <w:lang w:eastAsia="hi-IN" w:bidi="hi-IN"/>
        </w:rPr>
        <w:t>председателя комитета противодействия коррупции Департамента по профилактике коррупционных и иных правонарушений Администрации</w:t>
      </w:r>
      <w:r w:rsidR="00127995">
        <w:rPr>
          <w:sz w:val="26"/>
          <w:szCs w:val="26"/>
          <w:lang w:eastAsia="hi-IN" w:bidi="hi-IN"/>
        </w:rPr>
        <w:t xml:space="preserve"> Томской области Пирожкова Н.В.</w:t>
      </w:r>
    </w:p>
    <w:p w:rsidR="008B6993" w:rsidRPr="00183E07" w:rsidRDefault="008B6993" w:rsidP="00C9299B">
      <w:pPr>
        <w:ind w:firstLine="709"/>
        <w:jc w:val="both"/>
        <w:rPr>
          <w:sz w:val="26"/>
          <w:szCs w:val="26"/>
        </w:rPr>
      </w:pPr>
    </w:p>
    <w:p w:rsidR="00C9299B" w:rsidRPr="00183E07" w:rsidRDefault="00C9299B" w:rsidP="00490816">
      <w:pPr>
        <w:jc w:val="both"/>
        <w:rPr>
          <w:sz w:val="26"/>
          <w:szCs w:val="26"/>
          <w:u w:val="single"/>
        </w:rPr>
      </w:pPr>
      <w:r w:rsidRPr="00183E07">
        <w:rPr>
          <w:sz w:val="26"/>
          <w:szCs w:val="26"/>
          <w:u w:val="single"/>
        </w:rPr>
        <w:t>Комиссия РЕШИЛА:</w:t>
      </w:r>
    </w:p>
    <w:p w:rsidR="00490816" w:rsidRPr="00183E07" w:rsidRDefault="00490816" w:rsidP="00183E07">
      <w:pPr>
        <w:ind w:firstLine="709"/>
        <w:jc w:val="both"/>
        <w:rPr>
          <w:sz w:val="26"/>
          <w:szCs w:val="26"/>
          <w:shd w:val="clear" w:color="auto" w:fill="FFFFFF"/>
        </w:rPr>
      </w:pPr>
      <w:r w:rsidRPr="00183E07">
        <w:rPr>
          <w:sz w:val="26"/>
          <w:szCs w:val="26"/>
          <w:shd w:val="clear" w:color="auto" w:fill="FFFFFF"/>
        </w:rPr>
        <w:t xml:space="preserve">1. Признать, что при исполнении </w:t>
      </w:r>
      <w:r w:rsidR="00127995">
        <w:rPr>
          <w:sz w:val="26"/>
          <w:szCs w:val="26"/>
          <w:shd w:val="clear" w:color="auto" w:fill="FFFFFF"/>
        </w:rPr>
        <w:t xml:space="preserve">служащим </w:t>
      </w:r>
      <w:r w:rsidRPr="00183E07">
        <w:rPr>
          <w:sz w:val="26"/>
          <w:szCs w:val="26"/>
          <w:shd w:val="clear" w:color="auto" w:fill="FFFFFF"/>
        </w:rPr>
        <w:t xml:space="preserve">должностных обязанностей личная заинтересованность может </w:t>
      </w:r>
      <w:r w:rsidR="00127995">
        <w:rPr>
          <w:sz w:val="26"/>
          <w:szCs w:val="26"/>
          <w:shd w:val="clear" w:color="auto" w:fill="FFFFFF"/>
        </w:rPr>
        <w:t>привести к конфликту интересов, р</w:t>
      </w:r>
      <w:r w:rsidRPr="00183E07">
        <w:rPr>
          <w:sz w:val="26"/>
          <w:szCs w:val="26"/>
          <w:shd w:val="clear" w:color="auto" w:fill="FFFFFF"/>
        </w:rPr>
        <w:t xml:space="preserve">екомендовать </w:t>
      </w:r>
      <w:r w:rsidR="00127995">
        <w:rPr>
          <w:sz w:val="26"/>
          <w:szCs w:val="26"/>
          <w:shd w:val="clear" w:color="auto" w:fill="FFFFFF"/>
        </w:rPr>
        <w:lastRenderedPageBreak/>
        <w:t xml:space="preserve">служащему </w:t>
      </w:r>
      <w:r w:rsidRPr="00183E07">
        <w:rPr>
          <w:sz w:val="26"/>
          <w:szCs w:val="26"/>
          <w:shd w:val="clear" w:color="auto" w:fill="FFFFFF"/>
        </w:rPr>
        <w:t>в дальнейшем принимать меры по</w:t>
      </w:r>
      <w:r w:rsidR="00127995">
        <w:rPr>
          <w:sz w:val="26"/>
          <w:szCs w:val="26"/>
          <w:shd w:val="clear" w:color="auto" w:fill="FFFFFF"/>
        </w:rPr>
        <w:t xml:space="preserve"> недопущению его возникновения </w:t>
      </w:r>
      <w:r w:rsidRPr="00183E07">
        <w:rPr>
          <w:sz w:val="26"/>
          <w:szCs w:val="26"/>
          <w:shd w:val="clear" w:color="auto" w:fill="FFFFFF"/>
        </w:rPr>
        <w:t xml:space="preserve">в строгом соответствии </w:t>
      </w:r>
      <w:r w:rsidR="00127995">
        <w:rPr>
          <w:sz w:val="26"/>
          <w:szCs w:val="26"/>
          <w:shd w:val="clear" w:color="auto" w:fill="FFFFFF"/>
        </w:rPr>
        <w:t>с действующим законодательством.</w:t>
      </w:r>
    </w:p>
    <w:p w:rsidR="00490816" w:rsidRPr="00183E07" w:rsidRDefault="00490816" w:rsidP="00183E07">
      <w:pPr>
        <w:autoSpaceDE w:val="0"/>
        <w:autoSpaceDN w:val="0"/>
        <w:adjustRightInd w:val="0"/>
        <w:ind w:firstLine="709"/>
        <w:jc w:val="both"/>
        <w:rPr>
          <w:sz w:val="26"/>
          <w:szCs w:val="26"/>
          <w:shd w:val="clear" w:color="auto" w:fill="FFFFFF"/>
        </w:rPr>
      </w:pPr>
      <w:r w:rsidRPr="00183E07">
        <w:rPr>
          <w:sz w:val="26"/>
          <w:szCs w:val="26"/>
          <w:shd w:val="clear" w:color="auto" w:fill="FFFFFF"/>
        </w:rPr>
        <w:t xml:space="preserve">2. Дать согласие </w:t>
      </w:r>
      <w:r w:rsidR="00127995">
        <w:rPr>
          <w:sz w:val="26"/>
          <w:szCs w:val="26"/>
          <w:shd w:val="clear" w:color="auto" w:fill="FFFFFF"/>
        </w:rPr>
        <w:t>служащему</w:t>
      </w:r>
      <w:r w:rsidRPr="00183E07">
        <w:rPr>
          <w:sz w:val="26"/>
          <w:szCs w:val="26"/>
          <w:shd w:val="clear" w:color="auto" w:fill="FFFFFF"/>
        </w:rPr>
        <w:t xml:space="preserve"> на замещение должности </w:t>
      </w:r>
      <w:r w:rsidR="00127995">
        <w:rPr>
          <w:sz w:val="26"/>
          <w:szCs w:val="26"/>
          <w:shd w:val="clear" w:color="auto" w:fill="FFFFFF"/>
        </w:rPr>
        <w:t>в коммерческой организации</w:t>
      </w:r>
      <w:r w:rsidRPr="00183E07">
        <w:rPr>
          <w:sz w:val="26"/>
          <w:szCs w:val="26"/>
          <w:shd w:val="clear" w:color="auto" w:fill="FFFFFF"/>
        </w:rPr>
        <w:t xml:space="preserve">. </w:t>
      </w:r>
    </w:p>
    <w:p w:rsidR="007C58B3" w:rsidRPr="00182093" w:rsidRDefault="007C58B3" w:rsidP="00183E07">
      <w:pPr>
        <w:ind w:firstLine="709"/>
        <w:jc w:val="both"/>
        <w:rPr>
          <w:sz w:val="26"/>
          <w:szCs w:val="26"/>
          <w:shd w:val="clear" w:color="auto" w:fill="FFFFFF"/>
        </w:rPr>
      </w:pPr>
      <w:r w:rsidRPr="00183E07">
        <w:rPr>
          <w:sz w:val="26"/>
          <w:szCs w:val="26"/>
          <w:shd w:val="clear" w:color="auto" w:fill="FFFFFF"/>
        </w:rPr>
        <w:t xml:space="preserve">3. Принять информацию, изложенную в </w:t>
      </w:r>
      <w:r w:rsidR="00183E07" w:rsidRPr="00183E07">
        <w:rPr>
          <w:sz w:val="26"/>
          <w:szCs w:val="26"/>
          <w:shd w:val="clear" w:color="auto" w:fill="FFFFFF"/>
        </w:rPr>
        <w:t>докладах секретаря Комиссии</w:t>
      </w:r>
      <w:r w:rsidRPr="00183E07">
        <w:rPr>
          <w:sz w:val="26"/>
          <w:szCs w:val="26"/>
          <w:shd w:val="clear" w:color="auto" w:fill="FFFFFF"/>
        </w:rPr>
        <w:t>, к сведению.</w:t>
      </w:r>
    </w:p>
    <w:p w:rsidR="00183E07" w:rsidRPr="00183E07" w:rsidRDefault="00183E07" w:rsidP="00183E07">
      <w:pPr>
        <w:pStyle w:val="11"/>
        <w:spacing w:line="240" w:lineRule="auto"/>
        <w:rPr>
          <w:b w:val="0"/>
          <w:bCs w:val="0"/>
          <w:sz w:val="26"/>
        </w:rPr>
      </w:pPr>
      <w:r w:rsidRPr="00183E07">
        <w:rPr>
          <w:b w:val="0"/>
          <w:bCs w:val="0"/>
          <w:sz w:val="26"/>
        </w:rPr>
        <w:t xml:space="preserve">4. Рекомендовать руководителям исполнительных органов государственной власти Томской области информировать органы прокуратуры обо всех случаях невыполнения бывшими государственными гражданскими служащими Томской области и (или) их работодателями требований законодательства Российской Федерации о сообщении представителю нанимателя (работодателю) государственного служащего по последнему месту его службы информации о заключении </w:t>
      </w:r>
      <w:r w:rsidR="00182093">
        <w:rPr>
          <w:b w:val="0"/>
          <w:bCs w:val="0"/>
          <w:sz w:val="26"/>
        </w:rPr>
        <w:t xml:space="preserve">с ним </w:t>
      </w:r>
      <w:r w:rsidRPr="00183E07">
        <w:rPr>
          <w:b w:val="0"/>
          <w:bCs w:val="0"/>
          <w:sz w:val="26"/>
        </w:rPr>
        <w:t>трудового договора.</w:t>
      </w:r>
    </w:p>
    <w:p w:rsidR="007C58B3" w:rsidRPr="00183E07" w:rsidRDefault="00183E07" w:rsidP="00183E07">
      <w:pPr>
        <w:tabs>
          <w:tab w:val="left" w:pos="540"/>
        </w:tabs>
        <w:ind w:firstLine="709"/>
        <w:jc w:val="both"/>
        <w:outlineLvl w:val="0"/>
        <w:rPr>
          <w:sz w:val="26"/>
          <w:szCs w:val="26"/>
          <w:shd w:val="clear" w:color="auto" w:fill="FFFFFF"/>
        </w:rPr>
      </w:pPr>
      <w:r w:rsidRPr="00183E07">
        <w:rPr>
          <w:sz w:val="26"/>
          <w:szCs w:val="26"/>
          <w:shd w:val="clear" w:color="auto" w:fill="FFFFFF"/>
        </w:rPr>
        <w:t>5</w:t>
      </w:r>
      <w:r w:rsidR="007C58B3" w:rsidRPr="00183E07">
        <w:rPr>
          <w:sz w:val="26"/>
          <w:szCs w:val="26"/>
          <w:shd w:val="clear" w:color="auto" w:fill="FFFFFF"/>
        </w:rPr>
        <w:t>. Выписку из протокола настоящего заседания Комиссии разместить на официальном интернет - портале Администрации Томской области.</w:t>
      </w:r>
    </w:p>
    <w:p w:rsidR="00C9299B" w:rsidRPr="00183E07" w:rsidRDefault="00C9299B" w:rsidP="00C9299B">
      <w:pPr>
        <w:ind w:firstLine="709"/>
        <w:jc w:val="both"/>
        <w:rPr>
          <w:sz w:val="26"/>
          <w:szCs w:val="26"/>
        </w:rPr>
      </w:pPr>
    </w:p>
    <w:sectPr w:rsidR="00C9299B" w:rsidRPr="00183E07" w:rsidSect="002169C9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DBB" w:rsidRDefault="00192DBB">
      <w:r>
        <w:separator/>
      </w:r>
    </w:p>
  </w:endnote>
  <w:endnote w:type="continuationSeparator" w:id="0">
    <w:p w:rsidR="00192DBB" w:rsidRDefault="00192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C9299B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A87" w:rsidRDefault="00192DBB" w:rsidP="0016548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220771" w:rsidRDefault="00192DBB" w:rsidP="0022077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DBB" w:rsidRDefault="00192DBB">
      <w:r>
        <w:separator/>
      </w:r>
    </w:p>
  </w:footnote>
  <w:footnote w:type="continuationSeparator" w:id="0">
    <w:p w:rsidR="00192DBB" w:rsidRDefault="00192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C9299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A4263">
      <w:rPr>
        <w:noProof/>
      </w:rPr>
      <w:t>2</w:t>
    </w:r>
    <w:r>
      <w:fldChar w:fldCharType="end"/>
    </w:r>
  </w:p>
  <w:p w:rsidR="00E41A87" w:rsidRDefault="00192DB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192DBB">
    <w:pPr>
      <w:pStyle w:val="a6"/>
      <w:jc w:val="center"/>
    </w:pPr>
  </w:p>
  <w:p w:rsidR="00E41A87" w:rsidRDefault="00192DB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3F0"/>
    <w:rsid w:val="000453F0"/>
    <w:rsid w:val="00127995"/>
    <w:rsid w:val="00182093"/>
    <w:rsid w:val="00183E07"/>
    <w:rsid w:val="001918C2"/>
    <w:rsid w:val="00192DBB"/>
    <w:rsid w:val="00244A40"/>
    <w:rsid w:val="00256E6E"/>
    <w:rsid w:val="002A4263"/>
    <w:rsid w:val="00344D81"/>
    <w:rsid w:val="003940D9"/>
    <w:rsid w:val="003C15D7"/>
    <w:rsid w:val="003D33CD"/>
    <w:rsid w:val="00490816"/>
    <w:rsid w:val="004A12DF"/>
    <w:rsid w:val="00596078"/>
    <w:rsid w:val="005C40AD"/>
    <w:rsid w:val="00627884"/>
    <w:rsid w:val="00637CE3"/>
    <w:rsid w:val="00741F03"/>
    <w:rsid w:val="007C50AA"/>
    <w:rsid w:val="007C58B3"/>
    <w:rsid w:val="007E12F6"/>
    <w:rsid w:val="0084173A"/>
    <w:rsid w:val="008B6993"/>
    <w:rsid w:val="008E5FE0"/>
    <w:rsid w:val="009916D1"/>
    <w:rsid w:val="009C0CFE"/>
    <w:rsid w:val="009E0697"/>
    <w:rsid w:val="00AF671E"/>
    <w:rsid w:val="00C17B18"/>
    <w:rsid w:val="00C56C6B"/>
    <w:rsid w:val="00C9299B"/>
    <w:rsid w:val="00D300D2"/>
    <w:rsid w:val="00D63D4D"/>
    <w:rsid w:val="00EE722E"/>
    <w:rsid w:val="00F946B5"/>
    <w:rsid w:val="00FE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29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29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footer"/>
    <w:basedOn w:val="a"/>
    <w:link w:val="a4"/>
    <w:rsid w:val="00C929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929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9299B"/>
  </w:style>
  <w:style w:type="paragraph" w:customStyle="1" w:styleId="ConsPlusNormal">
    <w:name w:val="ConsPlusNormal"/>
    <w:rsid w:val="00C929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rsid w:val="00C9299B"/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rsid w:val="00C929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92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link w:val="12"/>
    <w:uiPriority w:val="99"/>
    <w:rsid w:val="00D300D2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2">
    <w:name w:val="Стиль1 Знак"/>
    <w:link w:val="11"/>
    <w:uiPriority w:val="99"/>
    <w:locked/>
    <w:rsid w:val="00D300D2"/>
    <w:rPr>
      <w:rFonts w:ascii="Times New Roman" w:eastAsia="Times New Roman" w:hAnsi="Times New Roman" w:cs="Times New Roman"/>
      <w:b/>
      <w:bCs/>
      <w:sz w:val="32"/>
      <w:szCs w:val="26"/>
      <w:lang w:eastAsia="ru-RU"/>
    </w:rPr>
  </w:style>
  <w:style w:type="paragraph" w:customStyle="1" w:styleId="titlepage">
    <w:name w:val="titlepage"/>
    <w:basedOn w:val="a"/>
    <w:rsid w:val="00490816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8B69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69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29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29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footer"/>
    <w:basedOn w:val="a"/>
    <w:link w:val="a4"/>
    <w:rsid w:val="00C929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929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9299B"/>
  </w:style>
  <w:style w:type="paragraph" w:customStyle="1" w:styleId="ConsPlusNormal">
    <w:name w:val="ConsPlusNormal"/>
    <w:rsid w:val="00C929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rsid w:val="00C9299B"/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rsid w:val="00C929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92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link w:val="12"/>
    <w:uiPriority w:val="99"/>
    <w:rsid w:val="00D300D2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2">
    <w:name w:val="Стиль1 Знак"/>
    <w:link w:val="11"/>
    <w:uiPriority w:val="99"/>
    <w:locked/>
    <w:rsid w:val="00D300D2"/>
    <w:rPr>
      <w:rFonts w:ascii="Times New Roman" w:eastAsia="Times New Roman" w:hAnsi="Times New Roman" w:cs="Times New Roman"/>
      <w:b/>
      <w:bCs/>
      <w:sz w:val="32"/>
      <w:szCs w:val="26"/>
      <w:lang w:eastAsia="ru-RU"/>
    </w:rPr>
  </w:style>
  <w:style w:type="paragraph" w:customStyle="1" w:styleId="titlepage">
    <w:name w:val="titlepage"/>
    <w:basedOn w:val="a"/>
    <w:rsid w:val="00490816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8B69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69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Игоревна Артемова</dc:creator>
  <cp:keywords/>
  <dc:description/>
  <cp:lastModifiedBy>Ольга Игоревна Артемова</cp:lastModifiedBy>
  <cp:revision>17</cp:revision>
  <cp:lastPrinted>2019-03-19T09:40:00Z</cp:lastPrinted>
  <dcterms:created xsi:type="dcterms:W3CDTF">2019-03-19T06:18:00Z</dcterms:created>
  <dcterms:modified xsi:type="dcterms:W3CDTF">2019-03-28T08:21:00Z</dcterms:modified>
</cp:coreProperties>
</file>