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0D0583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24</w:t>
      </w:r>
      <w:r w:rsidR="00015B72" w:rsidRPr="007E50A9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6364B7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9C56E0" w:rsidRPr="00745593" w:rsidRDefault="009C56E0">
      <w:pPr>
        <w:spacing w:line="334" w:lineRule="exact"/>
        <w:rPr>
          <w:b/>
          <w:sz w:val="24"/>
          <w:szCs w:val="24"/>
        </w:rPr>
      </w:pPr>
      <w:r w:rsidRPr="00745593">
        <w:rPr>
          <w:b/>
          <w:sz w:val="24"/>
          <w:szCs w:val="24"/>
          <w:highlight w:val="yellow"/>
          <w:shd w:val="clear" w:color="auto" w:fill="FFFFFF"/>
        </w:rPr>
        <w:t xml:space="preserve">Номер процедуры на сайте РТС-Тендер: </w:t>
      </w:r>
      <w:r w:rsidR="00745593" w:rsidRPr="00745593">
        <w:rPr>
          <w:b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40322" w:history="1">
        <w:r w:rsidR="00745593" w:rsidRPr="00745593">
          <w:rPr>
            <w:b/>
            <w:sz w:val="24"/>
            <w:szCs w:val="24"/>
            <w:highlight w:val="yellow"/>
            <w:bdr w:val="none" w:sz="0" w:space="0" w:color="auto" w:frame="1"/>
          </w:rPr>
          <w:t>20444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8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10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E470C6">
        <w:trPr>
          <w:trHeight w:val="694"/>
        </w:trPr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E470C6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F1780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17 июня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№ 3</w:t>
            </w:r>
            <w:r w:rsidR="00F17806">
              <w:rPr>
                <w:rFonts w:eastAsia="Times New Roman"/>
                <w:b/>
                <w:sz w:val="24"/>
                <w:szCs w:val="24"/>
              </w:rPr>
              <w:t>71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3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4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6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F17806" w:rsidRPr="00F17806" w:rsidRDefault="00F17806" w:rsidP="00F17806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Нежилое здание, 1-этажное, общая площадь 29,7 кв. м, </w:t>
            </w:r>
          </w:p>
          <w:p w:rsidR="00F17806" w:rsidRDefault="00F17806" w:rsidP="00F17806">
            <w:pPr>
              <w:rPr>
                <w:rFonts w:eastAsia="Times New Roman"/>
                <w:b/>
                <w:sz w:val="24"/>
                <w:szCs w:val="24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t>кадастровый номер 70:08:0100003:406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, по адресу: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Томская область, Колпашевский район, п. Большая </w:t>
            </w:r>
            <w:proofErr w:type="spellStart"/>
            <w:r w:rsidRPr="00F17806">
              <w:rPr>
                <w:rFonts w:eastAsia="Times New Roman"/>
                <w:b/>
                <w:sz w:val="24"/>
                <w:szCs w:val="24"/>
              </w:rPr>
              <w:t>Саровка</w:t>
            </w:r>
            <w:proofErr w:type="spellEnd"/>
            <w:r w:rsidRPr="00F17806">
              <w:rPr>
                <w:rFonts w:eastAsia="Times New Roman"/>
                <w:b/>
                <w:sz w:val="24"/>
                <w:szCs w:val="24"/>
              </w:rPr>
              <w:t>, Лесная улица, 8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59405D" w:rsidRPr="00435056" w:rsidRDefault="00F17806" w:rsidP="00F17806">
            <w:pPr>
              <w:rPr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>Земельный участок, категория земель: земли населенных пунктов, вид разрешенного использования: для эксплуатации и обслуживания административного здания, общая площадь 207 кв. м, кадастровый номер 70:08:0100003:402</w:t>
            </w:r>
            <w:r w:rsidR="006D7865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по адресу: </w:t>
            </w:r>
            <w:r w:rsidRPr="00F17806">
              <w:rPr>
                <w:rFonts w:eastAsia="Times New Roman"/>
                <w:b/>
                <w:sz w:val="24"/>
                <w:szCs w:val="24"/>
              </w:rPr>
              <w:t xml:space="preserve">Томская область, Колпашевский район, п. Большая </w:t>
            </w:r>
            <w:proofErr w:type="spellStart"/>
            <w:r w:rsidRPr="00F17806">
              <w:rPr>
                <w:rFonts w:eastAsia="Times New Roman"/>
                <w:b/>
                <w:sz w:val="24"/>
                <w:szCs w:val="24"/>
              </w:rPr>
              <w:t>Саровка</w:t>
            </w:r>
            <w:proofErr w:type="spellEnd"/>
            <w:r w:rsidRPr="00F17806">
              <w:rPr>
                <w:rFonts w:eastAsia="Times New Roman"/>
                <w:b/>
                <w:sz w:val="24"/>
                <w:szCs w:val="24"/>
              </w:rPr>
              <w:t>, Лесная улица, 8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</w:t>
            </w:r>
            <w:r w:rsidRPr="00060D34">
              <w:rPr>
                <w:rFonts w:eastAsia="Times New Roman"/>
                <w:b/>
                <w:sz w:val="24"/>
                <w:szCs w:val="24"/>
              </w:rPr>
              <w:lastRenderedPageBreak/>
              <w:t>имущества с учетом НДС</w:t>
            </w:r>
          </w:p>
        </w:tc>
        <w:tc>
          <w:tcPr>
            <w:tcW w:w="6804" w:type="dxa"/>
          </w:tcPr>
          <w:p w:rsidR="006B26F4" w:rsidRDefault="00F17806" w:rsidP="00F1780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lastRenderedPageBreak/>
              <w:t>152 000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Сто пятьдесят две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>ы счета Продавца для перечисления платы за 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="00F17806">
              <w:rPr>
                <w:rFonts w:eastAsia="Times New Roman"/>
                <w:sz w:val="24"/>
                <w:szCs w:val="24"/>
              </w:rPr>
              <w:t xml:space="preserve"> (КБК)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>движимое имущество)</w:t>
            </w:r>
            <w:r w:rsidR="00F17806">
              <w:rPr>
                <w:rFonts w:eastAsia="Times New Roman"/>
                <w:sz w:val="24"/>
                <w:szCs w:val="24"/>
              </w:rPr>
              <w:t xml:space="preserve">, </w:t>
            </w:r>
            <w:r w:rsidR="00F17806" w:rsidRPr="00F17806">
              <w:rPr>
                <w:rFonts w:eastAsia="Times New Roman"/>
                <w:sz w:val="24"/>
                <w:szCs w:val="24"/>
              </w:rPr>
              <w:t>КБК 80111406022020000430 (за земельный участок)</w:t>
            </w:r>
            <w:r w:rsidRPr="006B26F4">
              <w:rPr>
                <w:rFonts w:eastAsia="Times New Roman"/>
                <w:sz w:val="24"/>
                <w:szCs w:val="24"/>
              </w:rPr>
              <w:t xml:space="preserve">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>30</w:t>
            </w:r>
            <w:r w:rsidR="00F17806">
              <w:rPr>
                <w:rFonts w:eastAsia="Times New Roman"/>
                <w:b/>
                <w:sz w:val="24"/>
                <w:szCs w:val="24"/>
              </w:rPr>
              <w:t> 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>400</w:t>
            </w:r>
            <w:r w:rsidR="00F17806">
              <w:rPr>
                <w:rFonts w:eastAsia="Times New Roman"/>
                <w:b/>
                <w:sz w:val="24"/>
                <w:szCs w:val="24"/>
              </w:rPr>
              <w:t>,00</w:t>
            </w:r>
            <w:r w:rsidR="00F17806" w:rsidRPr="00F1780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F17806">
              <w:rPr>
                <w:rFonts w:eastAsia="Times New Roman"/>
                <w:b/>
                <w:sz w:val="24"/>
                <w:szCs w:val="24"/>
              </w:rPr>
              <w:t>Три</w:t>
            </w:r>
            <w:r w:rsidR="004A2759">
              <w:rPr>
                <w:rFonts w:eastAsia="Times New Roman"/>
                <w:b/>
                <w:sz w:val="24"/>
                <w:szCs w:val="24"/>
              </w:rPr>
              <w:t xml:space="preserve">дцать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тысяч</w:t>
            </w:r>
            <w:r w:rsidR="00F17806">
              <w:rPr>
                <w:rFonts w:eastAsia="Times New Roman"/>
                <w:b/>
                <w:sz w:val="24"/>
                <w:szCs w:val="24"/>
              </w:rPr>
              <w:t xml:space="preserve"> четыреста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0D0583" w:rsidRPr="000D0583">
              <w:rPr>
                <w:rFonts w:eastAsia="Times New Roman"/>
                <w:b/>
                <w:sz w:val="24"/>
                <w:szCs w:val="24"/>
              </w:rPr>
              <w:t>22</w:t>
            </w:r>
            <w:r w:rsidRPr="000D0583">
              <w:rPr>
                <w:rFonts w:eastAsia="Times New Roman"/>
                <w:b/>
                <w:sz w:val="24"/>
                <w:szCs w:val="24"/>
              </w:rPr>
              <w:t>.</w:t>
            </w:r>
            <w:r w:rsidR="000D0583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F17806" w:rsidP="00F17806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 w:rsidRPr="00F17806">
              <w:rPr>
                <w:rFonts w:eastAsia="Times New Roman"/>
                <w:b/>
                <w:sz w:val="24"/>
                <w:szCs w:val="24"/>
              </w:rPr>
              <w:t>7 600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,00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шестьсот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рублей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7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0D0583" w:rsidP="000D058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0D0583" w:rsidP="000D058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264BD1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B10FA0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</w:t>
            </w:r>
            <w:r w:rsidRPr="00962ADE">
              <w:rPr>
                <w:rFonts w:eastAsia="Times New Roman"/>
                <w:sz w:val="24"/>
                <w:szCs w:val="24"/>
              </w:rPr>
              <w:lastRenderedPageBreak/>
              <w:t>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надлежащим образом заверенные копии учредительных 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B10FA0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lastRenderedPageBreak/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9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Покупателями государственного и муниципального имущества могут быть любы</w:t>
            </w:r>
            <w:r w:rsidR="00B10FA0">
              <w:rPr>
                <w:rFonts w:eastAsia="Times New Roman"/>
                <w:sz w:val="24"/>
                <w:szCs w:val="24"/>
              </w:rPr>
              <w:t>е физические и юридические лица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0D0583" w:rsidP="000D058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264BD1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20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0D0583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0D0583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0D0583">
              <w:rPr>
                <w:rFonts w:eastAsia="Times New Roman"/>
                <w:b/>
                <w:sz w:val="24"/>
                <w:szCs w:val="24"/>
              </w:rPr>
              <w:t>ок</w:t>
            </w:r>
            <w:r w:rsidR="00264BD1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264BD1">
              <w:rPr>
                <w:rFonts w:eastAsia="Times New Roman"/>
                <w:b/>
                <w:sz w:val="24"/>
                <w:szCs w:val="24"/>
              </w:rPr>
              <w:t>4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</w:t>
            </w:r>
            <w:r w:rsidRPr="000476F3">
              <w:rPr>
                <w:rFonts w:eastAsia="Times New Roman"/>
                <w:b/>
                <w:sz w:val="24"/>
                <w:szCs w:val="24"/>
              </w:rPr>
              <w:lastRenderedPageBreak/>
              <w:t>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264BD1" w:rsidP="00264BD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4BD1">
              <w:rPr>
                <w:rFonts w:eastAsia="Times New Roman"/>
                <w:sz w:val="24"/>
                <w:szCs w:val="24"/>
              </w:rPr>
              <w:lastRenderedPageBreak/>
              <w:t xml:space="preserve">Торги, назначенные  на 20.08.2019, </w:t>
            </w:r>
            <w:r w:rsidR="000D0583">
              <w:rPr>
                <w:rFonts w:eastAsia="Times New Roman"/>
                <w:sz w:val="24"/>
                <w:szCs w:val="24"/>
              </w:rPr>
              <w:t xml:space="preserve">18.09.2019 </w:t>
            </w:r>
            <w:r w:rsidRPr="00264BD1">
              <w:rPr>
                <w:rFonts w:eastAsia="Times New Roman"/>
                <w:sz w:val="24"/>
                <w:szCs w:val="24"/>
              </w:rPr>
              <w:t>не состоялись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5A07D7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Правительства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Российской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Федерации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от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27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августа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2012</w:t>
      </w:r>
      <w:r w:rsidR="005A07D7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3"/>
          <w:szCs w:val="23"/>
        </w:rPr>
        <w:t>года</w:t>
      </w:r>
      <w:r w:rsidR="005A07D7">
        <w:rPr>
          <w:rFonts w:eastAsia="Times New Roman"/>
          <w:sz w:val="23"/>
          <w:szCs w:val="23"/>
        </w:rPr>
        <w:t xml:space="preserve"> № </w:t>
      </w: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B10FA0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B10FA0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</w:t>
      </w:r>
      <w:r>
        <w:rPr>
          <w:rFonts w:eastAsia="Times New Roman"/>
          <w:sz w:val="24"/>
          <w:szCs w:val="24"/>
        </w:rPr>
        <w:lastRenderedPageBreak/>
        <w:t>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6364B7">
      <w:pgSz w:w="11900" w:h="16838"/>
      <w:pgMar w:top="426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476F3"/>
    <w:rsid w:val="00060933"/>
    <w:rsid w:val="00060D34"/>
    <w:rsid w:val="00073AC5"/>
    <w:rsid w:val="000D0583"/>
    <w:rsid w:val="000F58D2"/>
    <w:rsid w:val="00181AB2"/>
    <w:rsid w:val="00182AE0"/>
    <w:rsid w:val="00186374"/>
    <w:rsid w:val="001963CB"/>
    <w:rsid w:val="00230A60"/>
    <w:rsid w:val="00242E1F"/>
    <w:rsid w:val="00263FD6"/>
    <w:rsid w:val="00264BD1"/>
    <w:rsid w:val="003037A5"/>
    <w:rsid w:val="00310580"/>
    <w:rsid w:val="00340FA3"/>
    <w:rsid w:val="003F60BE"/>
    <w:rsid w:val="00435056"/>
    <w:rsid w:val="004A2759"/>
    <w:rsid w:val="004A620A"/>
    <w:rsid w:val="0051559F"/>
    <w:rsid w:val="0059405D"/>
    <w:rsid w:val="005A07D7"/>
    <w:rsid w:val="005A447E"/>
    <w:rsid w:val="005A4F33"/>
    <w:rsid w:val="005E48EA"/>
    <w:rsid w:val="005E5EBF"/>
    <w:rsid w:val="005E6446"/>
    <w:rsid w:val="006364B7"/>
    <w:rsid w:val="00645E7B"/>
    <w:rsid w:val="006B26F4"/>
    <w:rsid w:val="006D7865"/>
    <w:rsid w:val="00745593"/>
    <w:rsid w:val="00745C19"/>
    <w:rsid w:val="00764A93"/>
    <w:rsid w:val="007A2C1F"/>
    <w:rsid w:val="007E50A9"/>
    <w:rsid w:val="0082249A"/>
    <w:rsid w:val="008548A6"/>
    <w:rsid w:val="00856403"/>
    <w:rsid w:val="00882B90"/>
    <w:rsid w:val="008B54CA"/>
    <w:rsid w:val="008C7DEB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C56E0"/>
    <w:rsid w:val="00A94A90"/>
    <w:rsid w:val="00AE73B6"/>
    <w:rsid w:val="00B10FA0"/>
    <w:rsid w:val="00C22ECF"/>
    <w:rsid w:val="00C233DD"/>
    <w:rsid w:val="00C36A93"/>
    <w:rsid w:val="00CC318D"/>
    <w:rsid w:val="00CD296E"/>
    <w:rsid w:val="00E30718"/>
    <w:rsid w:val="00E470C6"/>
    <w:rsid w:val="00EE1A48"/>
    <w:rsid w:val="00F0127D"/>
    <w:rsid w:val="00F17806"/>
    <w:rsid w:val="00F41394"/>
    <w:rsid w:val="00F64362"/>
    <w:rsid w:val="00F9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ki.tomsk.ru" TargetMode="External"/><Relationship Id="rId13" Type="http://schemas.openxmlformats.org/officeDocument/2006/relationships/hyperlink" Target="mailto:a.polyakov@rts-tender.ru" TargetMode="External"/><Relationship Id="rId1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i.rts-tender.ru/main/auction/Trade/Privatization/View.aspx?Id=20444&amp;Guid=c41f3d79-7c7c-4d66-b76f-ed2625e0a082" TargetMode="External"/><Relationship Id="rId12" Type="http://schemas.openxmlformats.org/officeDocument/2006/relationships/hyperlink" Target="mailto:iSupport@rts-tender.ru" TargetMode="External"/><Relationship Id="rId17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.malyshev@rts-tender.ru" TargetMode="External"/><Relationship Id="rId20" Type="http://schemas.openxmlformats.org/officeDocument/2006/relationships/hyperlink" Target="http://www.rts-tend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polyakov@rts-tender.ru" TargetMode="External"/><Relationship Id="rId10" Type="http://schemas.openxmlformats.org/officeDocument/2006/relationships/hyperlink" Target="mailto:shoi@gki.tomsk.ru" TargetMode="External"/><Relationship Id="rId19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mu@gki.tomsk.ru" TargetMode="External"/><Relationship Id="rId14" Type="http://schemas.openxmlformats.org/officeDocument/2006/relationships/hyperlink" Target="mailto:a.malyshev@rts-tender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6B393-CCD1-4F92-B07C-EE3C11FC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2829</Words>
  <Characters>16131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3</cp:revision>
  <cp:lastPrinted>2019-07-10T08:51:00Z</cp:lastPrinted>
  <dcterms:created xsi:type="dcterms:W3CDTF">2019-09-24T02:34:00Z</dcterms:created>
  <dcterms:modified xsi:type="dcterms:W3CDTF">2019-09-24T05:15:00Z</dcterms:modified>
</cp:coreProperties>
</file>