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6F436F" w:rsidP="00015B72">
      <w:pPr>
        <w:jc w:val="right"/>
        <w:rPr>
          <w:sz w:val="24"/>
          <w:szCs w:val="24"/>
        </w:rPr>
      </w:pPr>
      <w:r>
        <w:rPr>
          <w:sz w:val="24"/>
          <w:szCs w:val="24"/>
        </w:rPr>
        <w:t>2</w:t>
      </w:r>
      <w:r w:rsidR="00B06725">
        <w:rPr>
          <w:sz w:val="24"/>
          <w:szCs w:val="24"/>
        </w:rPr>
        <w:t>4</w:t>
      </w:r>
      <w:bookmarkStart w:id="0" w:name="_GoBack"/>
      <w:bookmarkEnd w:id="0"/>
      <w:r w:rsidR="00015B72" w:rsidRPr="007E50A9">
        <w:rPr>
          <w:sz w:val="24"/>
          <w:szCs w:val="24"/>
        </w:rPr>
        <w:t xml:space="preserve"> </w:t>
      </w:r>
      <w:r w:rsidR="002B4ED3">
        <w:rPr>
          <w:sz w:val="24"/>
          <w:szCs w:val="24"/>
        </w:rPr>
        <w:t>сентября</w:t>
      </w:r>
      <w:r w:rsidR="00015B72" w:rsidRPr="007E50A9">
        <w:rPr>
          <w:sz w:val="24"/>
          <w:szCs w:val="24"/>
        </w:rPr>
        <w:t xml:space="preserve"> 2019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0C1B88F3" wp14:editId="17619B2F">
                <wp:simplePos x="0" y="0"/>
                <wp:positionH relativeFrom="column">
                  <wp:posOffset>76200</wp:posOffset>
                </wp:positionH>
                <wp:positionV relativeFrom="paragraph">
                  <wp:posOffset>158115</wp:posOffset>
                </wp:positionV>
                <wp:extent cx="66452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4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2.45pt" to="529.25pt,12.45pt" o:allowincell="f" strokecolor="#C00000" strokeweight="1.5499pt"/>
            </w:pict>
          </mc:Fallback>
        </mc:AlternateConten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8B54C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68B29CD" wp14:editId="73CF5B23">
                <wp:simplePos x="0" y="0"/>
                <wp:positionH relativeFrom="column">
                  <wp:posOffset>76200</wp:posOffset>
                </wp:positionH>
                <wp:positionV relativeFrom="paragraph">
                  <wp:posOffset>135255</wp:posOffset>
                </wp:positionV>
                <wp:extent cx="664527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452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9685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6pt,10.65pt" to="529.25pt,10.65pt" o:allowincell="f" strokecolor="#C00000" strokeweight="1.55pt"/>
            </w:pict>
          </mc:Fallback>
        </mc:AlternateConten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B06725" w:rsidRDefault="00D561A6">
      <w:pPr>
        <w:spacing w:line="334" w:lineRule="exact"/>
        <w:rPr>
          <w:b/>
          <w:bCs/>
          <w:sz w:val="20"/>
          <w:szCs w:val="20"/>
          <w:shd w:val="clear" w:color="auto" w:fill="FFFFFF"/>
        </w:rPr>
      </w:pPr>
      <w:r w:rsidRPr="00B06725">
        <w:rPr>
          <w:b/>
          <w:bCs/>
          <w:sz w:val="21"/>
          <w:szCs w:val="21"/>
          <w:highlight w:val="yellow"/>
          <w:shd w:val="clear" w:color="auto" w:fill="FFFFFF"/>
        </w:rPr>
        <w:t>Номер процедуры на сайте РТС-Тендер: </w:t>
      </w:r>
      <w:r w:rsidR="00B06725" w:rsidRPr="00B06725">
        <w:rPr>
          <w:b/>
          <w:bCs/>
          <w:sz w:val="21"/>
          <w:szCs w:val="21"/>
          <w:highlight w:val="yellow"/>
          <w:shd w:val="clear" w:color="auto" w:fill="FFFFFF"/>
        </w:rPr>
        <w:t>№ 20448/</w:t>
      </w:r>
      <w:r w:rsidR="00B06725" w:rsidRPr="00B06725">
        <w:rPr>
          <w:b/>
          <w:bCs/>
          <w:sz w:val="21"/>
          <w:szCs w:val="21"/>
          <w:highlight w:val="yellow"/>
          <w:shd w:val="clear" w:color="auto" w:fill="FFFFFF"/>
        </w:rPr>
        <w:t>2</w:t>
      </w:r>
      <w:r w:rsidR="0003544F" w:rsidRPr="00B06725">
        <w:rPr>
          <w:b/>
          <w:bCs/>
          <w:sz w:val="21"/>
          <w:szCs w:val="21"/>
          <w:highlight w:val="yellow"/>
          <w:shd w:val="clear" w:color="auto" w:fill="FFFFFF"/>
        </w:rPr>
        <w:t xml:space="preserve"> </w:t>
      </w: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881" w:type="dxa"/>
        <w:tblLook w:val="04A0" w:firstRow="1" w:lastRow="0" w:firstColumn="1" w:lastColumn="0" w:noHBand="0" w:noVBand="1"/>
      </w:tblPr>
      <w:tblGrid>
        <w:gridCol w:w="556"/>
        <w:gridCol w:w="3521"/>
        <w:gridCol w:w="6804"/>
      </w:tblGrid>
      <w:tr w:rsidR="008548A6" w:rsidTr="007A2C1F">
        <w:tc>
          <w:tcPr>
            <w:tcW w:w="556" w:type="dxa"/>
            <w:vAlign w:val="bottom"/>
          </w:tcPr>
          <w:p w:rsidR="008548A6" w:rsidRDefault="008548A6" w:rsidP="00562DD0">
            <w:pPr>
              <w:spacing w:line="265" w:lineRule="exact"/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№</w:t>
            </w:r>
          </w:p>
          <w:p w:rsidR="008548A6" w:rsidRDefault="008548A6" w:rsidP="00562DD0">
            <w:pPr>
              <w:spacing w:line="26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п</w:t>
            </w:r>
            <w:proofErr w:type="gramEnd"/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/п</w:t>
            </w:r>
          </w:p>
        </w:tc>
        <w:tc>
          <w:tcPr>
            <w:tcW w:w="3521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804" w:type="dxa"/>
          </w:tcPr>
          <w:p w:rsidR="008548A6" w:rsidRDefault="008548A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Текст пояснений</w:t>
            </w:r>
          </w:p>
        </w:tc>
      </w:tr>
      <w:tr w:rsidR="005E48EA" w:rsidTr="007A2C1F">
        <w:tc>
          <w:tcPr>
            <w:tcW w:w="556" w:type="dxa"/>
            <w:vMerge w:val="restart"/>
          </w:tcPr>
          <w:p w:rsidR="005E48EA" w:rsidRPr="006B26F4" w:rsidRDefault="005E48EA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3521" w:type="dxa"/>
            <w:vMerge w:val="restart"/>
          </w:tcPr>
          <w:p w:rsidR="005E48EA" w:rsidRPr="00925AE2" w:rsidRDefault="005E48EA" w:rsidP="001963CB">
            <w:pPr>
              <w:rPr>
                <w:sz w:val="24"/>
                <w:szCs w:val="24"/>
              </w:rPr>
            </w:pPr>
            <w:r w:rsidRPr="00060D34">
              <w:rPr>
                <w:b/>
                <w:sz w:val="24"/>
                <w:szCs w:val="24"/>
              </w:rPr>
              <w:t>Собственник имущества (продавец)</w:t>
            </w:r>
            <w:r>
              <w:rPr>
                <w:sz w:val="24"/>
                <w:szCs w:val="24"/>
              </w:rPr>
              <w:t>, реквизиты решения об условиях приватизации имущества</w:t>
            </w: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Томская область в лице Департамента по управлению государственной собственностью Томской области</w:t>
            </w:r>
          </w:p>
        </w:tc>
      </w:tr>
      <w:tr w:rsidR="005E48EA" w:rsidTr="007A2C1F">
        <w:tc>
          <w:tcPr>
            <w:tcW w:w="556" w:type="dxa"/>
            <w:vMerge/>
            <w:vAlign w:val="bottom"/>
          </w:tcPr>
          <w:p w:rsidR="005E48EA" w:rsidRDefault="005E48EA" w:rsidP="00562DD0">
            <w:pPr>
              <w:rPr>
                <w:sz w:val="12"/>
                <w:szCs w:val="12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  <w:vAlign w:val="bottom"/>
          </w:tcPr>
          <w:p w:rsidR="005E48EA" w:rsidRDefault="005E48EA" w:rsidP="005E48EA">
            <w:pPr>
              <w:spacing w:line="271" w:lineRule="exact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5E48EA" w:rsidTr="007A2C1F">
        <w:tc>
          <w:tcPr>
            <w:tcW w:w="556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5E48EA" w:rsidRDefault="005E4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5E48EA" w:rsidRDefault="005E48EA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Почтовый 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>Томск, ул. Кирова, 20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Pr="00F41394" w:rsidRDefault="00F41394" w:rsidP="005E48EA">
            <w:pPr>
              <w:jc w:val="both"/>
              <w:rPr>
                <w:sz w:val="24"/>
                <w:szCs w:val="24"/>
              </w:rPr>
            </w:pPr>
            <w:r w:rsidRPr="00F41394">
              <w:rPr>
                <w:sz w:val="24"/>
                <w:szCs w:val="24"/>
              </w:rPr>
              <w:t>Адрес</w:t>
            </w:r>
            <w:r w:rsidR="00060D34">
              <w:rPr>
                <w:sz w:val="24"/>
                <w:szCs w:val="24"/>
              </w:rPr>
              <w:t>а</w:t>
            </w:r>
            <w:r w:rsidRPr="00F41394">
              <w:rPr>
                <w:sz w:val="24"/>
                <w:szCs w:val="24"/>
              </w:rPr>
              <w:t xml:space="preserve"> электронной почты: </w:t>
            </w:r>
            <w:hyperlink r:id="rId7" w:history="1">
              <w:r w:rsidRPr="00F41394">
                <w:rPr>
                  <w:rStyle w:val="a3"/>
                  <w:sz w:val="24"/>
                  <w:szCs w:val="24"/>
                </w:rPr>
                <w:t>dugsto@gki.tomsk.ru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8" w:history="1">
              <w:r w:rsidR="00060D34" w:rsidRPr="005910E2">
                <w:rPr>
                  <w:rStyle w:val="a3"/>
                  <w:sz w:val="24"/>
                  <w:szCs w:val="24"/>
                </w:rPr>
                <w:t>shmu@gki.tomsk.ru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hyperlink r:id="rId9" w:history="1">
              <w:r w:rsidR="00060D34" w:rsidRPr="005910E2">
                <w:rPr>
                  <w:rStyle w:val="a3"/>
                  <w:sz w:val="24"/>
                  <w:szCs w:val="24"/>
                </w:rPr>
                <w:t>shoi@gki.tomsk.ru</w:t>
              </w:r>
            </w:hyperlink>
            <w:r w:rsidR="00060D34">
              <w:rPr>
                <w:rStyle w:val="a3"/>
                <w:sz w:val="24"/>
                <w:szCs w:val="24"/>
              </w:rPr>
              <w:t xml:space="preserve">, </w:t>
            </w:r>
            <w:r w:rsidR="00060D34" w:rsidRPr="00060D34">
              <w:rPr>
                <w:rStyle w:val="a3"/>
                <w:sz w:val="24"/>
                <w:szCs w:val="24"/>
              </w:rPr>
              <w:t>bne@gki.tomsk.ru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263FD6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Номер</w:t>
            </w:r>
            <w:r w:rsidR="00263FD6">
              <w:rPr>
                <w:rFonts w:eastAsia="Times New Roman"/>
                <w:sz w:val="24"/>
                <w:szCs w:val="24"/>
              </w:rPr>
              <w:t>а</w:t>
            </w:r>
            <w:r>
              <w:rPr>
                <w:rFonts w:eastAsia="Times New Roman"/>
                <w:sz w:val="24"/>
                <w:szCs w:val="24"/>
              </w:rPr>
              <w:t xml:space="preserve"> контактн</w:t>
            </w:r>
            <w:r w:rsidR="00263FD6">
              <w:rPr>
                <w:rFonts w:eastAsia="Times New Roman"/>
                <w:sz w:val="24"/>
                <w:szCs w:val="24"/>
              </w:rPr>
              <w:t>ых</w:t>
            </w:r>
            <w:r>
              <w:rPr>
                <w:rFonts w:eastAsia="Times New Roman"/>
                <w:sz w:val="24"/>
                <w:szCs w:val="24"/>
              </w:rPr>
              <w:t xml:space="preserve"> телефон</w:t>
            </w:r>
            <w:r w:rsidR="00263FD6">
              <w:rPr>
                <w:rFonts w:eastAsia="Times New Roman"/>
                <w:sz w:val="24"/>
                <w:szCs w:val="24"/>
              </w:rPr>
              <w:t>ов</w:t>
            </w:r>
            <w:r>
              <w:rPr>
                <w:rFonts w:eastAsia="Times New Roman"/>
                <w:sz w:val="24"/>
                <w:szCs w:val="24"/>
              </w:rPr>
              <w:t xml:space="preserve">: </w:t>
            </w:r>
            <w:r w:rsidR="00F41394" w:rsidRPr="00F41394">
              <w:rPr>
                <w:rFonts w:eastAsia="Times New Roman"/>
                <w:sz w:val="24"/>
                <w:szCs w:val="24"/>
              </w:rPr>
              <w:t>+7(3822) 631-300</w:t>
            </w:r>
            <w:r w:rsidR="00263FD6">
              <w:rPr>
                <w:rFonts w:eastAsia="Times New Roman"/>
                <w:sz w:val="24"/>
                <w:szCs w:val="24"/>
              </w:rPr>
              <w:t>, 468-703, 631-311, 631-312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E48EA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Наименование органа, принявшего решение об условиях приватизации: </w:t>
            </w:r>
            <w:r w:rsidR="00F41394">
              <w:rPr>
                <w:rFonts w:eastAsia="Times New Roman"/>
                <w:sz w:val="24"/>
                <w:szCs w:val="24"/>
              </w:rPr>
              <w:t>Администрация Том</w:t>
            </w:r>
            <w:r w:rsidR="00BF0843">
              <w:rPr>
                <w:rFonts w:eastAsia="Times New Roman"/>
                <w:sz w:val="24"/>
                <w:szCs w:val="24"/>
              </w:rPr>
              <w:t>с</w:t>
            </w:r>
            <w:r w:rsidR="00F41394">
              <w:rPr>
                <w:rFonts w:eastAsia="Times New Roman"/>
                <w:sz w:val="24"/>
                <w:szCs w:val="24"/>
              </w:rPr>
              <w:t>кой области</w:t>
            </w:r>
          </w:p>
        </w:tc>
      </w:tr>
      <w:tr w:rsidR="00925AE2" w:rsidTr="007A2C1F">
        <w:tc>
          <w:tcPr>
            <w:tcW w:w="556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925AE2" w:rsidRDefault="00925AE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925AE2" w:rsidRDefault="00925AE2" w:rsidP="00514355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Реквизиты решения об условиях приватизации имущества: </w:t>
            </w:r>
            <w:r w:rsidR="00F41394">
              <w:rPr>
                <w:rFonts w:eastAsia="Times New Roman"/>
                <w:sz w:val="24"/>
                <w:szCs w:val="24"/>
              </w:rPr>
              <w:t>распоряжение Администрации Томской области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от 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6F436F">
              <w:rPr>
                <w:rFonts w:eastAsia="Times New Roman"/>
                <w:b/>
                <w:sz w:val="24"/>
                <w:szCs w:val="24"/>
              </w:rPr>
              <w:t>6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августа</w:t>
            </w:r>
            <w:r w:rsidR="00F41394" w:rsidRPr="00435056">
              <w:rPr>
                <w:rFonts w:eastAsia="Times New Roman"/>
                <w:b/>
                <w:sz w:val="24"/>
                <w:szCs w:val="24"/>
              </w:rPr>
              <w:t xml:space="preserve"> 2019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B56C9"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50</w:t>
            </w:r>
            <w:r w:rsidR="00514355">
              <w:rPr>
                <w:rFonts w:eastAsia="Times New Roman"/>
                <w:b/>
                <w:sz w:val="24"/>
                <w:szCs w:val="24"/>
              </w:rPr>
              <w:t>3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</w:t>
            </w:r>
            <w:r w:rsidR="00F41394">
              <w:rPr>
                <w:rFonts w:eastAsia="Times New Roman"/>
                <w:sz w:val="24"/>
                <w:szCs w:val="24"/>
              </w:rPr>
              <w:t>Об условиях приватизации государственного имущества Томской области</w:t>
            </w:r>
            <w:r>
              <w:rPr>
                <w:rFonts w:eastAsia="Times New Roman"/>
                <w:sz w:val="24"/>
                <w:szCs w:val="24"/>
              </w:rPr>
              <w:t>»</w:t>
            </w:r>
          </w:p>
        </w:tc>
      </w:tr>
      <w:tr w:rsidR="00263FD6" w:rsidTr="007A2C1F">
        <w:tc>
          <w:tcPr>
            <w:tcW w:w="556" w:type="dxa"/>
            <w:vMerge w:val="restart"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 w:val="restart"/>
          </w:tcPr>
          <w:p w:rsidR="00263FD6" w:rsidRDefault="00263FD6" w:rsidP="006B26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Организатор торгов</w:t>
            </w:r>
            <w:r w:rsidR="006B26F4">
              <w:t xml:space="preserve"> - э</w:t>
            </w:r>
            <w:r w:rsidR="006B26F4" w:rsidRPr="006B26F4">
              <w:rPr>
                <w:rFonts w:eastAsia="Times New Roman"/>
                <w:sz w:val="24"/>
                <w:szCs w:val="24"/>
              </w:rPr>
              <w:t>лектронная торговая площадка</w:t>
            </w:r>
          </w:p>
        </w:tc>
        <w:tc>
          <w:tcPr>
            <w:tcW w:w="6804" w:type="dxa"/>
          </w:tcPr>
          <w:p w:rsidR="00263FD6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ООО «РТС – тендер» (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Адрес электронной почты: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iSupport@rts-tender.ru</w:t>
              </w:r>
            </w:hyperlink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Контактные телефоны: </w:t>
            </w:r>
            <w:r w:rsidRPr="00263FD6">
              <w:rPr>
                <w:rFonts w:eastAsia="Times New Roman"/>
                <w:sz w:val="24"/>
                <w:szCs w:val="24"/>
              </w:rPr>
              <w:t xml:space="preserve">8 </w:t>
            </w:r>
            <w:r>
              <w:rPr>
                <w:rFonts w:eastAsia="Times New Roman"/>
                <w:sz w:val="24"/>
                <w:szCs w:val="24"/>
              </w:rPr>
              <w:t>(</w:t>
            </w:r>
            <w:r w:rsidRPr="00263FD6">
              <w:rPr>
                <w:rFonts w:eastAsia="Times New Roman"/>
                <w:sz w:val="24"/>
                <w:szCs w:val="24"/>
              </w:rPr>
              <w:t>499</w:t>
            </w:r>
            <w:r>
              <w:rPr>
                <w:rFonts w:eastAsia="Times New Roman"/>
                <w:sz w:val="24"/>
                <w:szCs w:val="24"/>
              </w:rPr>
              <w:t>)</w:t>
            </w:r>
            <w:r w:rsidRPr="00263FD6">
              <w:rPr>
                <w:rFonts w:eastAsia="Times New Roman"/>
                <w:sz w:val="24"/>
                <w:szCs w:val="24"/>
              </w:rPr>
              <w:t xml:space="preserve"> 653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00</w:t>
            </w:r>
            <w:r>
              <w:rPr>
                <w:rFonts w:eastAsia="Times New Roman"/>
                <w:sz w:val="24"/>
                <w:szCs w:val="24"/>
              </w:rPr>
              <w:t xml:space="preserve">, </w:t>
            </w:r>
            <w:r w:rsidRPr="00263FD6">
              <w:rPr>
                <w:rFonts w:eastAsia="Times New Roman"/>
                <w:sz w:val="24"/>
                <w:szCs w:val="24"/>
              </w:rPr>
              <w:t>8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77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55</w:t>
            </w:r>
            <w:r>
              <w:rPr>
                <w:rFonts w:eastAsia="Times New Roman"/>
                <w:sz w:val="24"/>
                <w:szCs w:val="24"/>
              </w:rPr>
              <w:t>-</w:t>
            </w:r>
            <w:r w:rsidRPr="00263FD6">
              <w:rPr>
                <w:rFonts w:eastAsia="Times New Roman"/>
                <w:sz w:val="24"/>
                <w:szCs w:val="24"/>
              </w:rPr>
              <w:t>800</w:t>
            </w:r>
          </w:p>
        </w:tc>
      </w:tr>
      <w:tr w:rsidR="00263FD6" w:rsidTr="007A2C1F">
        <w:tc>
          <w:tcPr>
            <w:tcW w:w="556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21" w:type="dxa"/>
            <w:vMerge/>
          </w:tcPr>
          <w:p w:rsidR="00263FD6" w:rsidRDefault="00263F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4" w:type="dxa"/>
          </w:tcPr>
          <w:p w:rsid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Представительство в Томской области: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т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елефон:  +7 (3822) 98-41-99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а</w:t>
            </w:r>
            <w:r w:rsidRPr="00263FD6">
              <w:rPr>
                <w:rFonts w:eastAsia="Times New Roman"/>
                <w:sz w:val="24"/>
                <w:szCs w:val="24"/>
              </w:rPr>
              <w:t xml:space="preserve">дрес:  634029, г. Томск, пр. Фрунзе, д. 20, офис 308 </w:t>
            </w:r>
          </w:p>
          <w:p w:rsidR="00263FD6" w:rsidRPr="00263FD6" w:rsidRDefault="00263FD6" w:rsidP="00263FD6">
            <w:pPr>
              <w:jc w:val="both"/>
              <w:rPr>
                <w:rFonts w:eastAsia="Times New Roman"/>
                <w:sz w:val="24"/>
                <w:szCs w:val="24"/>
                <w:lang w:val="en-US"/>
              </w:rPr>
            </w:pPr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E-mail: </w:t>
            </w:r>
            <w:hyperlink r:id="rId12" w:history="1">
              <w:r w:rsidRPr="00263FD6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a.polyakov@rts-tender.ru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hyperlink r:id="rId13" w:history="1">
              <w:r w:rsidRPr="005910E2">
                <w:rPr>
                  <w:rStyle w:val="a3"/>
                  <w:rFonts w:eastAsia="Times New Roman"/>
                  <w:sz w:val="24"/>
                  <w:szCs w:val="24"/>
                  <w:lang w:val="en-US"/>
                </w:rPr>
                <w:t>a.malyshev@rts-tender.ru</w:t>
              </w:r>
            </w:hyperlink>
            <w:r w:rsidRPr="00263FD6">
              <w:rPr>
                <w:rFonts w:eastAsia="Times New Roman"/>
                <w:sz w:val="24"/>
                <w:szCs w:val="24"/>
                <w:lang w:val="en-US"/>
              </w:rPr>
              <w:t xml:space="preserve">    </w:t>
            </w:r>
          </w:p>
          <w:p w:rsidR="00263FD6" w:rsidRDefault="00263FD6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263FD6">
              <w:rPr>
                <w:rFonts w:eastAsia="Times New Roman"/>
                <w:sz w:val="24"/>
                <w:szCs w:val="24"/>
              </w:rPr>
              <w:t>Представител</w:t>
            </w:r>
            <w:r w:rsidR="00022F23">
              <w:rPr>
                <w:rFonts w:eastAsia="Times New Roman"/>
                <w:sz w:val="24"/>
                <w:szCs w:val="24"/>
              </w:rPr>
              <w:t>ь</w:t>
            </w:r>
            <w:r w:rsidRPr="00263FD6">
              <w:rPr>
                <w:rFonts w:eastAsia="Times New Roman"/>
                <w:sz w:val="24"/>
                <w:szCs w:val="24"/>
              </w:rPr>
              <w:t xml:space="preserve">: Малышев Александр Анатольевич </w:t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Телефон: </w:t>
            </w:r>
            <w:r w:rsidRPr="00263FD6">
              <w:rPr>
                <w:rFonts w:cs="Arial"/>
                <w:vanish/>
                <w:color w:val="000000"/>
              </w:rPr>
              <w:t xml:space="preserve">+7 (3822) 98-41-99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 xml:space="preserve">Адрес: </w:t>
            </w:r>
            <w:r w:rsidRPr="00263FD6">
              <w:rPr>
                <w:rFonts w:cs="Arial"/>
                <w:vanish/>
                <w:color w:val="000000"/>
              </w:rPr>
              <w:t xml:space="preserve">634029, Томская область, г. Томск, пр. Фрунзе, д. 20, офис 308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E-mail:</w:t>
            </w:r>
            <w:r w:rsidRPr="00263FD6">
              <w:rPr>
                <w:rFonts w:cs="Arial"/>
                <w:vanish/>
                <w:color w:val="000000"/>
              </w:rPr>
              <w:t xml:space="preserve"> </w:t>
            </w:r>
            <w:hyperlink r:id="rId14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>a.polyakov@rts-tender.ru</w:t>
              </w:r>
            </w:hyperlink>
            <w:r w:rsidRPr="00263FD6">
              <w:rPr>
                <w:rFonts w:cs="Arial"/>
                <w:vanish/>
                <w:color w:val="000000"/>
              </w:rPr>
              <w:t xml:space="preserve"> , </w:t>
            </w:r>
            <w:hyperlink r:id="rId15" w:history="1">
              <w:r w:rsidRPr="00263FD6">
                <w:rPr>
                  <w:rFonts w:cs="Arial"/>
                  <w:vanish/>
                  <w:color w:val="F10D26"/>
                  <w:u w:val="single"/>
                </w:rPr>
                <w:t xml:space="preserve">a.malyshev@rts-tender.ru </w:t>
              </w:r>
            </w:hyperlink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Поляков Артем Анатольевич </w:t>
            </w:r>
            <w:r w:rsidRPr="00263FD6">
              <w:rPr>
                <w:rFonts w:cs="Arial"/>
                <w:vanish/>
                <w:color w:val="000000"/>
              </w:rPr>
              <w:br/>
            </w:r>
            <w:r w:rsidRPr="00263FD6">
              <w:rPr>
                <w:rFonts w:cs="Arial"/>
                <w:b/>
                <w:bCs/>
                <w:vanish/>
                <w:color w:val="000000"/>
              </w:rPr>
              <w:t>Представитель:</w:t>
            </w:r>
            <w:r w:rsidRPr="00263FD6">
              <w:rPr>
                <w:rFonts w:cs="Arial"/>
                <w:vanish/>
                <w:color w:val="000000"/>
              </w:rPr>
              <w:t xml:space="preserve"> Малышев Александр Анатольевич</w:t>
            </w:r>
          </w:p>
        </w:tc>
      </w:tr>
      <w:tr w:rsidR="0059405D" w:rsidTr="007A2C1F">
        <w:tc>
          <w:tcPr>
            <w:tcW w:w="556" w:type="dxa"/>
            <w:vMerge w:val="restart"/>
          </w:tcPr>
          <w:p w:rsidR="0059405D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 w:rsidR="003037A5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  <w:vMerge w:val="restart"/>
          </w:tcPr>
          <w:p w:rsidR="0059405D" w:rsidRPr="00060D34" w:rsidRDefault="00182AE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6804" w:type="dxa"/>
          </w:tcPr>
          <w:p w:rsidR="0059405D" w:rsidRPr="00435056" w:rsidRDefault="00C87A7C" w:rsidP="00C87A7C">
            <w:pPr>
              <w:rPr>
                <w:b/>
                <w:sz w:val="24"/>
                <w:szCs w:val="24"/>
              </w:rPr>
            </w:pPr>
            <w:r w:rsidRPr="00C87A7C">
              <w:rPr>
                <w:rFonts w:eastAsia="Times New Roman"/>
                <w:b/>
                <w:sz w:val="24"/>
                <w:szCs w:val="24"/>
              </w:rPr>
              <w:t>Нежилое помещение, общая площадь 62,8 кв. м, этаж 3, номера на поэтажном плане 3018, 3019, адрес: Томская область, г. Томск, пр</w:t>
            </w:r>
            <w:r>
              <w:rPr>
                <w:rFonts w:eastAsia="Times New Roman"/>
                <w:b/>
                <w:sz w:val="24"/>
                <w:szCs w:val="24"/>
              </w:rPr>
              <w:t>оспек</w:t>
            </w:r>
            <w:r w:rsidRPr="00C87A7C">
              <w:rPr>
                <w:rFonts w:eastAsia="Times New Roman"/>
                <w:b/>
                <w:sz w:val="24"/>
                <w:szCs w:val="24"/>
              </w:rPr>
              <w:t>т Кирова, д.58, строен.54</w:t>
            </w:r>
          </w:p>
        </w:tc>
      </w:tr>
      <w:tr w:rsidR="001963CB" w:rsidTr="00181AB2">
        <w:trPr>
          <w:trHeight w:val="758"/>
        </w:trPr>
        <w:tc>
          <w:tcPr>
            <w:tcW w:w="556" w:type="dxa"/>
            <w:vMerge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  <w:vMerge/>
          </w:tcPr>
          <w:p w:rsidR="001963CB" w:rsidRDefault="001963CB">
            <w:pPr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1963CB" w:rsidRDefault="001963C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обременен</w:t>
            </w:r>
            <w:proofErr w:type="gramEnd"/>
            <w:r>
              <w:rPr>
                <w:rFonts w:eastAsia="Times New Roman"/>
                <w:sz w:val="24"/>
                <w:szCs w:val="24"/>
              </w:rPr>
              <w:t>, в споре и под арестом не состоит. Ограничений в пользовании не имеется</w:t>
            </w:r>
            <w:r w:rsidR="00C22ECF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6804" w:type="dxa"/>
          </w:tcPr>
          <w:p w:rsidR="001963CB" w:rsidRDefault="00310580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310580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6B26F4" w:rsidTr="007A2C1F">
        <w:trPr>
          <w:trHeight w:val="278"/>
        </w:trPr>
        <w:tc>
          <w:tcPr>
            <w:tcW w:w="556" w:type="dxa"/>
          </w:tcPr>
          <w:p w:rsidR="006B26F4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3521" w:type="dxa"/>
          </w:tcPr>
          <w:p w:rsidR="006B26F4" w:rsidRPr="00060D34" w:rsidRDefault="006B26F4" w:rsidP="00A14D5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Начальная цена продажи имущества с учетом НДС</w:t>
            </w:r>
          </w:p>
        </w:tc>
        <w:tc>
          <w:tcPr>
            <w:tcW w:w="6804" w:type="dxa"/>
          </w:tcPr>
          <w:p w:rsidR="006B26F4" w:rsidRDefault="00C87A7C" w:rsidP="00C87A7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1 615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sz w:val="24"/>
                <w:szCs w:val="24"/>
              </w:rPr>
              <w:t>85</w:t>
            </w:r>
            <w:r w:rsidR="00C22ECF">
              <w:rPr>
                <w:rFonts w:eastAsia="Times New Roman"/>
                <w:b/>
                <w:sz w:val="24"/>
                <w:szCs w:val="24"/>
              </w:rPr>
              <w:t>,00</w:t>
            </w:r>
            <w:r w:rsidR="00C22ECF" w:rsidRP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>
              <w:rPr>
                <w:rFonts w:eastAsia="Times New Roman"/>
                <w:b/>
                <w:sz w:val="24"/>
                <w:szCs w:val="24"/>
              </w:rPr>
              <w:t>Один миллион шестьсот пятнадцать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шес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тьсот </w:t>
            </w:r>
            <w:r>
              <w:rPr>
                <w:rFonts w:eastAsia="Times New Roman"/>
                <w:b/>
                <w:sz w:val="24"/>
                <w:szCs w:val="24"/>
              </w:rPr>
              <w:t>восемь</w:t>
            </w:r>
            <w:r w:rsidR="00514355">
              <w:rPr>
                <w:rFonts w:eastAsia="Times New Roman"/>
                <w:b/>
                <w:sz w:val="24"/>
                <w:szCs w:val="24"/>
              </w:rPr>
              <w:t>десят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пять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)</w:t>
            </w:r>
            <w:r w:rsidR="00C22EC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6B26F4" w:rsidRPr="00182AE0">
              <w:rPr>
                <w:rFonts w:eastAsia="Times New Roman"/>
                <w:sz w:val="24"/>
                <w:szCs w:val="24"/>
              </w:rPr>
              <w:t>рубл</w:t>
            </w:r>
            <w:r w:rsidR="006B26F4">
              <w:rPr>
                <w:rFonts w:eastAsia="Times New Roman"/>
                <w:sz w:val="24"/>
                <w:szCs w:val="24"/>
              </w:rPr>
              <w:t>ей</w:t>
            </w:r>
          </w:p>
        </w:tc>
      </w:tr>
      <w:tr w:rsidR="001963CB" w:rsidTr="007A2C1F">
        <w:tc>
          <w:tcPr>
            <w:tcW w:w="556" w:type="dxa"/>
          </w:tcPr>
          <w:p w:rsidR="001963CB" w:rsidRDefault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 w:rsidR="00182AE0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60D34" w:rsidRDefault="001963CB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</w:t>
            </w:r>
            <w:r w:rsidR="006B26F4" w:rsidRPr="00060D34">
              <w:rPr>
                <w:rFonts w:eastAsia="Times New Roman"/>
                <w:b/>
                <w:sz w:val="24"/>
                <w:szCs w:val="24"/>
              </w:rPr>
              <w:t>й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 xml:space="preserve"> о цене имущества</w:t>
            </w:r>
          </w:p>
        </w:tc>
        <w:tc>
          <w:tcPr>
            <w:tcW w:w="6804" w:type="dxa"/>
          </w:tcPr>
          <w:p w:rsidR="001963CB" w:rsidRDefault="00182AE0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6B26F4" w:rsidTr="007A2C1F">
        <w:tc>
          <w:tcPr>
            <w:tcW w:w="556" w:type="dxa"/>
          </w:tcPr>
          <w:p w:rsidR="006B26F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="006B26F4"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6B26F4" w:rsidRPr="00992EE8" w:rsidRDefault="006B26F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6804" w:type="dxa"/>
          </w:tcPr>
          <w:p w:rsidR="00992EE8" w:rsidRDefault="006B26F4" w:rsidP="006B26F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О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плата имущества должна быть произведена победителем аукциона в течение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</w:t>
            </w:r>
            <w:r w:rsidR="00992EE8">
              <w:rPr>
                <w:rFonts w:eastAsia="Times New Roman"/>
                <w:sz w:val="24"/>
                <w:szCs w:val="24"/>
              </w:rPr>
              <w:t>.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>еквизит</w:t>
            </w:r>
            <w:r>
              <w:rPr>
                <w:rFonts w:eastAsia="Times New Roman"/>
                <w:sz w:val="24"/>
                <w:szCs w:val="24"/>
              </w:rPr>
              <w:t xml:space="preserve">ы счета Продавца для перечисления платы за </w:t>
            </w:r>
            <w:r>
              <w:rPr>
                <w:rFonts w:eastAsia="Times New Roman"/>
                <w:sz w:val="24"/>
                <w:szCs w:val="24"/>
              </w:rPr>
              <w:lastRenderedPageBreak/>
              <w:t>приобретенное на торгах имущество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: </w:t>
            </w:r>
          </w:p>
          <w:p w:rsidR="0082249A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Получатель: </w:t>
            </w:r>
            <w:r w:rsidR="0082249A" w:rsidRPr="0082249A">
              <w:rPr>
                <w:rFonts w:eastAsia="Times New Roman"/>
                <w:sz w:val="24"/>
                <w:szCs w:val="24"/>
              </w:rPr>
              <w:t xml:space="preserve">ИНН 7017018464, КПП 701701001 </w:t>
            </w:r>
          </w:p>
          <w:p w:rsidR="00915691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992EE8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proofErr w:type="gramEnd"/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6B26F4">
              <w:rPr>
                <w:rFonts w:eastAsia="Times New Roman"/>
                <w:sz w:val="24"/>
                <w:szCs w:val="24"/>
              </w:rPr>
              <w:t>л</w:t>
            </w:r>
            <w:proofErr w:type="gramEnd"/>
            <w:r w:rsidRPr="006B26F4">
              <w:rPr>
                <w:rFonts w:eastAsia="Times New Roman"/>
                <w:sz w:val="24"/>
                <w:szCs w:val="24"/>
              </w:rPr>
              <w:t xml:space="preserve">/с 04652001360) </w:t>
            </w:r>
          </w:p>
          <w:p w:rsidR="00992EE8" w:rsidRDefault="0082249A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асчетный счет № 40101.810.900000010007 </w:t>
            </w:r>
          </w:p>
          <w:p w:rsidR="00992EE8" w:rsidRDefault="00992EE8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банка:</w:t>
            </w:r>
            <w:r w:rsidR="006B26F4" w:rsidRPr="006B26F4">
              <w:rPr>
                <w:rFonts w:eastAsia="Times New Roman"/>
                <w:sz w:val="24"/>
                <w:szCs w:val="24"/>
              </w:rPr>
              <w:t xml:space="preserve"> ОТДЕЛЕНИЕ Томск г. Томск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БИК 046902001 </w:t>
            </w:r>
          </w:p>
          <w:p w:rsidR="00992EE8" w:rsidRDefault="006B26F4" w:rsidP="00992EE8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6B26F4" w:rsidRDefault="006B26F4" w:rsidP="0082249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К</w:t>
            </w:r>
            <w:r w:rsidR="0082249A">
              <w:rPr>
                <w:rFonts w:eastAsia="Times New Roman"/>
                <w:sz w:val="24"/>
                <w:szCs w:val="24"/>
              </w:rPr>
              <w:t>од бюджетной классификации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80111402023020000410 (за </w:t>
            </w:r>
            <w:r w:rsidR="00435056">
              <w:rPr>
                <w:rFonts w:eastAsia="Times New Roman"/>
                <w:sz w:val="24"/>
                <w:szCs w:val="24"/>
              </w:rPr>
              <w:t>не</w:t>
            </w:r>
            <w:r w:rsidRPr="006B26F4">
              <w:rPr>
                <w:rFonts w:eastAsia="Times New Roman"/>
                <w:sz w:val="24"/>
                <w:szCs w:val="24"/>
              </w:rPr>
              <w:t xml:space="preserve">движимое имущество).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6B26F4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1963CB" w:rsidTr="007A2C1F">
        <w:tc>
          <w:tcPr>
            <w:tcW w:w="556" w:type="dxa"/>
          </w:tcPr>
          <w:p w:rsidR="001963CB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7</w:t>
            </w:r>
            <w:r w:rsidR="001963CB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992EE8" w:rsidRDefault="00060D34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</w:t>
            </w:r>
            <w:r w:rsidR="001963CB" w:rsidRPr="00992EE8">
              <w:rPr>
                <w:rFonts w:eastAsia="Times New Roman"/>
                <w:b/>
                <w:sz w:val="24"/>
                <w:szCs w:val="24"/>
              </w:rPr>
              <w:t>адатк</w:t>
            </w:r>
            <w:r w:rsidRPr="00992EE8">
              <w:rPr>
                <w:rFonts w:eastAsia="Times New Roman"/>
                <w:b/>
                <w:sz w:val="24"/>
                <w:szCs w:val="24"/>
              </w:rPr>
              <w:t>а, срок и порядок его внесения, необходимые реквизиты счетов</w:t>
            </w:r>
          </w:p>
        </w:tc>
        <w:tc>
          <w:tcPr>
            <w:tcW w:w="6804" w:type="dxa"/>
          </w:tcPr>
          <w:p w:rsidR="001963CB" w:rsidRDefault="007E50A9" w:rsidP="00182AE0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C87A7C">
              <w:rPr>
                <w:rFonts w:eastAsia="Times New Roman"/>
                <w:b/>
                <w:sz w:val="24"/>
                <w:szCs w:val="24"/>
              </w:rPr>
              <w:t>323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>13</w:t>
            </w:r>
            <w:r w:rsidR="00C87A7C">
              <w:rPr>
                <w:rFonts w:eastAsia="Times New Roman"/>
                <w:b/>
                <w:sz w:val="24"/>
                <w:szCs w:val="24"/>
              </w:rPr>
              <w:t>7</w:t>
            </w:r>
            <w:r w:rsidR="00435056"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(</w:t>
            </w:r>
            <w:r w:rsidR="00C87A7C">
              <w:rPr>
                <w:rFonts w:eastAsia="Times New Roman"/>
                <w:b/>
                <w:sz w:val="24"/>
                <w:szCs w:val="24"/>
              </w:rPr>
              <w:t>Триста двадцать три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C87A7C">
              <w:rPr>
                <w:rFonts w:eastAsia="Times New Roman"/>
                <w:b/>
                <w:sz w:val="24"/>
                <w:szCs w:val="24"/>
              </w:rPr>
              <w:t>и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сто тридцать </w:t>
            </w:r>
            <w:r w:rsidR="00C87A7C"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182AE0" w:rsidRPr="00182AE0">
              <w:rPr>
                <w:rFonts w:eastAsia="Times New Roman"/>
                <w:sz w:val="24"/>
                <w:szCs w:val="24"/>
              </w:rPr>
              <w:t>рубл</w:t>
            </w:r>
            <w:r w:rsidR="00C87A7C">
              <w:rPr>
                <w:rFonts w:eastAsia="Times New Roman"/>
                <w:sz w:val="24"/>
                <w:szCs w:val="24"/>
              </w:rPr>
              <w:t>ей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(20% начальной цены имущества)</w:t>
            </w:r>
            <w:r w:rsidR="00F904C8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2B4ED3">
              <w:rPr>
                <w:rFonts w:eastAsia="Times New Roman"/>
                <w:b/>
                <w:sz w:val="24"/>
                <w:szCs w:val="24"/>
              </w:rPr>
              <w:t>22</w:t>
            </w:r>
            <w:r w:rsidRPr="006F436F">
              <w:rPr>
                <w:rFonts w:eastAsia="Times New Roman"/>
                <w:b/>
                <w:sz w:val="24"/>
                <w:szCs w:val="24"/>
              </w:rPr>
              <w:t>.</w:t>
            </w:r>
            <w:r w:rsidR="002B4ED3">
              <w:rPr>
                <w:rFonts w:eastAsia="Times New Roman"/>
                <w:b/>
                <w:sz w:val="24"/>
                <w:szCs w:val="24"/>
              </w:rPr>
              <w:t>1</w:t>
            </w:r>
            <w:r w:rsidRPr="00060D34">
              <w:rPr>
                <w:rFonts w:eastAsia="Times New Roman"/>
                <w:b/>
                <w:sz w:val="24"/>
                <w:szCs w:val="24"/>
              </w:rPr>
              <w:t>0.2019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Получатель ООО «РТС-тендер»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 xml:space="preserve">БИК 044525967 </w:t>
            </w:r>
          </w:p>
          <w:p w:rsidR="00060D34" w:rsidRP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ИНН 7710357167</w:t>
            </w:r>
            <w:r w:rsidR="008C7DEB">
              <w:rPr>
                <w:rFonts w:eastAsia="Times New Roman"/>
                <w:sz w:val="24"/>
                <w:szCs w:val="24"/>
              </w:rPr>
              <w:t>,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КПП 773001001 </w:t>
            </w:r>
          </w:p>
          <w:p w:rsidR="008C7DEB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Назначение платежа</w:t>
            </w:r>
            <w:r w:rsidR="008C7DEB">
              <w:rPr>
                <w:rFonts w:eastAsia="Times New Roman"/>
                <w:sz w:val="24"/>
                <w:szCs w:val="24"/>
              </w:rPr>
              <w:t>:</w:t>
            </w:r>
            <w:r w:rsidRPr="00060D34">
              <w:rPr>
                <w:rFonts w:eastAsia="Times New Roman"/>
                <w:sz w:val="24"/>
                <w:szCs w:val="24"/>
              </w:rPr>
              <w:t xml:space="preserve"> Внесение гарантийного обеспечения по Соглашению о внесении гарантийного обеспечения, </w:t>
            </w:r>
          </w:p>
          <w:p w:rsidR="00060D34" w:rsidRDefault="00060D34" w:rsidP="00060D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060D34">
              <w:rPr>
                <w:rFonts w:eastAsia="Times New Roman"/>
                <w:sz w:val="24"/>
                <w:szCs w:val="24"/>
              </w:rPr>
              <w:t>№ аналитического счета _________, без НДС</w:t>
            </w:r>
            <w:r w:rsidR="008C7DEB">
              <w:rPr>
                <w:rFonts w:eastAsia="Times New Roman"/>
                <w:sz w:val="24"/>
                <w:szCs w:val="24"/>
              </w:rPr>
              <w:t>.</w:t>
            </w:r>
          </w:p>
          <w:p w:rsidR="008C7DEB" w:rsidRDefault="008C7DEB" w:rsidP="008C7DEB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1963CB" w:rsidRPr="00310580" w:rsidTr="007A2C1F">
        <w:tc>
          <w:tcPr>
            <w:tcW w:w="556" w:type="dxa"/>
          </w:tcPr>
          <w:p w:rsidR="001963CB" w:rsidRDefault="001963CB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Величина повышения начальной цены лота («шаг аукциона»)</w:t>
            </w:r>
          </w:p>
        </w:tc>
        <w:tc>
          <w:tcPr>
            <w:tcW w:w="6804" w:type="dxa"/>
          </w:tcPr>
          <w:p w:rsidR="001963CB" w:rsidRPr="00310580" w:rsidRDefault="00C87A7C" w:rsidP="00C87A7C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80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784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>,</w:t>
            </w:r>
            <w:r>
              <w:rPr>
                <w:rFonts w:eastAsia="Times New Roman"/>
                <w:b/>
                <w:sz w:val="24"/>
                <w:szCs w:val="24"/>
              </w:rPr>
              <w:t>25</w:t>
            </w:r>
            <w:r w:rsidR="00F904C8" w:rsidRPr="00F904C8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рублей (</w:t>
            </w:r>
            <w:r>
              <w:rPr>
                <w:rFonts w:eastAsia="Times New Roman"/>
                <w:b/>
                <w:sz w:val="24"/>
                <w:szCs w:val="24"/>
              </w:rPr>
              <w:t>Восемьдесят</w:t>
            </w:r>
            <w:r w:rsidR="00F904C8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6F436F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914935">
              <w:rPr>
                <w:rFonts w:eastAsia="Times New Roman"/>
                <w:b/>
                <w:sz w:val="24"/>
                <w:szCs w:val="24"/>
              </w:rPr>
              <w:t>сот</w:t>
            </w:r>
            <w:r w:rsidR="00514355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восемьдесят четыре</w:t>
            </w:r>
            <w:r w:rsidR="00182AE0" w:rsidRPr="00060D34">
              <w:rPr>
                <w:rFonts w:eastAsia="Times New Roman"/>
                <w:b/>
                <w:sz w:val="24"/>
                <w:szCs w:val="24"/>
              </w:rPr>
              <w:t>)</w:t>
            </w:r>
            <w:r w:rsidR="00182AE0">
              <w:rPr>
                <w:rFonts w:eastAsia="Times New Roman"/>
                <w:sz w:val="24"/>
                <w:szCs w:val="24"/>
              </w:rPr>
              <w:t xml:space="preserve"> рубл</w:t>
            </w:r>
            <w:r w:rsidR="00514355">
              <w:rPr>
                <w:rFonts w:eastAsia="Times New Roman"/>
                <w:sz w:val="24"/>
                <w:szCs w:val="24"/>
              </w:rPr>
              <w:t>я</w:t>
            </w:r>
            <w:r>
              <w:rPr>
                <w:rFonts w:eastAsia="Times New Roman"/>
                <w:sz w:val="24"/>
                <w:szCs w:val="24"/>
              </w:rPr>
              <w:t xml:space="preserve"> 25 копеек</w:t>
            </w:r>
            <w:r w:rsidR="00182AE0">
              <w:rPr>
                <w:rFonts w:eastAsia="Times New Roman"/>
                <w:sz w:val="24"/>
                <w:szCs w:val="24"/>
              </w:rPr>
              <w:t xml:space="preserve"> </w:t>
            </w:r>
            <w:r w:rsidR="00182AE0" w:rsidRPr="00182AE0">
              <w:rPr>
                <w:rFonts w:eastAsia="Times New Roman"/>
                <w:sz w:val="24"/>
                <w:szCs w:val="24"/>
              </w:rPr>
              <w:t>(5% начальной цены</w:t>
            </w:r>
            <w:r w:rsidR="00182AE0">
              <w:rPr>
                <w:rFonts w:eastAsia="Times New Roman"/>
                <w:sz w:val="24"/>
                <w:szCs w:val="24"/>
              </w:rPr>
              <w:t xml:space="preserve"> имущества</w:t>
            </w:r>
            <w:r w:rsidR="00182AE0" w:rsidRPr="00182AE0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060D34" w:rsidRPr="00310580" w:rsidTr="007A2C1F">
        <w:tc>
          <w:tcPr>
            <w:tcW w:w="556" w:type="dxa"/>
          </w:tcPr>
          <w:p w:rsidR="00060D34" w:rsidRDefault="00060D3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3521" w:type="dxa"/>
          </w:tcPr>
          <w:p w:rsidR="00060D34" w:rsidRPr="000476F3" w:rsidRDefault="00060D34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6804" w:type="dxa"/>
          </w:tcPr>
          <w:p w:rsidR="00060D34" w:rsidRDefault="00060D34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Место подачи (приема) заявок: электронная площадка </w:t>
            </w:r>
            <w:hyperlink r:id="rId16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="008C7DEB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060D34" w:rsidRPr="008C7DEB" w:rsidRDefault="008C7DEB" w:rsidP="005E48EA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C7DEB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начала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2B4ED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2B4ED3">
              <w:rPr>
                <w:rFonts w:eastAsia="Times New Roman"/>
                <w:b/>
                <w:sz w:val="24"/>
                <w:szCs w:val="24"/>
              </w:rPr>
              <w:t>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B4ED3">
              <w:rPr>
                <w:rFonts w:eastAsia="Times New Roman"/>
                <w:b/>
                <w:sz w:val="24"/>
                <w:szCs w:val="24"/>
              </w:rPr>
              <w:t>сентября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>
              <w:rPr>
                <w:rFonts w:eastAsia="Times New Roman"/>
                <w:sz w:val="24"/>
                <w:szCs w:val="24"/>
              </w:rPr>
              <w:t xml:space="preserve">, </w:t>
            </w:r>
            <w:r w:rsidR="00340FA3">
              <w:rPr>
                <w:rFonts w:eastAsia="Times New Roman"/>
                <w:sz w:val="24"/>
                <w:szCs w:val="24"/>
              </w:rPr>
              <w:t>09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="001963CB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="001963CB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1963CB" w:rsidRDefault="001963CB" w:rsidP="00C36A93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Дата окончания подачи заявок на участие в аукционе</w:t>
            </w:r>
          </w:p>
        </w:tc>
        <w:tc>
          <w:tcPr>
            <w:tcW w:w="6804" w:type="dxa"/>
          </w:tcPr>
          <w:p w:rsidR="001963CB" w:rsidRDefault="006F436F" w:rsidP="002B4ED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</w:t>
            </w:r>
            <w:r w:rsidR="002B4ED3">
              <w:rPr>
                <w:rFonts w:eastAsia="Times New Roman"/>
                <w:b/>
                <w:sz w:val="24"/>
                <w:szCs w:val="24"/>
              </w:rPr>
              <w:t>2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B4ED3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340FA3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5A4F33">
              <w:rPr>
                <w:rFonts w:eastAsia="Times New Roman"/>
                <w:b/>
                <w:sz w:val="24"/>
                <w:szCs w:val="24"/>
              </w:rPr>
              <w:t>,</w:t>
            </w:r>
            <w:r w:rsidR="00340FA3">
              <w:rPr>
                <w:rFonts w:eastAsia="Times New Roman"/>
                <w:sz w:val="24"/>
                <w:szCs w:val="24"/>
              </w:rPr>
              <w:t xml:space="preserve"> 18 часов 00 минут по томскому времени</w:t>
            </w:r>
          </w:p>
        </w:tc>
      </w:tr>
      <w:tr w:rsidR="00060D34" w:rsidTr="007A2C1F">
        <w:tc>
          <w:tcPr>
            <w:tcW w:w="556" w:type="dxa"/>
          </w:tcPr>
          <w:p w:rsidR="00060D34" w:rsidRDefault="00060D34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3521" w:type="dxa"/>
          </w:tcPr>
          <w:p w:rsidR="00060D34" w:rsidRPr="000476F3" w:rsidRDefault="00060D34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Перечень представляемых участниками аукциона документов и требования к их оформлению</w:t>
            </w:r>
          </w:p>
        </w:tc>
        <w:tc>
          <w:tcPr>
            <w:tcW w:w="6804" w:type="dxa"/>
          </w:tcPr>
          <w:p w:rsid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82249A">
              <w:rPr>
                <w:rFonts w:eastAsia="Times New Roman"/>
                <w:sz w:val="24"/>
                <w:szCs w:val="24"/>
              </w:rPr>
              <w:t>аявка и иные представленные одновременно с ней документы подаются в форме электронных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3F60BE">
              <w:rPr>
                <w:rFonts w:eastAsia="Times New Roman"/>
                <w:b/>
                <w:sz w:val="24"/>
                <w:szCs w:val="24"/>
              </w:rPr>
              <w:t xml:space="preserve">(в том числе индивидуальные предприниматели)  </w:t>
            </w:r>
            <w:r w:rsidRPr="00962ADE">
              <w:rPr>
                <w:rFonts w:eastAsia="Times New Roman"/>
                <w:b/>
                <w:sz w:val="24"/>
                <w:szCs w:val="24"/>
              </w:rPr>
              <w:t xml:space="preserve">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962ADE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9D6D78">
              <w:rPr>
                <w:rFonts w:eastAsia="Times New Roman"/>
                <w:sz w:val="24"/>
                <w:szCs w:val="24"/>
              </w:rPr>
              <w:t>,</w:t>
            </w:r>
            <w:r w:rsidRPr="00962ADE">
              <w:rPr>
                <w:rFonts w:eastAsia="Times New Roman"/>
                <w:sz w:val="24"/>
                <w:szCs w:val="24"/>
              </w:rPr>
              <w:t xml:space="preserve"> или копию доверенности представителя физического лица на осуществление от его имени действий по подаче заявки и копию всех листов документа, удостоверяющего личность представителя;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подписанная </w:t>
            </w:r>
            <w:r w:rsidR="007E50A9">
              <w:rPr>
                <w:rFonts w:eastAsia="Times New Roman"/>
                <w:sz w:val="24"/>
                <w:szCs w:val="24"/>
              </w:rPr>
              <w:t>п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ретендентом или его </w:t>
            </w:r>
            <w:r w:rsidR="007E50A9">
              <w:rPr>
                <w:rFonts w:eastAsia="Times New Roman"/>
                <w:sz w:val="24"/>
                <w:szCs w:val="24"/>
              </w:rPr>
              <w:t>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962ADE" w:rsidRDefault="00962ADE" w:rsidP="00962ADE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Юридические лица предъявляют: </w:t>
            </w:r>
          </w:p>
          <w:p w:rsidR="0082249A" w:rsidRPr="0082249A" w:rsidRDefault="0082249A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82249A">
              <w:rPr>
                <w:rFonts w:eastAsia="Times New Roman"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>заявк</w:t>
            </w:r>
            <w:r w:rsidR="007E50A9">
              <w:rPr>
                <w:rFonts w:eastAsia="Times New Roman"/>
                <w:sz w:val="24"/>
                <w:szCs w:val="24"/>
              </w:rPr>
              <w:t>у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на участие в аукционе установленной формы</w:t>
            </w:r>
            <w:r w:rsidRPr="0082249A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7E50A9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надлежащим образом заверенные копии учредительных </w:t>
            </w:r>
            <w:r w:rsidR="007E50A9" w:rsidRPr="007E50A9">
              <w:rPr>
                <w:rFonts w:eastAsia="Times New Roman"/>
                <w:sz w:val="24"/>
                <w:szCs w:val="24"/>
              </w:rPr>
              <w:lastRenderedPageBreak/>
              <w:t>документов</w:t>
            </w:r>
            <w:r w:rsidRPr="007E50A9">
              <w:rPr>
                <w:rFonts w:eastAsia="Times New Roman"/>
                <w:sz w:val="24"/>
                <w:szCs w:val="24"/>
              </w:rPr>
              <w:t>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      </w:r>
          </w:p>
          <w:p w:rsidR="00962ADE" w:rsidRPr="00962ADE" w:rsidRDefault="00962ADE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>- опись  представленных документов</w:t>
            </w:r>
            <w:r w:rsidR="007E50A9">
              <w:rPr>
                <w:rFonts w:eastAsia="Times New Roman"/>
                <w:sz w:val="24"/>
                <w:szCs w:val="24"/>
              </w:rPr>
              <w:t>,</w:t>
            </w:r>
            <w:r w:rsidR="007E50A9">
              <w:t xml:space="preserve"> </w:t>
            </w:r>
            <w:r w:rsidR="007E50A9" w:rsidRPr="007E50A9">
              <w:rPr>
                <w:rFonts w:eastAsia="Times New Roman"/>
                <w:sz w:val="24"/>
                <w:szCs w:val="24"/>
              </w:rPr>
              <w:t>подписанная претендентом или его представителем</w:t>
            </w:r>
            <w:r w:rsidRPr="00962ADE">
              <w:rPr>
                <w:rFonts w:eastAsia="Times New Roman"/>
                <w:sz w:val="24"/>
                <w:szCs w:val="24"/>
              </w:rPr>
              <w:t>.</w:t>
            </w:r>
          </w:p>
          <w:p w:rsidR="00060D34" w:rsidRPr="006B26F4" w:rsidRDefault="00962ADE" w:rsidP="008C7DEB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ADE">
              <w:rPr>
                <w:rFonts w:eastAsia="Times New Roman"/>
                <w:sz w:val="24"/>
                <w:szCs w:val="24"/>
              </w:rPr>
              <w:t xml:space="preserve">Оформление и содержание документов должно соответствовать требованиям законодательства Российской Федерации. 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10.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6804" w:type="dxa"/>
          </w:tcPr>
          <w:p w:rsidR="008C7DEB" w:rsidRDefault="008C7DEB" w:rsidP="00962AD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 w:rsidR="009D6D78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8C7DEB" w:rsidTr="007A2C1F">
        <w:tc>
          <w:tcPr>
            <w:tcW w:w="556" w:type="dxa"/>
          </w:tcPr>
          <w:p w:rsidR="008C7DEB" w:rsidRDefault="008C7DEB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3521" w:type="dxa"/>
          </w:tcPr>
          <w:p w:rsidR="008C7DEB" w:rsidRPr="008C7DEB" w:rsidRDefault="008C7DE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6804" w:type="dxa"/>
          </w:tcPr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F0127D" w:rsidRP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</w:t>
            </w:r>
            <w:r w:rsidR="00181AB2">
              <w:rPr>
                <w:rFonts w:eastAsia="Times New Roman"/>
                <w:sz w:val="24"/>
                <w:szCs w:val="24"/>
              </w:rPr>
              <w:t xml:space="preserve"> Продавцом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по рабочим дням с 9 до 18 часов 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>, 14</w:t>
            </w:r>
            <w:r w:rsidR="00022F23">
              <w:rPr>
                <w:rFonts w:eastAsia="Times New Roman"/>
                <w:sz w:val="24"/>
                <w:szCs w:val="24"/>
              </w:rPr>
              <w:t xml:space="preserve">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 w:rsidR="00022F23"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468-703, 631-311, 631-312. </w:t>
            </w:r>
          </w:p>
          <w:p w:rsidR="00F0127D" w:rsidRDefault="00F0127D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F0127D" w:rsidRDefault="00F0127D" w:rsidP="00F0127D">
            <w:pPr>
              <w:jc w:val="both"/>
              <w:rPr>
                <w:rFonts w:eastAsia="Times New Roman"/>
                <w:color w:val="0000FF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7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>,</w:t>
            </w:r>
          </w:p>
          <w:p w:rsidR="00962EDE" w:rsidRDefault="00F0127D" w:rsidP="00022F2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на официальном сайте Департамента по управлению государственной собственностью Томской области </w:t>
            </w:r>
            <w:hyperlink r:id="rId18" w:history="1">
              <w:r w:rsidR="00962EDE"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 w:rsidR="00022F23"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F0127D" w:rsidTr="007A2C1F">
        <w:tc>
          <w:tcPr>
            <w:tcW w:w="556" w:type="dxa"/>
          </w:tcPr>
          <w:p w:rsidR="00F0127D" w:rsidRDefault="00F0127D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12. </w:t>
            </w:r>
          </w:p>
        </w:tc>
        <w:tc>
          <w:tcPr>
            <w:tcW w:w="3521" w:type="dxa"/>
          </w:tcPr>
          <w:p w:rsidR="00F0127D" w:rsidRPr="008C7DEB" w:rsidRDefault="00F0127D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 xml:space="preserve">граничения участия </w:t>
            </w:r>
            <w:r w:rsidRPr="00F0127D">
              <w:rPr>
                <w:rFonts w:eastAsia="Times New Roman"/>
                <w:b/>
                <w:sz w:val="24"/>
                <w:szCs w:val="24"/>
              </w:rPr>
              <w:lastRenderedPageBreak/>
              <w:t>отдельных категорий физических лиц и юридических лиц в приватизации имущества</w:t>
            </w:r>
          </w:p>
        </w:tc>
        <w:tc>
          <w:tcPr>
            <w:tcW w:w="6804" w:type="dxa"/>
          </w:tcPr>
          <w:p w:rsidR="00F0127D" w:rsidRPr="00962EDE" w:rsidRDefault="00F0127D" w:rsidP="00F0127D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</w:t>
            </w:r>
            <w:r w:rsidRPr="00F0127D">
              <w:rPr>
                <w:rFonts w:eastAsia="Times New Roman"/>
                <w:sz w:val="24"/>
                <w:szCs w:val="24"/>
              </w:rPr>
              <w:lastRenderedPageBreak/>
              <w:t xml:space="preserve">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F0127D" w:rsidRPr="00F0127D" w:rsidRDefault="00962EDE" w:rsidP="00F0127D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="00F0127D"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="00F0127D"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="00F0127D"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F0127D" w:rsidRDefault="00F0127D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 w:rsidR="00962EDE"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 w:rsidR="00962EDE"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 w:rsidR="00962EDE"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962EDE" w:rsidRPr="00F0127D" w:rsidRDefault="00962EDE" w:rsidP="00962EDE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7E50A9" w:rsidTr="007A2C1F">
        <w:tc>
          <w:tcPr>
            <w:tcW w:w="556" w:type="dxa"/>
          </w:tcPr>
          <w:p w:rsidR="007E50A9" w:rsidRDefault="007E50A9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3521" w:type="dxa"/>
          </w:tcPr>
          <w:p w:rsidR="007E50A9" w:rsidRPr="000476F3" w:rsidRDefault="007E50A9" w:rsidP="00F0127D">
            <w:pPr>
              <w:rPr>
                <w:rFonts w:eastAsia="Times New Roman"/>
                <w:sz w:val="24"/>
                <w:szCs w:val="24"/>
              </w:rPr>
            </w:pPr>
            <w:r w:rsidRPr="000476F3">
              <w:rPr>
                <w:rFonts w:eastAsia="Times New Roman"/>
                <w:sz w:val="24"/>
                <w:szCs w:val="24"/>
              </w:rPr>
              <w:t>Дата определения участников аукциона</w:t>
            </w:r>
          </w:p>
        </w:tc>
        <w:tc>
          <w:tcPr>
            <w:tcW w:w="6804" w:type="dxa"/>
          </w:tcPr>
          <w:p w:rsidR="007E50A9" w:rsidRPr="00F0127D" w:rsidRDefault="002B4ED3" w:rsidP="002B4ED3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24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7E50A9" w:rsidRPr="009C0C72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9C0C72">
              <w:rPr>
                <w:rFonts w:eastAsia="Times New Roman"/>
                <w:sz w:val="24"/>
                <w:szCs w:val="24"/>
              </w:rPr>
              <w:t>Продавец</w:t>
            </w:r>
            <w:r w:rsidR="007E50A9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962EDE" w:rsidTr="007A2C1F">
        <w:tc>
          <w:tcPr>
            <w:tcW w:w="556" w:type="dxa"/>
          </w:tcPr>
          <w:p w:rsidR="00962EDE" w:rsidRDefault="00962EDE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13.</w:t>
            </w:r>
          </w:p>
        </w:tc>
        <w:tc>
          <w:tcPr>
            <w:tcW w:w="3521" w:type="dxa"/>
          </w:tcPr>
          <w:p w:rsidR="00962EDE" w:rsidRDefault="00962EDE" w:rsidP="00186374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победителя аукциона</w:t>
            </w:r>
          </w:p>
        </w:tc>
        <w:tc>
          <w:tcPr>
            <w:tcW w:w="6804" w:type="dxa"/>
          </w:tcPr>
          <w:p w:rsidR="00962EDE" w:rsidRPr="00F0127D" w:rsidRDefault="00962EDE" w:rsidP="009C0C7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1963CB" w:rsidTr="007A2C1F">
        <w:tc>
          <w:tcPr>
            <w:tcW w:w="556" w:type="dxa"/>
          </w:tcPr>
          <w:p w:rsidR="001963CB" w:rsidRDefault="001963CB" w:rsidP="00962EDE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962EDE">
              <w:rPr>
                <w:rFonts w:eastAsia="Times New Roman"/>
                <w:b/>
                <w:bCs/>
                <w:sz w:val="24"/>
                <w:szCs w:val="24"/>
              </w:rPr>
              <w:t>4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962EDE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Место и срок подведения итогов аукциона</w:t>
            </w:r>
          </w:p>
        </w:tc>
        <w:tc>
          <w:tcPr>
            <w:tcW w:w="6804" w:type="dxa"/>
          </w:tcPr>
          <w:p w:rsidR="004A620A" w:rsidRDefault="00962EDE" w:rsidP="005E48EA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Место</w:t>
            </w:r>
            <w:r w:rsidR="004A620A">
              <w:rPr>
                <w:rFonts w:eastAsia="Times New Roman"/>
                <w:b/>
                <w:sz w:val="24"/>
                <w:szCs w:val="24"/>
              </w:rPr>
              <w:t>: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площадка </w:t>
            </w:r>
            <w:hyperlink r:id="rId19" w:history="1">
              <w:r w:rsidR="004A620A"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1963CB" w:rsidRPr="00310580" w:rsidRDefault="004A620A" w:rsidP="002B4ED3">
            <w:pPr>
              <w:jc w:val="both"/>
              <w:rPr>
                <w:rFonts w:eastAsia="Times New Roman"/>
                <w:sz w:val="24"/>
                <w:szCs w:val="24"/>
                <w:highlight w:val="red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Срок: </w:t>
            </w:r>
            <w:r w:rsidR="006F436F">
              <w:rPr>
                <w:rFonts w:eastAsia="Times New Roman"/>
                <w:b/>
                <w:sz w:val="24"/>
                <w:szCs w:val="24"/>
              </w:rPr>
              <w:t>25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B4ED3">
              <w:rPr>
                <w:rFonts w:eastAsia="Times New Roman"/>
                <w:b/>
                <w:sz w:val="24"/>
                <w:szCs w:val="24"/>
              </w:rPr>
              <w:t>ок</w:t>
            </w:r>
            <w:r w:rsidR="0003544F">
              <w:rPr>
                <w:rFonts w:eastAsia="Times New Roman"/>
                <w:b/>
                <w:sz w:val="24"/>
                <w:szCs w:val="24"/>
              </w:rPr>
              <w:t>тября</w:t>
            </w:r>
            <w:r w:rsidR="001963CB" w:rsidRPr="006B26F4">
              <w:rPr>
                <w:rFonts w:eastAsia="Times New Roman"/>
                <w:b/>
                <w:sz w:val="24"/>
                <w:szCs w:val="24"/>
              </w:rPr>
              <w:t xml:space="preserve"> 2019 года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>1</w:t>
            </w:r>
            <w:r w:rsidR="002B4ED3">
              <w:rPr>
                <w:rFonts w:eastAsia="Times New Roman"/>
                <w:b/>
                <w:sz w:val="24"/>
                <w:szCs w:val="24"/>
              </w:rPr>
              <w:t>5</w:t>
            </w:r>
            <w:r w:rsidR="001963CB" w:rsidRPr="00435056">
              <w:rPr>
                <w:rFonts w:eastAsia="Times New Roman"/>
                <w:b/>
                <w:sz w:val="24"/>
                <w:szCs w:val="24"/>
              </w:rPr>
              <w:t xml:space="preserve"> часов 00</w:t>
            </w:r>
            <w:r w:rsidR="001963CB"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1963CB" w:rsidTr="007A2C1F">
        <w:tc>
          <w:tcPr>
            <w:tcW w:w="556" w:type="dxa"/>
          </w:tcPr>
          <w:p w:rsidR="001963CB" w:rsidRDefault="004A620A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15</w:t>
            </w:r>
            <w:r w:rsidR="001963CB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521" w:type="dxa"/>
          </w:tcPr>
          <w:p w:rsidR="001963CB" w:rsidRPr="000476F3" w:rsidRDefault="001963CB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Сведения обо всех предыдущих торгах по продаже имущества, объявленных в течение года, предшествующего его продаже, и об итогах торгов по продаже такого имущества</w:t>
            </w:r>
          </w:p>
        </w:tc>
        <w:tc>
          <w:tcPr>
            <w:tcW w:w="6804" w:type="dxa"/>
          </w:tcPr>
          <w:p w:rsidR="001963CB" w:rsidRDefault="002670B9" w:rsidP="002670B9">
            <w:pPr>
              <w:rPr>
                <w:rFonts w:eastAsia="Times New Roman"/>
                <w:sz w:val="24"/>
                <w:szCs w:val="24"/>
              </w:rPr>
            </w:pPr>
            <w:proofErr w:type="gramStart"/>
            <w:r w:rsidRPr="002670B9">
              <w:rPr>
                <w:rFonts w:eastAsia="Times New Roman"/>
                <w:sz w:val="24"/>
                <w:szCs w:val="24"/>
              </w:rPr>
              <w:t xml:space="preserve">Торги, назначенные  на </w:t>
            </w:r>
            <w:r>
              <w:rPr>
                <w:rFonts w:eastAsia="Times New Roman"/>
                <w:sz w:val="24"/>
                <w:szCs w:val="24"/>
              </w:rPr>
              <w:t>25</w:t>
            </w:r>
            <w:r w:rsidRPr="002670B9">
              <w:rPr>
                <w:rFonts w:eastAsia="Times New Roman"/>
                <w:sz w:val="24"/>
                <w:szCs w:val="24"/>
              </w:rPr>
              <w:t>.09.2019 не состоялись</w:t>
            </w:r>
            <w:proofErr w:type="gramEnd"/>
            <w:r w:rsidRPr="002670B9">
              <w:rPr>
                <w:rFonts w:eastAsia="Times New Roman"/>
                <w:sz w:val="24"/>
                <w:szCs w:val="24"/>
              </w:rPr>
              <w:t xml:space="preserve"> в связи с отсутствием заявок.</w:t>
            </w:r>
          </w:p>
        </w:tc>
      </w:tr>
    </w:tbl>
    <w:p w:rsidR="00745C19" w:rsidRDefault="00745C19">
      <w:pPr>
        <w:spacing w:line="71" w:lineRule="exact"/>
        <w:rPr>
          <w:sz w:val="20"/>
          <w:szCs w:val="20"/>
        </w:rPr>
      </w:pPr>
    </w:p>
    <w:p w:rsidR="00435056" w:rsidRDefault="00435056">
      <w:pPr>
        <w:jc w:val="center"/>
        <w:rPr>
          <w:rFonts w:eastAsia="Times New Roman"/>
          <w:b/>
          <w:bCs/>
          <w:sz w:val="24"/>
          <w:szCs w:val="24"/>
        </w:rPr>
      </w:pPr>
    </w:p>
    <w:p w:rsidR="00514355" w:rsidRDefault="00514355">
      <w:pPr>
        <w:jc w:val="center"/>
        <w:rPr>
          <w:rFonts w:eastAsia="Times New Roman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2. Общие положения</w:t>
      </w:r>
    </w:p>
    <w:p w:rsidR="00C233DD" w:rsidRDefault="00C233DD">
      <w:pPr>
        <w:jc w:val="center"/>
        <w:rPr>
          <w:sz w:val="20"/>
          <w:szCs w:val="20"/>
        </w:rPr>
      </w:pPr>
    </w:p>
    <w:p w:rsidR="008548A6" w:rsidRDefault="008548A6" w:rsidP="009511FB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8548A6" w:rsidP="009511FB">
      <w:pPr>
        <w:spacing w:line="29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2"/>
        </w:numPr>
        <w:tabs>
          <w:tab w:val="left" w:pos="852"/>
        </w:tabs>
        <w:spacing w:line="227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8548A6" w:rsidP="009511FB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left="560"/>
        <w:jc w:val="both"/>
        <w:rPr>
          <w:sz w:val="20"/>
          <w:szCs w:val="20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eastAsia="Times New Roman"/>
          <w:sz w:val="24"/>
          <w:szCs w:val="24"/>
        </w:rPr>
        <w:tab/>
        <w:t>постановлением</w:t>
      </w:r>
      <w:r>
        <w:rPr>
          <w:rFonts w:eastAsia="Times New Roman"/>
          <w:sz w:val="24"/>
          <w:szCs w:val="24"/>
        </w:rPr>
        <w:tab/>
        <w:t>Правительства</w:t>
      </w:r>
      <w:r>
        <w:rPr>
          <w:rFonts w:eastAsia="Times New Roman"/>
          <w:sz w:val="24"/>
          <w:szCs w:val="24"/>
        </w:rPr>
        <w:tab/>
        <w:t>Российской</w:t>
      </w:r>
      <w:r>
        <w:rPr>
          <w:rFonts w:eastAsia="Times New Roman"/>
          <w:sz w:val="24"/>
          <w:szCs w:val="24"/>
        </w:rPr>
        <w:tab/>
        <w:t>Федерации</w:t>
      </w:r>
      <w:r>
        <w:rPr>
          <w:rFonts w:eastAsia="Times New Roman"/>
          <w:sz w:val="24"/>
          <w:szCs w:val="24"/>
        </w:rPr>
        <w:tab/>
        <w:t>от</w:t>
      </w:r>
      <w:r>
        <w:rPr>
          <w:rFonts w:eastAsia="Times New Roman"/>
          <w:sz w:val="24"/>
          <w:szCs w:val="24"/>
        </w:rPr>
        <w:tab/>
        <w:t>27</w:t>
      </w:r>
      <w:r>
        <w:rPr>
          <w:rFonts w:eastAsia="Times New Roman"/>
          <w:sz w:val="24"/>
          <w:szCs w:val="24"/>
        </w:rPr>
        <w:tab/>
        <w:t>августа</w:t>
      </w:r>
      <w:r>
        <w:rPr>
          <w:rFonts w:eastAsia="Times New Roman"/>
          <w:sz w:val="24"/>
          <w:szCs w:val="24"/>
        </w:rPr>
        <w:tab/>
        <w:t>2012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года</w:t>
      </w:r>
    </w:p>
    <w:p w:rsidR="008548A6" w:rsidRDefault="008548A6" w:rsidP="009511FB">
      <w:pPr>
        <w:spacing w:line="10" w:lineRule="exact"/>
        <w:jc w:val="both"/>
        <w:rPr>
          <w:sz w:val="20"/>
          <w:szCs w:val="20"/>
        </w:rPr>
      </w:pPr>
    </w:p>
    <w:p w:rsidR="008548A6" w:rsidRDefault="008548A6" w:rsidP="009511FB">
      <w:pPr>
        <w:numPr>
          <w:ilvl w:val="0"/>
          <w:numId w:val="3"/>
        </w:numPr>
        <w:tabs>
          <w:tab w:val="left" w:pos="324"/>
        </w:tabs>
        <w:spacing w:line="234" w:lineRule="auto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8548A6" w:rsidP="009511FB">
      <w:pPr>
        <w:spacing w:line="3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9511FB">
      <w:pPr>
        <w:spacing w:line="32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0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8548A6" w:rsidP="009511FB">
      <w:pPr>
        <w:spacing w:line="34" w:lineRule="exact"/>
        <w:jc w:val="both"/>
        <w:rPr>
          <w:rFonts w:ascii="Symbol" w:eastAsia="Symbol" w:hAnsi="Symbol" w:cs="Symbol"/>
          <w:sz w:val="24"/>
          <w:szCs w:val="24"/>
        </w:rPr>
      </w:pPr>
    </w:p>
    <w:p w:rsidR="008548A6" w:rsidRDefault="008548A6" w:rsidP="009511FB">
      <w:pPr>
        <w:numPr>
          <w:ilvl w:val="1"/>
          <w:numId w:val="3"/>
        </w:num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>
        <w:rPr>
          <w:rFonts w:eastAsia="Times New Roman"/>
          <w:sz w:val="24"/>
          <w:szCs w:val="24"/>
        </w:rPr>
        <w:t>».</w:t>
      </w:r>
    </w:p>
    <w:p w:rsidR="00181AB2" w:rsidRDefault="00181AB2" w:rsidP="008548A6">
      <w:pPr>
        <w:ind w:left="560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8548A6">
      <w:pPr>
        <w:spacing w:line="7" w:lineRule="exact"/>
        <w:rPr>
          <w:sz w:val="20"/>
          <w:szCs w:val="20"/>
        </w:rPr>
      </w:pPr>
    </w:p>
    <w:p w:rsidR="00181AB2" w:rsidRDefault="00181AB2" w:rsidP="00181AB2">
      <w:pPr>
        <w:spacing w:line="236" w:lineRule="auto"/>
        <w:ind w:firstLine="567"/>
        <w:jc w:val="both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242E1F" w:rsidRDefault="00242E1F" w:rsidP="008548A6">
      <w:pPr>
        <w:spacing w:line="234" w:lineRule="auto"/>
        <w:ind w:firstLine="567"/>
        <w:jc w:val="both"/>
        <w:rPr>
          <w:sz w:val="20"/>
          <w:szCs w:val="20"/>
        </w:rPr>
      </w:pPr>
    </w:p>
    <w:p w:rsidR="008548A6" w:rsidRDefault="008548A6" w:rsidP="008548A6">
      <w:pPr>
        <w:spacing w:line="6" w:lineRule="exact"/>
        <w:rPr>
          <w:sz w:val="20"/>
          <w:szCs w:val="20"/>
        </w:rPr>
      </w:pPr>
    </w:p>
    <w:p w:rsidR="008548A6" w:rsidRDefault="008548A6" w:rsidP="00242E1F">
      <w:pPr>
        <w:spacing w:line="237" w:lineRule="auto"/>
        <w:ind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eastAsia="Times New Roman"/>
          <w:sz w:val="24"/>
          <w:szCs w:val="24"/>
        </w:rPr>
        <w:t>для оформления участия в электронном аукционе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указан</w:t>
      </w:r>
      <w:proofErr w:type="gramEnd"/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>
        <w:rPr>
          <w:rFonts w:eastAsia="Times New Roman"/>
          <w:sz w:val="24"/>
          <w:szCs w:val="24"/>
        </w:rPr>
        <w:t xml:space="preserve">. </w:t>
      </w:r>
    </w:p>
    <w:p w:rsidR="008548A6" w:rsidRDefault="008548A6" w:rsidP="008548A6">
      <w:pPr>
        <w:spacing w:line="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ind w:left="56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8548A6">
      <w:pPr>
        <w:spacing w:line="12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849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="008548A6">
        <w:rPr>
          <w:rFonts w:eastAsia="Times New Roman"/>
          <w:sz w:val="24"/>
          <w:szCs w:val="24"/>
        </w:rPr>
        <w:t>уведомления</w:t>
      </w:r>
      <w:proofErr w:type="gramEnd"/>
      <w:r w:rsidR="008548A6"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8548A6">
      <w:pPr>
        <w:spacing w:line="236" w:lineRule="auto"/>
        <w:ind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8548A6" w:rsidP="008548A6">
      <w:pPr>
        <w:spacing w:line="14" w:lineRule="exact"/>
        <w:rPr>
          <w:rFonts w:eastAsia="Times New Roman"/>
          <w:sz w:val="24"/>
          <w:szCs w:val="24"/>
        </w:rPr>
      </w:pPr>
    </w:p>
    <w:p w:rsidR="008548A6" w:rsidRDefault="00242E1F" w:rsidP="00242E1F">
      <w:pPr>
        <w:tabs>
          <w:tab w:val="left" w:pos="761"/>
        </w:tabs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8548A6">
      <w:pPr>
        <w:spacing w:line="238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8548A6">
      <w:pPr>
        <w:spacing w:line="17" w:lineRule="exact"/>
        <w:rPr>
          <w:sz w:val="20"/>
          <w:szCs w:val="20"/>
        </w:rPr>
      </w:pPr>
    </w:p>
    <w:p w:rsidR="007A2C1F" w:rsidRDefault="007A2C1F" w:rsidP="008548A6">
      <w:pPr>
        <w:spacing w:line="234" w:lineRule="auto"/>
        <w:ind w:right="20" w:firstLine="567"/>
        <w:rPr>
          <w:rFonts w:eastAsia="Times New Roman"/>
          <w:b/>
          <w:bCs/>
          <w:sz w:val="24"/>
          <w:szCs w:val="24"/>
        </w:rPr>
      </w:pPr>
    </w:p>
    <w:p w:rsidR="008548A6" w:rsidRDefault="008548A6" w:rsidP="008548A6">
      <w:pPr>
        <w:spacing w:line="234" w:lineRule="auto"/>
        <w:ind w:right="20" w:firstLine="567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8548A6" w:rsidP="008548A6">
      <w:pPr>
        <w:spacing w:line="302" w:lineRule="exact"/>
        <w:rPr>
          <w:sz w:val="20"/>
          <w:szCs w:val="20"/>
        </w:rPr>
      </w:pPr>
    </w:p>
    <w:p w:rsidR="008548A6" w:rsidRDefault="008548A6" w:rsidP="008548A6">
      <w:pPr>
        <w:spacing w:line="12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8548A6">
      <w:pPr>
        <w:spacing w:line="290" w:lineRule="exact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90" w:lineRule="exact"/>
        <w:ind w:firstLine="567"/>
        <w:rPr>
          <w:sz w:val="20"/>
          <w:szCs w:val="20"/>
        </w:rPr>
      </w:pP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spacing w:line="12" w:lineRule="exact"/>
        <w:jc w:val="both"/>
        <w:rPr>
          <w:sz w:val="20"/>
          <w:szCs w:val="20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spacing w:line="278" w:lineRule="exact"/>
        <w:rPr>
          <w:sz w:val="20"/>
          <w:szCs w:val="20"/>
        </w:rPr>
      </w:pP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журнале, который направляется организатору аукциона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p w:rsidR="008548A6" w:rsidRDefault="008548A6" w:rsidP="008548A6">
      <w:pPr>
        <w:spacing w:line="14" w:lineRule="exact"/>
        <w:rPr>
          <w:sz w:val="20"/>
          <w:szCs w:val="20"/>
        </w:rPr>
      </w:pPr>
    </w:p>
    <w:p w:rsidR="008548A6" w:rsidRDefault="008548A6" w:rsidP="00AE73B6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p w:rsidR="008548A6" w:rsidRDefault="008548A6" w:rsidP="00181AB2">
      <w:pPr>
        <w:spacing w:line="234" w:lineRule="auto"/>
        <w:ind w:right="20" w:firstLine="54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p w:rsidR="008548A6" w:rsidRDefault="008548A6" w:rsidP="008548A6">
      <w:pPr>
        <w:spacing w:line="13" w:lineRule="exact"/>
        <w:rPr>
          <w:rFonts w:eastAsia="Times New Roman"/>
          <w:sz w:val="24"/>
          <w:szCs w:val="24"/>
        </w:rPr>
      </w:pPr>
    </w:p>
    <w:sectPr w:rsidR="008548A6" w:rsidSect="009C0C72">
      <w:pgSz w:w="11900" w:h="16838"/>
      <w:pgMar w:top="568" w:right="726" w:bottom="709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EA44D27A"/>
    <w:lvl w:ilvl="0" w:tplc="1D44343A">
      <w:start w:val="1"/>
      <w:numFmt w:val="decimal"/>
      <w:lvlText w:val="%1)"/>
      <w:lvlJc w:val="left"/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C19"/>
    <w:rsid w:val="00015B72"/>
    <w:rsid w:val="00022F23"/>
    <w:rsid w:val="0003544F"/>
    <w:rsid w:val="000476F3"/>
    <w:rsid w:val="00060D34"/>
    <w:rsid w:val="00073AC5"/>
    <w:rsid w:val="000F58D2"/>
    <w:rsid w:val="00181AB2"/>
    <w:rsid w:val="00182AE0"/>
    <w:rsid w:val="00186374"/>
    <w:rsid w:val="001963CB"/>
    <w:rsid w:val="00230A60"/>
    <w:rsid w:val="00242E1F"/>
    <w:rsid w:val="00261848"/>
    <w:rsid w:val="00263FD6"/>
    <w:rsid w:val="002670B9"/>
    <w:rsid w:val="00267927"/>
    <w:rsid w:val="002B4ED3"/>
    <w:rsid w:val="003037A5"/>
    <w:rsid w:val="00310580"/>
    <w:rsid w:val="00340FA3"/>
    <w:rsid w:val="003D6411"/>
    <w:rsid w:val="003F60BE"/>
    <w:rsid w:val="00435056"/>
    <w:rsid w:val="004A2759"/>
    <w:rsid w:val="004A620A"/>
    <w:rsid w:val="00514355"/>
    <w:rsid w:val="0051559F"/>
    <w:rsid w:val="0059405D"/>
    <w:rsid w:val="005A447E"/>
    <w:rsid w:val="005A4F33"/>
    <w:rsid w:val="005B56C9"/>
    <w:rsid w:val="005E48EA"/>
    <w:rsid w:val="005E6446"/>
    <w:rsid w:val="00645E7B"/>
    <w:rsid w:val="006B26F4"/>
    <w:rsid w:val="006F436F"/>
    <w:rsid w:val="00745C19"/>
    <w:rsid w:val="00764A93"/>
    <w:rsid w:val="007A2C1F"/>
    <w:rsid w:val="007E50A9"/>
    <w:rsid w:val="00813F68"/>
    <w:rsid w:val="0082249A"/>
    <w:rsid w:val="008548A6"/>
    <w:rsid w:val="0085730E"/>
    <w:rsid w:val="00882B90"/>
    <w:rsid w:val="008B54CA"/>
    <w:rsid w:val="008C7DEB"/>
    <w:rsid w:val="00914935"/>
    <w:rsid w:val="00915691"/>
    <w:rsid w:val="00925AE2"/>
    <w:rsid w:val="009511FB"/>
    <w:rsid w:val="00952BFC"/>
    <w:rsid w:val="00962ADE"/>
    <w:rsid w:val="00962EDE"/>
    <w:rsid w:val="00992EE8"/>
    <w:rsid w:val="009A13A0"/>
    <w:rsid w:val="009C0C72"/>
    <w:rsid w:val="009D6D78"/>
    <w:rsid w:val="00A94A90"/>
    <w:rsid w:val="00AE73B6"/>
    <w:rsid w:val="00B06725"/>
    <w:rsid w:val="00B754C0"/>
    <w:rsid w:val="00BF0843"/>
    <w:rsid w:val="00C22ECF"/>
    <w:rsid w:val="00C233DD"/>
    <w:rsid w:val="00C36A93"/>
    <w:rsid w:val="00C87A7C"/>
    <w:rsid w:val="00CC318D"/>
    <w:rsid w:val="00CD296E"/>
    <w:rsid w:val="00D561A6"/>
    <w:rsid w:val="00DD1ABC"/>
    <w:rsid w:val="00E30718"/>
    <w:rsid w:val="00E66787"/>
    <w:rsid w:val="00EE1A48"/>
    <w:rsid w:val="00F0127D"/>
    <w:rsid w:val="00F41394"/>
    <w:rsid w:val="00F64362"/>
    <w:rsid w:val="00F904C8"/>
    <w:rsid w:val="00F93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u@gki.tomsk.ru" TargetMode="External"/><Relationship Id="rId13" Type="http://schemas.openxmlformats.org/officeDocument/2006/relationships/hyperlink" Target="mailto:a.malyshev@rts-tender.ru" TargetMode="External"/><Relationship Id="rId18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mailto:dugsto@gki.tomsk.ru" TargetMode="External"/><Relationship Id="rId12" Type="http://schemas.openxmlformats.org/officeDocument/2006/relationships/hyperlink" Target="mailto:a.polyakov@rts-tender.ru" TargetMode="External"/><Relationship Id="rId17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ts-tender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Support@rts-tender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.malyshev@rts-tender.ru" TargetMode="External"/><Relationship Id="rId10" Type="http://schemas.openxmlformats.org/officeDocument/2006/relationships/hyperlink" Target="http://www.rts-tender.ru" TargetMode="External"/><Relationship Id="rId19" Type="http://schemas.openxmlformats.org/officeDocument/2006/relationships/hyperlink" Target="http://www.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hoi@gki.tomsk.ru" TargetMode="External"/><Relationship Id="rId14" Type="http://schemas.openxmlformats.org/officeDocument/2006/relationships/hyperlink" Target="mailto:a.polyakov@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AAAD7-7728-4CBD-BFF4-71997D192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2765</Words>
  <Characters>15764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4</cp:revision>
  <cp:lastPrinted>2019-07-10T08:51:00Z</cp:lastPrinted>
  <dcterms:created xsi:type="dcterms:W3CDTF">2019-09-24T02:42:00Z</dcterms:created>
  <dcterms:modified xsi:type="dcterms:W3CDTF">2019-09-24T10:38:00Z</dcterms:modified>
</cp:coreProperties>
</file>