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67D" w:rsidRPr="00F149C5" w:rsidRDefault="00B5767D" w:rsidP="00B75873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</w:p>
    <w:p w:rsidR="00B75873" w:rsidRPr="00F149C5" w:rsidRDefault="00B75873" w:rsidP="00B75873">
      <w:pPr>
        <w:jc w:val="center"/>
        <w:outlineLvl w:val="0"/>
        <w:rPr>
          <w:rFonts w:ascii="PT Astra Serif" w:hAnsi="PT Astra Serif"/>
          <w:b/>
          <w:sz w:val="28"/>
          <w:szCs w:val="28"/>
        </w:rPr>
      </w:pPr>
      <w:r w:rsidRPr="00F149C5">
        <w:rPr>
          <w:rFonts w:ascii="PT Astra Serif" w:hAnsi="PT Astra Serif"/>
          <w:b/>
          <w:sz w:val="28"/>
          <w:szCs w:val="28"/>
        </w:rPr>
        <w:t>ДЕПАРТАМЕНТ ФИНАНСОВ ТОМСКОЙ ОБЛАСТИ</w:t>
      </w:r>
    </w:p>
    <w:p w:rsidR="00B75873" w:rsidRPr="00F149C5" w:rsidRDefault="00B75873" w:rsidP="00B75873">
      <w:pPr>
        <w:jc w:val="center"/>
        <w:rPr>
          <w:rFonts w:ascii="PT Astra Serif" w:hAnsi="PT Astra Serif"/>
          <w:sz w:val="28"/>
          <w:szCs w:val="28"/>
        </w:rPr>
      </w:pPr>
    </w:p>
    <w:p w:rsidR="00B75873" w:rsidRPr="00F149C5" w:rsidRDefault="00B75873" w:rsidP="00B75873">
      <w:pPr>
        <w:pStyle w:val="8"/>
        <w:spacing w:before="0" w:after="0"/>
        <w:jc w:val="center"/>
        <w:rPr>
          <w:rFonts w:ascii="PT Astra Serif" w:hAnsi="PT Astra Serif"/>
          <w:b/>
          <w:i w:val="0"/>
          <w:sz w:val="28"/>
          <w:szCs w:val="28"/>
        </w:rPr>
      </w:pPr>
      <w:r w:rsidRPr="00F149C5">
        <w:rPr>
          <w:rFonts w:ascii="PT Astra Serif" w:hAnsi="PT Astra Serif"/>
          <w:b/>
          <w:i w:val="0"/>
          <w:sz w:val="28"/>
          <w:szCs w:val="28"/>
        </w:rPr>
        <w:t>ПРИКАЗ</w:t>
      </w:r>
    </w:p>
    <w:tbl>
      <w:tblPr>
        <w:tblW w:w="10314" w:type="dxa"/>
        <w:tblLayout w:type="fixed"/>
        <w:tblLook w:val="0000"/>
      </w:tblPr>
      <w:tblGrid>
        <w:gridCol w:w="6345"/>
        <w:gridCol w:w="3969"/>
      </w:tblGrid>
      <w:tr w:rsidR="00B75873" w:rsidRPr="007A157D" w:rsidTr="00B75873">
        <w:tblPrEx>
          <w:tblCellMar>
            <w:top w:w="0" w:type="dxa"/>
            <w:bottom w:w="0" w:type="dxa"/>
          </w:tblCellMar>
        </w:tblPrEx>
        <w:trPr>
          <w:trHeight w:val="388"/>
        </w:trPr>
        <w:tc>
          <w:tcPr>
            <w:tcW w:w="6345" w:type="dxa"/>
            <w:vAlign w:val="bottom"/>
          </w:tcPr>
          <w:p w:rsidR="00B75873" w:rsidRPr="007A157D" w:rsidRDefault="007A157D" w:rsidP="00697A7E">
            <w:pPr>
              <w:pStyle w:val="1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>04.10.2021</w:t>
            </w:r>
            <w:r w:rsidR="004C4C23"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vAlign w:val="bottom"/>
          </w:tcPr>
          <w:p w:rsidR="00B75873" w:rsidRPr="007A157D" w:rsidRDefault="00B75873" w:rsidP="00A60358">
            <w:pPr>
              <w:tabs>
                <w:tab w:val="center" w:pos="2355"/>
                <w:tab w:val="left" w:pos="3140"/>
              </w:tabs>
              <w:ind w:right="-249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 xml:space="preserve">                                </w:t>
            </w:r>
            <w:r w:rsidR="00F15ED2" w:rsidRPr="007A157D">
              <w:rPr>
                <w:rFonts w:ascii="PT Astra Serif" w:hAnsi="PT Astra Serif"/>
                <w:sz w:val="28"/>
                <w:szCs w:val="28"/>
              </w:rPr>
              <w:t xml:space="preserve">        </w:t>
            </w:r>
            <w:r w:rsidRPr="007A157D">
              <w:rPr>
                <w:rFonts w:ascii="PT Astra Serif" w:hAnsi="PT Astra Serif"/>
                <w:sz w:val="28"/>
                <w:szCs w:val="28"/>
              </w:rPr>
              <w:t xml:space="preserve">№ </w:t>
            </w:r>
            <w:r w:rsidR="007A157D" w:rsidRPr="007A157D">
              <w:rPr>
                <w:rFonts w:ascii="PT Astra Serif" w:hAnsi="PT Astra Serif"/>
                <w:sz w:val="28"/>
                <w:szCs w:val="28"/>
              </w:rPr>
              <w:t>43</w:t>
            </w:r>
          </w:p>
        </w:tc>
      </w:tr>
    </w:tbl>
    <w:p w:rsidR="00B5767D" w:rsidRPr="007A157D" w:rsidRDefault="00B5767D" w:rsidP="00B75873">
      <w:pPr>
        <w:jc w:val="center"/>
        <w:rPr>
          <w:rFonts w:ascii="PT Astra Serif" w:hAnsi="PT Astra Serif"/>
          <w:sz w:val="28"/>
          <w:szCs w:val="28"/>
        </w:rPr>
      </w:pPr>
    </w:p>
    <w:p w:rsidR="00C638DE" w:rsidRPr="007A157D" w:rsidRDefault="00C638DE" w:rsidP="00B75873">
      <w:pPr>
        <w:jc w:val="center"/>
        <w:rPr>
          <w:rFonts w:ascii="PT Astra Serif" w:hAnsi="PT Astra Serif"/>
          <w:sz w:val="28"/>
          <w:szCs w:val="28"/>
        </w:rPr>
      </w:pPr>
    </w:p>
    <w:p w:rsidR="00B75873" w:rsidRPr="007A157D" w:rsidRDefault="00B75873" w:rsidP="009E494A">
      <w:pPr>
        <w:jc w:val="center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Об утверждении Решения</w:t>
      </w:r>
    </w:p>
    <w:p w:rsidR="00BE0F10" w:rsidRPr="007A157D" w:rsidRDefault="009465FD" w:rsidP="009E494A">
      <w:pPr>
        <w:jc w:val="center"/>
        <w:rPr>
          <w:rFonts w:ascii="PT Astra Serif" w:hAnsi="PT Astra Serif"/>
          <w:sz w:val="28"/>
        </w:rPr>
      </w:pPr>
      <w:r w:rsidRPr="007A157D">
        <w:rPr>
          <w:rFonts w:ascii="PT Astra Serif" w:hAnsi="PT Astra Serif"/>
          <w:sz w:val="28"/>
        </w:rPr>
        <w:t>об эмиссии</w:t>
      </w:r>
      <w:r w:rsidR="008D7F58" w:rsidRPr="007A157D">
        <w:rPr>
          <w:rFonts w:ascii="PT Astra Serif" w:hAnsi="PT Astra Serif"/>
          <w:sz w:val="28"/>
        </w:rPr>
        <w:t xml:space="preserve"> </w:t>
      </w:r>
      <w:r w:rsidR="00BE0F10" w:rsidRPr="007A157D">
        <w:rPr>
          <w:sz w:val="28"/>
          <w:szCs w:val="28"/>
        </w:rPr>
        <w:t xml:space="preserve">дополнительного выпуска </w:t>
      </w:r>
      <w:r w:rsidR="00C47DB3" w:rsidRPr="007A157D">
        <w:rPr>
          <w:rFonts w:ascii="PT Astra Serif" w:hAnsi="PT Astra Serif"/>
          <w:sz w:val="28"/>
        </w:rPr>
        <w:t>о</w:t>
      </w:r>
      <w:r w:rsidRPr="007A157D">
        <w:rPr>
          <w:rFonts w:ascii="PT Astra Serif" w:hAnsi="PT Astra Serif"/>
          <w:sz w:val="28"/>
        </w:rPr>
        <w:t>блигаций областного</w:t>
      </w:r>
    </w:p>
    <w:p w:rsidR="00AF2F33" w:rsidRPr="007A157D" w:rsidRDefault="008D7F58" w:rsidP="00BE0F10">
      <w:pPr>
        <w:jc w:val="center"/>
        <w:rPr>
          <w:rFonts w:ascii="PT Astra Serif" w:hAnsi="PT Astra Serif"/>
          <w:sz w:val="28"/>
        </w:rPr>
      </w:pPr>
      <w:r w:rsidRPr="007A157D">
        <w:rPr>
          <w:rFonts w:ascii="PT Astra Serif" w:hAnsi="PT Astra Serif"/>
          <w:sz w:val="28"/>
        </w:rPr>
        <w:t xml:space="preserve"> в</w:t>
      </w:r>
      <w:r w:rsidR="009465FD" w:rsidRPr="007A157D">
        <w:rPr>
          <w:rFonts w:ascii="PT Astra Serif" w:hAnsi="PT Astra Serif"/>
          <w:sz w:val="28"/>
        </w:rPr>
        <w:t>нутреннего</w:t>
      </w:r>
      <w:r w:rsidRPr="007A157D">
        <w:rPr>
          <w:rFonts w:ascii="PT Astra Serif" w:hAnsi="PT Astra Serif"/>
          <w:sz w:val="28"/>
        </w:rPr>
        <w:t xml:space="preserve"> </w:t>
      </w:r>
      <w:r w:rsidR="009465FD" w:rsidRPr="007A157D">
        <w:rPr>
          <w:rFonts w:ascii="PT Astra Serif" w:hAnsi="PT Astra Serif"/>
          <w:sz w:val="28"/>
        </w:rPr>
        <w:t>займа Томской области</w:t>
      </w:r>
      <w:r w:rsidR="00BE0F10" w:rsidRPr="007A157D">
        <w:rPr>
          <w:rFonts w:ascii="PT Astra Serif" w:hAnsi="PT Astra Serif"/>
          <w:sz w:val="28"/>
        </w:rPr>
        <w:t xml:space="preserve"> </w:t>
      </w:r>
      <w:r w:rsidR="009465FD" w:rsidRPr="007A157D">
        <w:rPr>
          <w:rFonts w:ascii="PT Astra Serif" w:hAnsi="PT Astra Serif"/>
          <w:sz w:val="28"/>
        </w:rPr>
        <w:t>с постоянным</w:t>
      </w:r>
      <w:r w:rsidRPr="007A157D">
        <w:rPr>
          <w:rFonts w:ascii="PT Astra Serif" w:hAnsi="PT Astra Serif"/>
          <w:sz w:val="28"/>
        </w:rPr>
        <w:t xml:space="preserve"> </w:t>
      </w:r>
      <w:r w:rsidR="009465FD" w:rsidRPr="007A157D">
        <w:rPr>
          <w:rFonts w:ascii="PT Astra Serif" w:hAnsi="PT Astra Serif"/>
          <w:sz w:val="28"/>
        </w:rPr>
        <w:t>купонным доходом</w:t>
      </w:r>
    </w:p>
    <w:p w:rsidR="00AF2F33" w:rsidRPr="007A157D" w:rsidRDefault="00AF2F33" w:rsidP="009E494A">
      <w:pPr>
        <w:pStyle w:val="3"/>
        <w:widowControl/>
        <w:tabs>
          <w:tab w:val="num" w:pos="900"/>
        </w:tabs>
        <w:spacing w:before="0" w:line="240" w:lineRule="atLeast"/>
        <w:ind w:firstLine="0"/>
        <w:jc w:val="center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lang w:val="ru-RU"/>
        </w:rPr>
        <w:t>(</w:t>
      </w:r>
      <w:r w:rsidRPr="007A157D">
        <w:rPr>
          <w:rFonts w:ascii="PT Astra Serif" w:hAnsi="PT Astra Serif"/>
          <w:sz w:val="28"/>
          <w:szCs w:val="28"/>
          <w:lang w:val="ru-RU"/>
        </w:rPr>
        <w:t>государственный регистрационный номер RU250</w:t>
      </w:r>
      <w:r w:rsidR="00777924" w:rsidRPr="007A157D">
        <w:rPr>
          <w:rFonts w:ascii="PT Astra Serif" w:hAnsi="PT Astra Serif"/>
          <w:sz w:val="28"/>
          <w:szCs w:val="28"/>
          <w:lang w:val="ru-RU"/>
        </w:rPr>
        <w:t>6</w:t>
      </w:r>
      <w:r w:rsidR="00A60358" w:rsidRPr="007A157D">
        <w:rPr>
          <w:rFonts w:ascii="PT Astra Serif" w:hAnsi="PT Astra Serif"/>
          <w:sz w:val="28"/>
          <w:szCs w:val="28"/>
          <w:lang w:val="ru-RU"/>
        </w:rPr>
        <w:t>9</w:t>
      </w:r>
      <w:r w:rsidRPr="007A157D">
        <w:rPr>
          <w:rFonts w:ascii="PT Astra Serif" w:hAnsi="PT Astra Serif"/>
          <w:sz w:val="28"/>
          <w:szCs w:val="28"/>
          <w:lang w:val="ru-RU"/>
        </w:rPr>
        <w:t>TMS0)</w:t>
      </w:r>
    </w:p>
    <w:p w:rsidR="00952F9E" w:rsidRPr="007A157D" w:rsidRDefault="00952F9E">
      <w:pPr>
        <w:jc w:val="both"/>
        <w:rPr>
          <w:rFonts w:ascii="PT Astra Serif" w:hAnsi="PT Astra Serif"/>
          <w:sz w:val="28"/>
          <w:szCs w:val="28"/>
        </w:rPr>
      </w:pPr>
    </w:p>
    <w:p w:rsidR="00952F9E" w:rsidRPr="007A157D" w:rsidRDefault="00952F9E" w:rsidP="00B373A5">
      <w:pPr>
        <w:tabs>
          <w:tab w:val="left" w:pos="1440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A157D">
        <w:rPr>
          <w:rFonts w:ascii="PT Astra Serif" w:hAnsi="PT Astra Serif"/>
          <w:sz w:val="28"/>
          <w:szCs w:val="28"/>
        </w:rPr>
        <w:t xml:space="preserve">В соответствии </w:t>
      </w:r>
      <w:r w:rsidR="00B75873" w:rsidRPr="007A157D">
        <w:rPr>
          <w:rFonts w:ascii="PT Astra Serif" w:hAnsi="PT Astra Serif"/>
          <w:sz w:val="28"/>
          <w:szCs w:val="28"/>
        </w:rPr>
        <w:t>со статьей 121</w:t>
      </w:r>
      <w:r w:rsidR="00B75873" w:rsidRPr="007A157D">
        <w:rPr>
          <w:rFonts w:ascii="PT Astra Serif" w:hAnsi="PT Astra Serif"/>
          <w:sz w:val="28"/>
          <w:szCs w:val="28"/>
          <w:vertAlign w:val="superscript"/>
        </w:rPr>
        <w:t>7</w:t>
      </w:r>
      <w:r w:rsidR="00B75873" w:rsidRPr="007A157D">
        <w:rPr>
          <w:rFonts w:ascii="PT Astra Serif" w:hAnsi="PT Astra Serif"/>
          <w:sz w:val="28"/>
          <w:szCs w:val="28"/>
        </w:rPr>
        <w:t xml:space="preserve"> Бюджетного кодекса Российской Федерации</w:t>
      </w:r>
      <w:r w:rsidRPr="007A157D">
        <w:rPr>
          <w:rFonts w:ascii="PT Astra Serif" w:hAnsi="PT Astra Serif"/>
          <w:sz w:val="28"/>
          <w:szCs w:val="28"/>
        </w:rPr>
        <w:t xml:space="preserve">, </w:t>
      </w:r>
      <w:r w:rsidR="00B12C24" w:rsidRPr="007A157D">
        <w:rPr>
          <w:rFonts w:ascii="PT Astra Serif" w:hAnsi="PT Astra Serif"/>
          <w:sz w:val="28"/>
          <w:szCs w:val="28"/>
        </w:rPr>
        <w:t xml:space="preserve">Генеральными условиями эмиссии и обращения облигаций областного внутреннего займа Томской области, утвержденными </w:t>
      </w:r>
      <w:r w:rsidR="00846B7E" w:rsidRPr="007A157D">
        <w:rPr>
          <w:rFonts w:ascii="PT Astra Serif" w:hAnsi="PT Astra Serif"/>
          <w:sz w:val="28"/>
          <w:szCs w:val="28"/>
        </w:rPr>
        <w:t>п</w:t>
      </w:r>
      <w:r w:rsidR="00367B19" w:rsidRPr="007A157D">
        <w:rPr>
          <w:rFonts w:ascii="PT Astra Serif" w:hAnsi="PT Astra Serif"/>
          <w:sz w:val="28"/>
          <w:szCs w:val="28"/>
        </w:rPr>
        <w:t>остановление</w:t>
      </w:r>
      <w:r w:rsidR="00587462" w:rsidRPr="007A157D">
        <w:rPr>
          <w:rFonts w:ascii="PT Astra Serif" w:hAnsi="PT Astra Serif"/>
          <w:sz w:val="28"/>
          <w:szCs w:val="28"/>
        </w:rPr>
        <w:t xml:space="preserve">м Администрации Томской области </w:t>
      </w:r>
      <w:r w:rsidR="00367B19" w:rsidRPr="007A157D">
        <w:rPr>
          <w:rFonts w:ascii="PT Astra Serif" w:hAnsi="PT Astra Serif"/>
          <w:sz w:val="28"/>
          <w:szCs w:val="28"/>
        </w:rPr>
        <w:t>от 24 августа 2012 года № 329а «</w:t>
      </w:r>
      <w:r w:rsidR="00367B19" w:rsidRPr="007A157D">
        <w:rPr>
          <w:rFonts w:ascii="PT Astra Serif" w:hAnsi="PT Astra Serif"/>
          <w:bCs/>
          <w:sz w:val="28"/>
          <w:szCs w:val="28"/>
        </w:rPr>
        <w:t>О выпуске облигаций областного внутреннего займа Томской области»</w:t>
      </w:r>
      <w:r w:rsidRPr="007A157D">
        <w:rPr>
          <w:rFonts w:ascii="PT Astra Serif" w:hAnsi="PT Astra Serif"/>
          <w:sz w:val="28"/>
          <w:szCs w:val="28"/>
        </w:rPr>
        <w:t xml:space="preserve">, </w:t>
      </w:r>
      <w:r w:rsidR="00CB596F" w:rsidRPr="007A157D">
        <w:rPr>
          <w:rFonts w:ascii="PT Astra Serif" w:hAnsi="PT Astra Serif"/>
          <w:sz w:val="28"/>
          <w:szCs w:val="28"/>
        </w:rPr>
        <w:t xml:space="preserve">Условиями эмиссии и обращения облигаций областного внутреннего займа Томской области </w:t>
      </w:r>
      <w:r w:rsidR="00CB596F" w:rsidRPr="007A157D">
        <w:rPr>
          <w:rFonts w:ascii="PT Astra Serif" w:hAnsi="PT Astra Serif"/>
          <w:sz w:val="28"/>
        </w:rPr>
        <w:t>с постоянным купонным доходом</w:t>
      </w:r>
      <w:r w:rsidR="00CB596F" w:rsidRPr="007A157D">
        <w:rPr>
          <w:rFonts w:ascii="PT Astra Serif" w:hAnsi="PT Astra Serif"/>
          <w:sz w:val="28"/>
          <w:szCs w:val="28"/>
        </w:rPr>
        <w:t>, утвержденными приказом Департамента финансов Томской области от</w:t>
      </w:r>
      <w:proofErr w:type="gramEnd"/>
      <w:r w:rsidR="00846B7E" w:rsidRPr="007A157D">
        <w:rPr>
          <w:rFonts w:ascii="PT Astra Serif" w:hAnsi="PT Astra Serif"/>
          <w:sz w:val="28"/>
          <w:szCs w:val="28"/>
        </w:rPr>
        <w:t xml:space="preserve"> 8 октября 2020</w:t>
      </w:r>
      <w:r w:rsidR="00815088" w:rsidRPr="007A157D">
        <w:rPr>
          <w:rFonts w:ascii="PT Astra Serif" w:hAnsi="PT Astra Serif"/>
          <w:sz w:val="28"/>
          <w:szCs w:val="28"/>
        </w:rPr>
        <w:t xml:space="preserve"> </w:t>
      </w:r>
      <w:r w:rsidR="00CB596F" w:rsidRPr="007A157D">
        <w:rPr>
          <w:rFonts w:ascii="PT Astra Serif" w:hAnsi="PT Astra Serif"/>
          <w:sz w:val="28"/>
          <w:szCs w:val="28"/>
        </w:rPr>
        <w:t>г</w:t>
      </w:r>
      <w:r w:rsidR="00815088" w:rsidRPr="007A157D">
        <w:rPr>
          <w:rFonts w:ascii="PT Astra Serif" w:hAnsi="PT Astra Serif"/>
          <w:sz w:val="28"/>
          <w:szCs w:val="28"/>
        </w:rPr>
        <w:t>ода</w:t>
      </w:r>
      <w:r w:rsidR="00CB596F" w:rsidRPr="007A157D">
        <w:rPr>
          <w:rFonts w:ascii="PT Astra Serif" w:hAnsi="PT Astra Serif"/>
          <w:sz w:val="28"/>
          <w:szCs w:val="28"/>
        </w:rPr>
        <w:t xml:space="preserve"> №</w:t>
      </w:r>
      <w:r w:rsidR="002A3A25" w:rsidRPr="007A157D">
        <w:rPr>
          <w:rFonts w:ascii="PT Astra Serif" w:hAnsi="PT Astra Serif"/>
          <w:sz w:val="28"/>
          <w:szCs w:val="28"/>
        </w:rPr>
        <w:t xml:space="preserve"> </w:t>
      </w:r>
      <w:r w:rsidR="00846B7E" w:rsidRPr="007A157D">
        <w:rPr>
          <w:rFonts w:ascii="PT Astra Serif" w:hAnsi="PT Astra Serif"/>
          <w:sz w:val="28"/>
          <w:szCs w:val="28"/>
        </w:rPr>
        <w:t>59</w:t>
      </w:r>
      <w:r w:rsidR="00CB596F" w:rsidRPr="007A157D">
        <w:rPr>
          <w:rFonts w:ascii="PT Astra Serif" w:hAnsi="PT Astra Serif"/>
          <w:sz w:val="28"/>
          <w:szCs w:val="28"/>
        </w:rPr>
        <w:t xml:space="preserve"> </w:t>
      </w:r>
      <w:r w:rsidR="00442BC7" w:rsidRPr="007A157D">
        <w:rPr>
          <w:rFonts w:ascii="PT Astra Serif" w:hAnsi="PT Astra Serif"/>
          <w:sz w:val="28"/>
          <w:szCs w:val="28"/>
        </w:rPr>
        <w:t>(</w:t>
      </w:r>
      <w:r w:rsidR="00CB596F" w:rsidRPr="007A157D">
        <w:rPr>
          <w:rFonts w:ascii="PT Astra Serif" w:hAnsi="PT Astra Serif"/>
          <w:sz w:val="28"/>
          <w:szCs w:val="28"/>
        </w:rPr>
        <w:t>регистр</w:t>
      </w:r>
      <w:r w:rsidR="00442BC7" w:rsidRPr="007A157D">
        <w:rPr>
          <w:rFonts w:ascii="PT Astra Serif" w:hAnsi="PT Astra Serif"/>
          <w:sz w:val="28"/>
          <w:szCs w:val="28"/>
        </w:rPr>
        <w:t xml:space="preserve">ационный номер </w:t>
      </w:r>
      <w:r w:rsidR="00347EDB" w:rsidRPr="007A157D">
        <w:rPr>
          <w:rFonts w:ascii="PT Astra Serif" w:hAnsi="PT Astra Serif"/>
          <w:sz w:val="28"/>
          <w:szCs w:val="28"/>
          <w:lang w:val="en-US"/>
        </w:rPr>
        <w:t>TMS</w:t>
      </w:r>
      <w:r w:rsidR="00347EDB" w:rsidRPr="007A157D">
        <w:rPr>
          <w:rFonts w:ascii="PT Astra Serif" w:hAnsi="PT Astra Serif"/>
          <w:sz w:val="28"/>
          <w:szCs w:val="28"/>
        </w:rPr>
        <w:t>-</w:t>
      </w:r>
      <w:r w:rsidR="00F759ED" w:rsidRPr="007A157D">
        <w:rPr>
          <w:rFonts w:ascii="PT Astra Serif" w:hAnsi="PT Astra Serif"/>
          <w:sz w:val="28"/>
          <w:szCs w:val="28"/>
        </w:rPr>
        <w:t>034</w:t>
      </w:r>
      <w:r w:rsidR="00B12C24" w:rsidRPr="007A157D">
        <w:rPr>
          <w:rFonts w:ascii="PT Astra Serif" w:hAnsi="PT Astra Serif"/>
          <w:sz w:val="28"/>
          <w:szCs w:val="28"/>
        </w:rPr>
        <w:t>/00</w:t>
      </w:r>
      <w:r w:rsidR="00F759ED" w:rsidRPr="007A157D">
        <w:rPr>
          <w:rFonts w:ascii="PT Astra Serif" w:hAnsi="PT Astra Serif"/>
          <w:sz w:val="28"/>
          <w:szCs w:val="28"/>
        </w:rPr>
        <w:t>835</w:t>
      </w:r>
      <w:r w:rsidR="00442BC7" w:rsidRPr="007A157D">
        <w:rPr>
          <w:rFonts w:ascii="PT Astra Serif" w:hAnsi="PT Astra Serif"/>
          <w:sz w:val="28"/>
          <w:szCs w:val="28"/>
        </w:rPr>
        <w:t xml:space="preserve">, присвоенный Министерством финансов Российской Федерации </w:t>
      </w:r>
      <w:r w:rsidR="00011682" w:rsidRPr="007A157D">
        <w:rPr>
          <w:rFonts w:ascii="PT Astra Serif" w:hAnsi="PT Astra Serif"/>
          <w:sz w:val="28"/>
          <w:szCs w:val="28"/>
        </w:rPr>
        <w:t>10 ноябр</w:t>
      </w:r>
      <w:r w:rsidR="00B12C24" w:rsidRPr="007A157D">
        <w:rPr>
          <w:rFonts w:ascii="PT Astra Serif" w:hAnsi="PT Astra Serif"/>
          <w:sz w:val="28"/>
          <w:szCs w:val="28"/>
        </w:rPr>
        <w:t>я 20</w:t>
      </w:r>
      <w:r w:rsidR="00011682" w:rsidRPr="007A157D">
        <w:rPr>
          <w:rFonts w:ascii="PT Astra Serif" w:hAnsi="PT Astra Serif"/>
          <w:sz w:val="28"/>
          <w:szCs w:val="28"/>
        </w:rPr>
        <w:t>20</w:t>
      </w:r>
      <w:r w:rsidR="00442BC7" w:rsidRPr="007A157D">
        <w:rPr>
          <w:rFonts w:ascii="PT Astra Serif" w:hAnsi="PT Astra Serif"/>
          <w:sz w:val="28"/>
          <w:szCs w:val="28"/>
        </w:rPr>
        <w:t xml:space="preserve"> года)</w:t>
      </w:r>
      <w:r w:rsidR="00FA39B3" w:rsidRPr="007A157D">
        <w:rPr>
          <w:rFonts w:ascii="PT Astra Serif" w:hAnsi="PT Astra Serif"/>
          <w:sz w:val="28"/>
          <w:szCs w:val="28"/>
        </w:rPr>
        <w:t>,</w:t>
      </w:r>
    </w:p>
    <w:p w:rsidR="00952F9E" w:rsidRPr="007A157D" w:rsidRDefault="00952F9E" w:rsidP="008A6AB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ПРИКАЗЫВАЮ:</w:t>
      </w:r>
    </w:p>
    <w:p w:rsidR="007A1AFD" w:rsidRPr="007A157D" w:rsidRDefault="007A1AFD" w:rsidP="00B373A5">
      <w:pPr>
        <w:pStyle w:val="3"/>
        <w:widowControl/>
        <w:tabs>
          <w:tab w:val="num" w:pos="900"/>
        </w:tabs>
        <w:spacing w:before="0" w:line="240" w:lineRule="atLeast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t xml:space="preserve">1. Утвердить </w:t>
      </w:r>
      <w:r w:rsidR="003A1EC7" w:rsidRPr="007A157D">
        <w:rPr>
          <w:rFonts w:ascii="PT Astra Serif" w:hAnsi="PT Astra Serif"/>
          <w:sz w:val="28"/>
          <w:szCs w:val="28"/>
          <w:lang w:val="ru-RU"/>
        </w:rPr>
        <w:t xml:space="preserve">прилагаемое </w:t>
      </w:r>
      <w:r w:rsidRPr="007A157D">
        <w:rPr>
          <w:rFonts w:ascii="PT Astra Serif" w:hAnsi="PT Astra Serif"/>
          <w:sz w:val="28"/>
          <w:szCs w:val="28"/>
          <w:lang w:val="ru-RU"/>
        </w:rPr>
        <w:t xml:space="preserve">Решение об эмиссии </w:t>
      </w:r>
      <w:r w:rsidR="00BE0F10" w:rsidRPr="007A157D">
        <w:rPr>
          <w:sz w:val="28"/>
          <w:szCs w:val="28"/>
          <w:lang w:val="ru-RU"/>
        </w:rPr>
        <w:t>дополнительного выпуска</w:t>
      </w:r>
      <w:r w:rsidRPr="007A157D">
        <w:rPr>
          <w:rFonts w:ascii="PT Astra Serif" w:hAnsi="PT Astra Serif"/>
          <w:sz w:val="28"/>
          <w:szCs w:val="28"/>
          <w:lang w:val="ru-RU"/>
        </w:rPr>
        <w:t xml:space="preserve"> облигаций областного внутреннего займа Томской области с постоянным купонным доходом </w:t>
      </w:r>
      <w:r w:rsidR="00FA39B3" w:rsidRPr="007A157D">
        <w:rPr>
          <w:rFonts w:ascii="PT Astra Serif" w:hAnsi="PT Astra Serif"/>
          <w:sz w:val="28"/>
          <w:szCs w:val="28"/>
          <w:lang w:val="ru-RU"/>
        </w:rPr>
        <w:t>(государственный регистрационный номер RU250</w:t>
      </w:r>
      <w:r w:rsidR="00777924" w:rsidRPr="007A157D">
        <w:rPr>
          <w:rFonts w:ascii="PT Astra Serif" w:hAnsi="PT Astra Serif"/>
          <w:sz w:val="28"/>
          <w:szCs w:val="28"/>
          <w:lang w:val="ru-RU"/>
        </w:rPr>
        <w:t>6</w:t>
      </w:r>
      <w:r w:rsidR="00A60358" w:rsidRPr="007A157D">
        <w:rPr>
          <w:rFonts w:ascii="PT Astra Serif" w:hAnsi="PT Astra Serif"/>
          <w:sz w:val="28"/>
          <w:szCs w:val="28"/>
          <w:lang w:val="ru-RU"/>
        </w:rPr>
        <w:t>9</w:t>
      </w:r>
      <w:r w:rsidR="00FA39B3" w:rsidRPr="007A157D">
        <w:rPr>
          <w:rFonts w:ascii="PT Astra Serif" w:hAnsi="PT Astra Serif"/>
          <w:sz w:val="28"/>
          <w:szCs w:val="28"/>
          <w:lang w:val="ru-RU"/>
        </w:rPr>
        <w:t>TMS0)</w:t>
      </w:r>
      <w:r w:rsidRPr="007A157D">
        <w:rPr>
          <w:rFonts w:ascii="PT Astra Serif" w:hAnsi="PT Astra Serif"/>
          <w:sz w:val="28"/>
          <w:szCs w:val="28"/>
          <w:lang w:val="ru-RU"/>
        </w:rPr>
        <w:t>.</w:t>
      </w:r>
    </w:p>
    <w:p w:rsidR="007A1AFD" w:rsidRPr="007A157D" w:rsidRDefault="00244568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2</w:t>
      </w:r>
      <w:r w:rsidR="00BE05B9" w:rsidRPr="007A157D">
        <w:rPr>
          <w:rFonts w:ascii="PT Astra Serif" w:hAnsi="PT Astra Serif"/>
          <w:sz w:val="28"/>
          <w:szCs w:val="28"/>
        </w:rPr>
        <w:t>. Настоящий п</w:t>
      </w:r>
      <w:r w:rsidR="007A1AFD" w:rsidRPr="007A157D">
        <w:rPr>
          <w:rFonts w:ascii="PT Astra Serif" w:hAnsi="PT Astra Serif"/>
          <w:sz w:val="28"/>
          <w:szCs w:val="28"/>
        </w:rPr>
        <w:t>риказ вступает в силу со дня его официального опубликования.</w:t>
      </w:r>
    </w:p>
    <w:p w:rsidR="002D6EE0" w:rsidRPr="007A157D" w:rsidRDefault="00244568" w:rsidP="002D6EE0">
      <w:pPr>
        <w:ind w:firstLine="720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3</w:t>
      </w:r>
      <w:r w:rsidR="00C536D4" w:rsidRPr="007A157D">
        <w:rPr>
          <w:rFonts w:ascii="PT Astra Serif" w:hAnsi="PT Astra Serif"/>
          <w:sz w:val="28"/>
          <w:szCs w:val="28"/>
        </w:rPr>
        <w:t xml:space="preserve">. </w:t>
      </w:r>
      <w:proofErr w:type="gramStart"/>
      <w:r w:rsidR="00C536D4" w:rsidRPr="007A157D">
        <w:rPr>
          <w:rFonts w:ascii="PT Astra Serif" w:hAnsi="PT Astra Serif"/>
          <w:sz w:val="28"/>
          <w:szCs w:val="28"/>
        </w:rPr>
        <w:t>Контроль за</w:t>
      </w:r>
      <w:proofErr w:type="gramEnd"/>
      <w:r w:rsidR="00C536D4" w:rsidRPr="007A157D">
        <w:rPr>
          <w:rFonts w:ascii="PT Astra Serif" w:hAnsi="PT Astra Serif"/>
          <w:sz w:val="28"/>
          <w:szCs w:val="28"/>
        </w:rPr>
        <w:t xml:space="preserve"> исполнением настоящего приказа возложить на заместителя начальника Департамента финансов Томской области</w:t>
      </w:r>
      <w:r w:rsidR="002D6EE0" w:rsidRPr="007A157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A157D">
        <w:rPr>
          <w:rFonts w:ascii="PT Astra Serif" w:hAnsi="PT Astra Serif"/>
          <w:sz w:val="28"/>
          <w:szCs w:val="28"/>
        </w:rPr>
        <w:t>Я.В.</w:t>
      </w:r>
      <w:r w:rsidR="00531D28" w:rsidRPr="007A157D">
        <w:rPr>
          <w:rFonts w:ascii="PT Astra Serif" w:hAnsi="PT Astra Serif"/>
          <w:sz w:val="28"/>
          <w:szCs w:val="28"/>
        </w:rPr>
        <w:t>С</w:t>
      </w:r>
      <w:r w:rsidRPr="007A157D">
        <w:rPr>
          <w:rFonts w:ascii="PT Astra Serif" w:hAnsi="PT Astra Serif"/>
          <w:sz w:val="28"/>
          <w:szCs w:val="28"/>
        </w:rPr>
        <w:t>идонскую</w:t>
      </w:r>
      <w:proofErr w:type="spellEnd"/>
      <w:r w:rsidRPr="007A157D">
        <w:rPr>
          <w:rFonts w:ascii="PT Astra Serif" w:hAnsi="PT Astra Serif"/>
          <w:sz w:val="28"/>
          <w:szCs w:val="28"/>
        </w:rPr>
        <w:t>.</w:t>
      </w:r>
    </w:p>
    <w:p w:rsidR="00904EE4" w:rsidRPr="007A157D" w:rsidRDefault="00904EE4" w:rsidP="00904EE4">
      <w:pPr>
        <w:jc w:val="center"/>
        <w:rPr>
          <w:rFonts w:ascii="PT Astra Serif" w:hAnsi="PT Astra Serif"/>
          <w:sz w:val="28"/>
        </w:rPr>
      </w:pPr>
    </w:p>
    <w:p w:rsidR="00D05401" w:rsidRPr="007A157D" w:rsidRDefault="00D05401" w:rsidP="00904EE4">
      <w:pPr>
        <w:jc w:val="center"/>
        <w:rPr>
          <w:rFonts w:ascii="PT Astra Serif" w:hAnsi="PT Astra Serif"/>
          <w:sz w:val="28"/>
        </w:rPr>
      </w:pPr>
    </w:p>
    <w:p w:rsidR="00D05401" w:rsidRPr="007A157D" w:rsidRDefault="00D05401" w:rsidP="00904EE4">
      <w:pPr>
        <w:jc w:val="center"/>
        <w:rPr>
          <w:rFonts w:ascii="PT Astra Serif" w:hAnsi="PT Astra Serif"/>
          <w:sz w:val="28"/>
        </w:rPr>
      </w:pPr>
    </w:p>
    <w:p w:rsidR="008E5B35" w:rsidRPr="007A157D" w:rsidRDefault="008E5B35" w:rsidP="008E5B35">
      <w:pPr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Заместитель Губернатора Томской области – </w:t>
      </w:r>
    </w:p>
    <w:p w:rsidR="008E5B35" w:rsidRPr="007A157D" w:rsidRDefault="008E5B35" w:rsidP="008E5B35">
      <w:pPr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начальник Департамента  финансов</w:t>
      </w:r>
      <w:r w:rsidR="00EE0208" w:rsidRPr="007A157D">
        <w:rPr>
          <w:rFonts w:ascii="PT Astra Serif" w:hAnsi="PT Astra Serif"/>
          <w:sz w:val="28"/>
          <w:szCs w:val="28"/>
        </w:rPr>
        <w:t xml:space="preserve"> </w:t>
      </w:r>
      <w:r w:rsidRPr="007A157D">
        <w:rPr>
          <w:rFonts w:ascii="PT Astra Serif" w:hAnsi="PT Astra Serif"/>
          <w:sz w:val="28"/>
          <w:szCs w:val="28"/>
        </w:rPr>
        <w:t>Томской обла</w:t>
      </w:r>
      <w:r w:rsidR="00EE0208" w:rsidRPr="007A157D">
        <w:rPr>
          <w:rFonts w:ascii="PT Astra Serif" w:hAnsi="PT Astra Serif"/>
          <w:sz w:val="28"/>
          <w:szCs w:val="28"/>
        </w:rPr>
        <w:t>сти                              А.М.</w:t>
      </w:r>
      <w:r w:rsidRPr="007A157D">
        <w:rPr>
          <w:rFonts w:ascii="PT Astra Serif" w:hAnsi="PT Astra Serif"/>
          <w:sz w:val="28"/>
          <w:szCs w:val="28"/>
        </w:rPr>
        <w:t>Феденёв</w:t>
      </w:r>
    </w:p>
    <w:p w:rsidR="00D05401" w:rsidRPr="007A157D" w:rsidRDefault="00D05401" w:rsidP="0058576E">
      <w:pPr>
        <w:rPr>
          <w:rFonts w:ascii="PT Astra Serif" w:hAnsi="PT Astra Serif"/>
          <w:sz w:val="28"/>
          <w:szCs w:val="28"/>
        </w:rPr>
      </w:pPr>
    </w:p>
    <w:p w:rsidR="00531D28" w:rsidRPr="007A157D" w:rsidRDefault="00531D28" w:rsidP="0058576E">
      <w:pPr>
        <w:rPr>
          <w:rFonts w:ascii="PT Astra Serif" w:hAnsi="PT Astra Serif"/>
          <w:sz w:val="28"/>
          <w:szCs w:val="28"/>
        </w:rPr>
      </w:pPr>
    </w:p>
    <w:p w:rsidR="00531D28" w:rsidRPr="007A157D" w:rsidRDefault="00531D28" w:rsidP="0058576E">
      <w:pPr>
        <w:rPr>
          <w:rFonts w:ascii="PT Astra Serif" w:hAnsi="PT Astra Serif"/>
          <w:sz w:val="28"/>
          <w:szCs w:val="28"/>
        </w:rPr>
      </w:pPr>
    </w:p>
    <w:p w:rsidR="00531D28" w:rsidRPr="007A157D" w:rsidRDefault="00531D28" w:rsidP="0058576E">
      <w:pPr>
        <w:rPr>
          <w:rFonts w:ascii="PT Astra Serif" w:hAnsi="PT Astra Serif"/>
          <w:sz w:val="28"/>
          <w:szCs w:val="28"/>
        </w:rPr>
      </w:pPr>
    </w:p>
    <w:p w:rsidR="00531D28" w:rsidRPr="007A157D" w:rsidRDefault="00531D28" w:rsidP="0058576E">
      <w:pPr>
        <w:rPr>
          <w:rFonts w:ascii="PT Astra Serif" w:hAnsi="PT Astra Serif"/>
          <w:sz w:val="28"/>
          <w:szCs w:val="28"/>
        </w:rPr>
      </w:pPr>
    </w:p>
    <w:p w:rsidR="0030131F" w:rsidRPr="007A157D" w:rsidRDefault="0030131F" w:rsidP="0058576E">
      <w:pPr>
        <w:rPr>
          <w:rFonts w:ascii="PT Astra Serif" w:hAnsi="PT Astra Serif"/>
          <w:sz w:val="28"/>
          <w:szCs w:val="28"/>
        </w:rPr>
      </w:pPr>
    </w:p>
    <w:p w:rsidR="00DE7C65" w:rsidRPr="007A157D" w:rsidRDefault="00DE7C65" w:rsidP="0058576E">
      <w:pPr>
        <w:rPr>
          <w:rFonts w:ascii="PT Astra Serif" w:hAnsi="PT Astra Serif"/>
          <w:sz w:val="28"/>
          <w:szCs w:val="28"/>
        </w:rPr>
      </w:pPr>
    </w:p>
    <w:p w:rsidR="005917A8" w:rsidRPr="007A157D" w:rsidRDefault="005917A8" w:rsidP="0058576E">
      <w:pPr>
        <w:rPr>
          <w:rFonts w:ascii="PT Astra Serif" w:hAnsi="PT Astra Serif"/>
          <w:sz w:val="28"/>
          <w:szCs w:val="28"/>
        </w:rPr>
      </w:pPr>
    </w:p>
    <w:p w:rsidR="00EE0208" w:rsidRPr="007A157D" w:rsidRDefault="00EE0208"/>
    <w:tbl>
      <w:tblPr>
        <w:tblW w:w="5000" w:type="pct"/>
        <w:tblCellSpacing w:w="0" w:type="dxa"/>
        <w:tblCellMar>
          <w:left w:w="0" w:type="dxa"/>
          <w:right w:w="0" w:type="dxa"/>
        </w:tblCellMar>
        <w:tblLook w:val="0000"/>
      </w:tblPr>
      <w:tblGrid>
        <w:gridCol w:w="6270"/>
        <w:gridCol w:w="3935"/>
      </w:tblGrid>
      <w:tr w:rsidR="00904EE4" w:rsidRPr="007A157D" w:rsidTr="002235BA">
        <w:trPr>
          <w:tblCellSpacing w:w="0" w:type="dxa"/>
        </w:trPr>
        <w:tc>
          <w:tcPr>
            <w:tcW w:w="3072" w:type="pct"/>
          </w:tcPr>
          <w:p w:rsidR="00904EE4" w:rsidRPr="007A157D" w:rsidRDefault="00904EE4" w:rsidP="00904EE4">
            <w:pPr>
              <w:rPr>
                <w:rFonts w:ascii="PT Astra Serif" w:hAnsi="PT Astra Serif" w:cs="Arial"/>
                <w:sz w:val="20"/>
                <w:szCs w:val="20"/>
              </w:rPr>
            </w:pPr>
            <w:r w:rsidRPr="007A157D">
              <w:rPr>
                <w:rFonts w:ascii="PT Astra Serif" w:hAnsi="PT Astra Serif"/>
              </w:rPr>
              <w:lastRenderedPageBreak/>
              <w:br w:type="page"/>
            </w:r>
            <w:r w:rsidRPr="007A157D">
              <w:rPr>
                <w:rFonts w:ascii="PT Astra Serif" w:hAnsi="PT Astra Serif"/>
              </w:rPr>
              <w:br w:type="page"/>
            </w:r>
            <w:r w:rsidRPr="007A157D">
              <w:rPr>
                <w:rFonts w:ascii="PT Astra Serif" w:hAnsi="PT Astra Serif"/>
                <w:sz w:val="28"/>
              </w:rPr>
              <w:br w:type="page"/>
            </w:r>
            <w:bookmarkStart w:id="0" w:name="#up"/>
            <w:bookmarkEnd w:id="0"/>
            <w:r w:rsidRPr="007A157D">
              <w:rPr>
                <w:rFonts w:ascii="PT Astra Serif" w:hAnsi="PT Astra Serif" w:cs="Arial"/>
                <w:sz w:val="20"/>
                <w:szCs w:val="20"/>
              </w:rPr>
              <w:t> </w:t>
            </w:r>
          </w:p>
        </w:tc>
        <w:tc>
          <w:tcPr>
            <w:tcW w:w="1928" w:type="pct"/>
          </w:tcPr>
          <w:p w:rsidR="006F0B48" w:rsidRPr="007A157D" w:rsidRDefault="001B1D87" w:rsidP="00904EE4">
            <w:pPr>
              <w:pStyle w:val="1"/>
              <w:spacing w:before="0" w:after="0"/>
              <w:ind w:left="181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>УТВЕРЖДЕНО</w:t>
            </w:r>
            <w:r w:rsidR="00904EE4"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</w:p>
          <w:p w:rsidR="00904EE4" w:rsidRPr="007A157D" w:rsidRDefault="00904EE4" w:rsidP="006F0B48">
            <w:pPr>
              <w:pStyle w:val="1"/>
              <w:spacing w:before="0" w:after="0"/>
              <w:ind w:left="181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>приказ</w:t>
            </w:r>
            <w:r w:rsidR="001B1D87"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>ом</w:t>
            </w:r>
            <w:r w:rsidR="006F0B48"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 </w:t>
            </w:r>
            <w:r w:rsidRPr="007A157D">
              <w:rPr>
                <w:rFonts w:ascii="PT Astra Serif" w:hAnsi="PT Astra Serif" w:cs="Times New Roman"/>
                <w:b w:val="0"/>
                <w:sz w:val="28"/>
                <w:szCs w:val="28"/>
              </w:rPr>
              <w:t xml:space="preserve">Департамента финансов Томской области </w:t>
            </w:r>
          </w:p>
          <w:p w:rsidR="00904EE4" w:rsidRPr="007A157D" w:rsidRDefault="00BA4218" w:rsidP="00C13D16">
            <w:pPr>
              <w:ind w:left="181"/>
              <w:rPr>
                <w:rFonts w:ascii="PT Astra Serif" w:hAnsi="PT Astra Serif" w:cs="Arial"/>
                <w:sz w:val="20"/>
                <w:szCs w:val="20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 xml:space="preserve">от </w:t>
            </w:r>
            <w:r w:rsidR="007A157D" w:rsidRPr="007A157D">
              <w:rPr>
                <w:rFonts w:ascii="PT Astra Serif" w:hAnsi="PT Astra Serif"/>
                <w:sz w:val="28"/>
                <w:szCs w:val="28"/>
              </w:rPr>
              <w:t>04.10.2021</w:t>
            </w:r>
            <w:r w:rsidR="00982F27" w:rsidRPr="007A157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C536D4" w:rsidRPr="007A157D">
              <w:rPr>
                <w:rFonts w:ascii="PT Astra Serif" w:hAnsi="PT Astra Serif"/>
                <w:sz w:val="28"/>
                <w:szCs w:val="28"/>
              </w:rPr>
              <w:t xml:space="preserve"> №</w:t>
            </w:r>
            <w:r w:rsidR="00293D94" w:rsidRPr="007A157D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="007A157D" w:rsidRPr="007A157D">
              <w:rPr>
                <w:rFonts w:ascii="PT Astra Serif" w:hAnsi="PT Astra Serif"/>
                <w:sz w:val="28"/>
                <w:szCs w:val="28"/>
              </w:rPr>
              <w:t>43</w:t>
            </w:r>
          </w:p>
        </w:tc>
      </w:tr>
    </w:tbl>
    <w:p w:rsidR="00952F9E" w:rsidRPr="007A157D" w:rsidRDefault="00952F9E">
      <w:pPr>
        <w:pStyle w:val="a4"/>
        <w:spacing w:before="0" w:beforeAutospacing="0" w:after="0" w:afterAutospacing="0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952F9E" w:rsidRPr="007A157D" w:rsidRDefault="00674D0F">
      <w:pPr>
        <w:pStyle w:val="a4"/>
        <w:spacing w:before="0" w:beforeAutospacing="0" w:after="0" w:afterAutospacing="0"/>
        <w:jc w:val="center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Решение</w:t>
      </w:r>
    </w:p>
    <w:p w:rsidR="00BE0F10" w:rsidRPr="007A157D" w:rsidRDefault="00952F9E" w:rsidP="007E4C81">
      <w:pPr>
        <w:pStyle w:val="a4"/>
        <w:spacing w:before="0" w:beforeAutospacing="0" w:after="0" w:afterAutospacing="0"/>
        <w:jc w:val="center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об эмиссии </w:t>
      </w:r>
      <w:r w:rsidR="007E4C81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BE0F10" w:rsidRPr="007A157D">
        <w:rPr>
          <w:rFonts w:ascii="Times New Roman" w:hAnsi="Times New Roman" w:cs="Times New Roman"/>
          <w:sz w:val="28"/>
          <w:szCs w:val="28"/>
        </w:rPr>
        <w:t xml:space="preserve">дополнительного выпуска </w:t>
      </w:r>
      <w:r w:rsidR="007E4C81" w:rsidRPr="007A157D">
        <w:rPr>
          <w:rFonts w:ascii="PT Astra Serif" w:hAnsi="PT Astra Serif" w:cs="Times New Roman"/>
          <w:sz w:val="28"/>
          <w:szCs w:val="28"/>
        </w:rPr>
        <w:t xml:space="preserve">облигаций </w:t>
      </w:r>
      <w:r w:rsidR="004C589E" w:rsidRPr="007A157D">
        <w:rPr>
          <w:rFonts w:ascii="PT Astra Serif" w:hAnsi="PT Astra Serif" w:cs="Times New Roman"/>
          <w:sz w:val="28"/>
          <w:szCs w:val="28"/>
        </w:rPr>
        <w:t>областного</w:t>
      </w:r>
    </w:p>
    <w:p w:rsidR="003F51FD" w:rsidRPr="007A157D" w:rsidRDefault="004C589E" w:rsidP="007E4C81">
      <w:pPr>
        <w:pStyle w:val="a4"/>
        <w:spacing w:before="0" w:beforeAutospacing="0" w:after="0" w:afterAutospacing="0"/>
        <w:jc w:val="center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внутреннего займа </w:t>
      </w:r>
      <w:r w:rsidR="007E4C81" w:rsidRPr="007A157D">
        <w:rPr>
          <w:rFonts w:ascii="PT Astra Serif" w:hAnsi="PT Astra Serif" w:cs="Times New Roman"/>
          <w:sz w:val="28"/>
          <w:szCs w:val="28"/>
        </w:rPr>
        <w:t>Томской области</w:t>
      </w:r>
      <w:r w:rsidR="00BE0F10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7E4C81" w:rsidRPr="007A157D">
        <w:rPr>
          <w:rFonts w:ascii="PT Astra Serif" w:hAnsi="PT Astra Serif" w:cs="Times New Roman"/>
          <w:sz w:val="28"/>
          <w:szCs w:val="28"/>
        </w:rPr>
        <w:t>с постоянным купонным доходом</w:t>
      </w:r>
      <w:r w:rsidR="00952F9E" w:rsidRPr="007A157D">
        <w:rPr>
          <w:rFonts w:ascii="PT Astra Serif" w:hAnsi="PT Astra Serif" w:cs="Times New Roman"/>
          <w:sz w:val="28"/>
          <w:szCs w:val="28"/>
        </w:rPr>
        <w:t> </w:t>
      </w:r>
    </w:p>
    <w:p w:rsidR="00E2352E" w:rsidRPr="007A157D" w:rsidRDefault="003F51FD" w:rsidP="003F51FD">
      <w:pPr>
        <w:pStyle w:val="a4"/>
        <w:spacing w:before="0" w:beforeAutospacing="0" w:after="0" w:afterAutospacing="0" w:line="240" w:lineRule="atLeast"/>
        <w:jc w:val="center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(</w:t>
      </w:r>
      <w:r w:rsidRPr="007A157D">
        <w:rPr>
          <w:rFonts w:ascii="PT Astra Serif" w:hAnsi="PT Astra Serif"/>
          <w:sz w:val="28"/>
          <w:szCs w:val="28"/>
        </w:rPr>
        <w:t>государственный регистрационный номер RU250</w:t>
      </w:r>
      <w:r w:rsidR="00777924" w:rsidRPr="007A157D">
        <w:rPr>
          <w:rFonts w:ascii="PT Astra Serif" w:hAnsi="PT Astra Serif"/>
          <w:sz w:val="28"/>
          <w:szCs w:val="28"/>
        </w:rPr>
        <w:t>6</w:t>
      </w:r>
      <w:r w:rsidR="009134C0" w:rsidRPr="007A157D">
        <w:rPr>
          <w:rFonts w:ascii="PT Astra Serif" w:hAnsi="PT Astra Serif"/>
          <w:sz w:val="28"/>
          <w:szCs w:val="28"/>
        </w:rPr>
        <w:t>9</w:t>
      </w:r>
      <w:r w:rsidRPr="007A157D">
        <w:rPr>
          <w:rFonts w:ascii="PT Astra Serif" w:hAnsi="PT Astra Serif"/>
          <w:sz w:val="28"/>
          <w:szCs w:val="28"/>
        </w:rPr>
        <w:t>TMS0)</w:t>
      </w:r>
      <w:r w:rsidRPr="007A157D">
        <w:rPr>
          <w:rFonts w:ascii="PT Astra Serif" w:hAnsi="PT Astra Serif" w:cs="Times New Roman"/>
          <w:sz w:val="28"/>
          <w:szCs w:val="28"/>
        </w:rPr>
        <w:t> </w:t>
      </w:r>
    </w:p>
    <w:p w:rsidR="00916665" w:rsidRPr="007A157D" w:rsidRDefault="0091666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916665" w:rsidRPr="007A157D" w:rsidRDefault="00916665" w:rsidP="00DA0F0F">
      <w:pPr>
        <w:tabs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1. </w:t>
      </w:r>
      <w:proofErr w:type="gramStart"/>
      <w:r w:rsidRPr="007A157D">
        <w:rPr>
          <w:rFonts w:ascii="PT Astra Serif" w:hAnsi="PT Astra Serif"/>
          <w:sz w:val="28"/>
          <w:szCs w:val="28"/>
        </w:rPr>
        <w:t>Настоящее Решение принято в соответствии</w:t>
      </w:r>
      <w:r w:rsidRPr="007A157D">
        <w:rPr>
          <w:rFonts w:ascii="PT Astra Serif" w:hAnsi="PT Astra Serif"/>
          <w:sz w:val="28"/>
          <w:szCs w:val="28"/>
          <w:vertAlign w:val="superscript"/>
        </w:rPr>
        <w:t xml:space="preserve"> </w:t>
      </w:r>
      <w:r w:rsidRPr="007A157D">
        <w:rPr>
          <w:rFonts w:ascii="PT Astra Serif" w:hAnsi="PT Astra Serif"/>
          <w:sz w:val="28"/>
          <w:szCs w:val="28"/>
        </w:rPr>
        <w:t>со статьей 121</w:t>
      </w:r>
      <w:r w:rsidRPr="007A157D">
        <w:rPr>
          <w:rFonts w:ascii="PT Astra Serif" w:hAnsi="PT Astra Serif"/>
          <w:sz w:val="28"/>
          <w:szCs w:val="28"/>
          <w:vertAlign w:val="superscript"/>
        </w:rPr>
        <w:t xml:space="preserve">7 </w:t>
      </w:r>
      <w:r w:rsidRPr="007A157D">
        <w:rPr>
          <w:rFonts w:ascii="PT Astra Serif" w:hAnsi="PT Astra Serif"/>
          <w:sz w:val="28"/>
          <w:szCs w:val="28"/>
        </w:rPr>
        <w:t xml:space="preserve">Бюджетного </w:t>
      </w:r>
      <w:hyperlink r:id="rId8" w:history="1">
        <w:r w:rsidRPr="007A157D">
          <w:rPr>
            <w:rFonts w:ascii="PT Astra Serif" w:hAnsi="PT Astra Serif"/>
            <w:sz w:val="28"/>
            <w:szCs w:val="28"/>
          </w:rPr>
          <w:t>кодекса</w:t>
        </w:r>
      </w:hyperlink>
      <w:r w:rsidRPr="007A157D">
        <w:rPr>
          <w:rFonts w:ascii="PT Astra Serif" w:hAnsi="PT Astra Serif"/>
          <w:sz w:val="28"/>
          <w:szCs w:val="28"/>
        </w:rPr>
        <w:t xml:space="preserve"> Российской Федерации, </w:t>
      </w:r>
      <w:r w:rsidR="00AA31F2" w:rsidRPr="007A157D">
        <w:rPr>
          <w:rFonts w:ascii="PT Astra Serif" w:hAnsi="PT Astra Serif"/>
          <w:sz w:val="28"/>
          <w:szCs w:val="28"/>
        </w:rPr>
        <w:t xml:space="preserve">с </w:t>
      </w:r>
      <w:r w:rsidRPr="007A157D">
        <w:rPr>
          <w:rFonts w:ascii="PT Astra Serif" w:hAnsi="PT Astra Serif"/>
          <w:sz w:val="28"/>
          <w:szCs w:val="28"/>
        </w:rPr>
        <w:t xml:space="preserve">Законом Томской области </w:t>
      </w:r>
      <w:r w:rsidR="00682119" w:rsidRPr="007A157D">
        <w:rPr>
          <w:rFonts w:ascii="PT Astra Serif" w:hAnsi="PT Astra Serif"/>
          <w:sz w:val="28"/>
          <w:szCs w:val="28"/>
        </w:rPr>
        <w:t xml:space="preserve"> от 2</w:t>
      </w:r>
      <w:r w:rsidR="008E2C09" w:rsidRPr="007A157D">
        <w:rPr>
          <w:rFonts w:ascii="PT Astra Serif" w:hAnsi="PT Astra Serif"/>
          <w:sz w:val="28"/>
          <w:szCs w:val="28"/>
        </w:rPr>
        <w:t>9</w:t>
      </w:r>
      <w:r w:rsidR="00682119" w:rsidRPr="007A157D">
        <w:rPr>
          <w:rFonts w:ascii="PT Astra Serif" w:hAnsi="PT Astra Serif"/>
          <w:sz w:val="28"/>
          <w:szCs w:val="28"/>
        </w:rPr>
        <w:t xml:space="preserve"> декабря 20</w:t>
      </w:r>
      <w:r w:rsidR="008E2C09" w:rsidRPr="007A157D">
        <w:rPr>
          <w:rFonts w:ascii="PT Astra Serif" w:hAnsi="PT Astra Serif"/>
          <w:sz w:val="28"/>
          <w:szCs w:val="28"/>
        </w:rPr>
        <w:t>20</w:t>
      </w:r>
      <w:r w:rsidR="00682119" w:rsidRPr="007A157D">
        <w:rPr>
          <w:rFonts w:ascii="PT Astra Serif" w:hAnsi="PT Astra Serif"/>
          <w:sz w:val="28"/>
          <w:szCs w:val="28"/>
        </w:rPr>
        <w:t xml:space="preserve"> года</w:t>
      </w:r>
      <w:r w:rsidR="00DA0F0F" w:rsidRPr="007A157D">
        <w:rPr>
          <w:rFonts w:ascii="PT Astra Serif" w:hAnsi="PT Astra Serif"/>
          <w:sz w:val="28"/>
          <w:szCs w:val="28"/>
        </w:rPr>
        <w:t xml:space="preserve"> </w:t>
      </w:r>
      <w:r w:rsidR="00682119" w:rsidRPr="007A157D">
        <w:rPr>
          <w:rFonts w:ascii="PT Astra Serif" w:hAnsi="PT Astra Serif"/>
          <w:sz w:val="28"/>
          <w:szCs w:val="28"/>
        </w:rPr>
        <w:t>№ 1</w:t>
      </w:r>
      <w:r w:rsidR="008E2C09" w:rsidRPr="007A157D">
        <w:rPr>
          <w:rFonts w:ascii="PT Astra Serif" w:hAnsi="PT Astra Serif"/>
          <w:sz w:val="28"/>
          <w:szCs w:val="28"/>
        </w:rPr>
        <w:t>80</w:t>
      </w:r>
      <w:r w:rsidR="00682119" w:rsidRPr="007A157D">
        <w:rPr>
          <w:rFonts w:ascii="PT Astra Serif" w:hAnsi="PT Astra Serif"/>
          <w:sz w:val="28"/>
          <w:szCs w:val="28"/>
        </w:rPr>
        <w:t>-</w:t>
      </w:r>
      <w:r w:rsidR="00291E1C" w:rsidRPr="007A157D">
        <w:rPr>
          <w:rFonts w:ascii="PT Astra Serif" w:hAnsi="PT Astra Serif"/>
          <w:sz w:val="28"/>
          <w:szCs w:val="28"/>
        </w:rPr>
        <w:t>ОЗ «Об областном бюджете на 2021</w:t>
      </w:r>
      <w:r w:rsidR="00682119" w:rsidRPr="007A157D">
        <w:rPr>
          <w:rFonts w:ascii="PT Astra Serif" w:hAnsi="PT Astra Serif"/>
          <w:sz w:val="28"/>
          <w:szCs w:val="28"/>
        </w:rPr>
        <w:t xml:space="preserve"> год и плановый период 202</w:t>
      </w:r>
      <w:r w:rsidR="00291E1C" w:rsidRPr="007A157D">
        <w:rPr>
          <w:rFonts w:ascii="PT Astra Serif" w:hAnsi="PT Astra Serif"/>
          <w:sz w:val="28"/>
          <w:szCs w:val="28"/>
        </w:rPr>
        <w:t>2</w:t>
      </w:r>
      <w:r w:rsidR="00682119" w:rsidRPr="007A157D">
        <w:rPr>
          <w:rFonts w:ascii="PT Astra Serif" w:hAnsi="PT Astra Serif"/>
          <w:sz w:val="28"/>
          <w:szCs w:val="28"/>
        </w:rPr>
        <w:t xml:space="preserve"> и 202</w:t>
      </w:r>
      <w:r w:rsidR="00291E1C" w:rsidRPr="007A157D">
        <w:rPr>
          <w:rFonts w:ascii="PT Astra Serif" w:hAnsi="PT Astra Serif"/>
          <w:sz w:val="28"/>
          <w:szCs w:val="28"/>
        </w:rPr>
        <w:t>3</w:t>
      </w:r>
      <w:r w:rsidR="00682119" w:rsidRPr="007A157D">
        <w:rPr>
          <w:rFonts w:ascii="PT Astra Serif" w:hAnsi="PT Astra Serif"/>
          <w:sz w:val="28"/>
          <w:szCs w:val="28"/>
        </w:rPr>
        <w:t xml:space="preserve"> годов»,</w:t>
      </w:r>
      <w:r w:rsidRPr="007A157D">
        <w:rPr>
          <w:rFonts w:ascii="PT Astra Serif" w:hAnsi="PT Astra Serif"/>
          <w:sz w:val="28"/>
          <w:szCs w:val="28"/>
        </w:rPr>
        <w:t xml:space="preserve"> Генеральными условиями эмиссии и обращения облигаций областного внутреннего займа Томской области, утвержденными постановлением Администрации Томской области от 24 августа 2012 года № 329а «</w:t>
      </w:r>
      <w:r w:rsidRPr="007A157D">
        <w:rPr>
          <w:rFonts w:ascii="PT Astra Serif" w:hAnsi="PT Astra Serif"/>
          <w:bCs/>
          <w:sz w:val="28"/>
          <w:szCs w:val="28"/>
        </w:rPr>
        <w:t>О выпуске облигаций</w:t>
      </w:r>
      <w:proofErr w:type="gramEnd"/>
      <w:r w:rsidRPr="007A157D">
        <w:rPr>
          <w:rFonts w:ascii="PT Astra Serif" w:hAnsi="PT Astra Serif"/>
          <w:bCs/>
          <w:sz w:val="28"/>
          <w:szCs w:val="28"/>
        </w:rPr>
        <w:t xml:space="preserve"> областного внутреннего займа Томской области» (далее – Генеральные условия)</w:t>
      </w:r>
      <w:r w:rsidRPr="007A157D">
        <w:rPr>
          <w:rFonts w:ascii="PT Astra Serif" w:hAnsi="PT Astra Serif"/>
          <w:sz w:val="28"/>
          <w:szCs w:val="28"/>
        </w:rPr>
        <w:t xml:space="preserve">,  Условиями эмиссии и обращения облигаций областного внутреннего займа Томской области с постоянным купонным доходом, утвержденными приказом Департамента финансов Томской области от </w:t>
      </w:r>
      <w:r w:rsidR="004366CD" w:rsidRPr="007A157D">
        <w:rPr>
          <w:rFonts w:ascii="PT Astra Serif" w:hAnsi="PT Astra Serif"/>
          <w:sz w:val="28"/>
          <w:szCs w:val="28"/>
        </w:rPr>
        <w:t>8 октября 2020 года № 59</w:t>
      </w:r>
      <w:r w:rsidRPr="007A157D">
        <w:rPr>
          <w:rFonts w:ascii="PT Astra Serif" w:hAnsi="PT Astra Serif"/>
          <w:sz w:val="28"/>
          <w:szCs w:val="28"/>
        </w:rPr>
        <w:t xml:space="preserve"> (далее – Условия).</w:t>
      </w:r>
    </w:p>
    <w:p w:rsidR="000774FD" w:rsidRPr="007A157D" w:rsidRDefault="000774FD" w:rsidP="000774FD">
      <w:pPr>
        <w:snapToGrid w:val="0"/>
        <w:ind w:firstLine="709"/>
        <w:jc w:val="both"/>
        <w:rPr>
          <w:sz w:val="28"/>
          <w:szCs w:val="28"/>
        </w:rPr>
      </w:pPr>
      <w:r w:rsidRPr="007A157D">
        <w:rPr>
          <w:sz w:val="28"/>
          <w:szCs w:val="28"/>
        </w:rPr>
        <w:t>Дополнительный выпуск облигаций областного внутреннего займа Томской области с постоянным купонным доходом (далее – Облигации дополнительного выпуска) размещается в рамках основного выпуска облигаций областного внутреннего займа Томской области с постоянным купонным доходом (далее – Облигации основного выпуска): </w:t>
      </w:r>
    </w:p>
    <w:p w:rsidR="000774FD" w:rsidRPr="007A157D" w:rsidRDefault="000774FD" w:rsidP="000774FD">
      <w:pPr>
        <w:snapToGrid w:val="0"/>
        <w:spacing w:line="240" w:lineRule="atLeast"/>
        <w:ind w:firstLine="709"/>
        <w:jc w:val="both"/>
        <w:rPr>
          <w:sz w:val="28"/>
          <w:szCs w:val="28"/>
        </w:rPr>
      </w:pPr>
      <w:r w:rsidRPr="007A157D">
        <w:rPr>
          <w:sz w:val="28"/>
          <w:szCs w:val="28"/>
        </w:rPr>
        <w:t>государственный регистрационный номер – RU25069TMS0;</w:t>
      </w:r>
    </w:p>
    <w:p w:rsidR="000774FD" w:rsidRPr="007A157D" w:rsidRDefault="000774FD" w:rsidP="000774FD">
      <w:pPr>
        <w:snapToGrid w:val="0"/>
        <w:spacing w:line="240" w:lineRule="atLeast"/>
        <w:ind w:firstLine="709"/>
        <w:jc w:val="both"/>
        <w:rPr>
          <w:sz w:val="28"/>
          <w:szCs w:val="28"/>
        </w:rPr>
      </w:pPr>
      <w:r w:rsidRPr="007A157D">
        <w:rPr>
          <w:sz w:val="28"/>
          <w:szCs w:val="28"/>
        </w:rPr>
        <w:t>дата начала размещения – 28 декабря 2020 года;</w:t>
      </w:r>
    </w:p>
    <w:p w:rsidR="000774FD" w:rsidRPr="007A157D" w:rsidRDefault="000774FD" w:rsidP="000774FD">
      <w:pPr>
        <w:snapToGrid w:val="0"/>
        <w:spacing w:line="240" w:lineRule="atLeast"/>
        <w:ind w:firstLine="709"/>
        <w:jc w:val="both"/>
        <w:rPr>
          <w:sz w:val="28"/>
          <w:szCs w:val="28"/>
        </w:rPr>
      </w:pPr>
      <w:r w:rsidRPr="007A157D">
        <w:rPr>
          <w:sz w:val="28"/>
          <w:szCs w:val="28"/>
        </w:rPr>
        <w:t>объём выпуска – 100 000 штук;</w:t>
      </w:r>
    </w:p>
    <w:p w:rsidR="000774FD" w:rsidRPr="007A157D" w:rsidRDefault="000774FD" w:rsidP="000774FD">
      <w:pPr>
        <w:snapToGrid w:val="0"/>
        <w:spacing w:line="240" w:lineRule="atLeast"/>
        <w:ind w:firstLine="709"/>
        <w:jc w:val="both"/>
        <w:rPr>
          <w:sz w:val="28"/>
          <w:szCs w:val="28"/>
        </w:rPr>
      </w:pPr>
      <w:r w:rsidRPr="007A157D">
        <w:rPr>
          <w:sz w:val="28"/>
          <w:szCs w:val="28"/>
        </w:rPr>
        <w:t>номинальная стоимость облигации – 1 000 рублей.</w:t>
      </w:r>
    </w:p>
    <w:p w:rsidR="00952F9E" w:rsidRPr="007A157D" w:rsidRDefault="002C4184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2. </w:t>
      </w:r>
      <w:r w:rsidR="00952F9E" w:rsidRPr="007A157D">
        <w:rPr>
          <w:rFonts w:ascii="PT Astra Serif" w:hAnsi="PT Astra Serif"/>
          <w:sz w:val="28"/>
          <w:szCs w:val="28"/>
        </w:rPr>
        <w:t xml:space="preserve">Эмитентом Облигаций </w:t>
      </w:r>
      <w:r w:rsidR="0020742D" w:rsidRPr="007A157D">
        <w:rPr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>от лица субъекта Российской Федерации – Томской области выступает Департамент финансов Томской области (далее − Эмитент).</w:t>
      </w:r>
    </w:p>
    <w:p w:rsidR="00952F9E" w:rsidRPr="007A157D" w:rsidRDefault="00952F9E" w:rsidP="00BF14D9">
      <w:pPr>
        <w:pStyle w:val="3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t>Место нахождения Эмитента – Российская Федерация, 6340</w:t>
      </w:r>
      <w:r w:rsidR="00462085" w:rsidRPr="007A157D">
        <w:rPr>
          <w:rFonts w:ascii="PT Astra Serif" w:hAnsi="PT Astra Serif"/>
          <w:sz w:val="28"/>
          <w:szCs w:val="28"/>
          <w:lang w:val="ru-RU"/>
        </w:rPr>
        <w:t>50</w:t>
      </w:r>
      <w:r w:rsidRPr="007A157D">
        <w:rPr>
          <w:rFonts w:ascii="PT Astra Serif" w:hAnsi="PT Astra Serif"/>
          <w:sz w:val="28"/>
          <w:szCs w:val="28"/>
          <w:lang w:val="ru-RU"/>
        </w:rPr>
        <w:t>, г. Томск, пр. Ленина, д. 111.</w:t>
      </w:r>
    </w:p>
    <w:p w:rsidR="00952F9E" w:rsidRPr="007A157D" w:rsidRDefault="00952F9E" w:rsidP="00BF14D9">
      <w:pPr>
        <w:pStyle w:val="3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t>Почтовый адрес Эмитента – Российская Федерация, 6340</w:t>
      </w:r>
      <w:r w:rsidR="00462085" w:rsidRPr="007A157D">
        <w:rPr>
          <w:rFonts w:ascii="PT Astra Serif" w:hAnsi="PT Astra Serif"/>
          <w:sz w:val="28"/>
          <w:szCs w:val="28"/>
          <w:lang w:val="ru-RU"/>
        </w:rPr>
        <w:t>50</w:t>
      </w:r>
      <w:r w:rsidRPr="007A157D">
        <w:rPr>
          <w:rFonts w:ascii="PT Astra Serif" w:hAnsi="PT Astra Serif"/>
          <w:sz w:val="28"/>
          <w:szCs w:val="28"/>
          <w:lang w:val="ru-RU"/>
        </w:rPr>
        <w:t>, г. Томск, пр. Ленина, д. 111.</w:t>
      </w:r>
    </w:p>
    <w:p w:rsidR="00D2435C" w:rsidRPr="007A157D" w:rsidRDefault="00D2435C" w:rsidP="00BF14D9">
      <w:pPr>
        <w:pStyle w:val="3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t>Агентами Эмитента являются профессиональны</w:t>
      </w:r>
      <w:r w:rsidR="00185C87" w:rsidRPr="007A157D">
        <w:rPr>
          <w:rFonts w:ascii="PT Astra Serif" w:hAnsi="PT Astra Serif"/>
          <w:sz w:val="28"/>
          <w:szCs w:val="28"/>
          <w:lang w:val="ru-RU"/>
        </w:rPr>
        <w:t xml:space="preserve">е участники рынка ценных бумаг, </w:t>
      </w:r>
      <w:r w:rsidRPr="007A157D">
        <w:rPr>
          <w:rFonts w:ascii="PT Astra Serif" w:hAnsi="PT Astra Serif"/>
          <w:sz w:val="28"/>
          <w:szCs w:val="28"/>
          <w:lang w:val="ru-RU"/>
        </w:rPr>
        <w:t xml:space="preserve">кредитные организации или другие специализированные финансовые организации, осуществляющие по поручению и за счет Эмитента одну или несколько из указанных функций: размещение, выкуп, обмен, обслуживание, погашение Облигаций </w:t>
      </w:r>
      <w:r w:rsidR="00343AA3" w:rsidRPr="007A157D">
        <w:rPr>
          <w:sz w:val="28"/>
          <w:szCs w:val="28"/>
          <w:lang w:val="ru-RU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  <w:lang w:val="ru-RU"/>
        </w:rPr>
        <w:t>(далее – Агенты Эмитента).</w:t>
      </w:r>
    </w:p>
    <w:p w:rsidR="00952F9E" w:rsidRPr="007A157D" w:rsidRDefault="002C4184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3. </w:t>
      </w:r>
      <w:r w:rsidR="00952F9E" w:rsidRPr="007A157D">
        <w:rPr>
          <w:rFonts w:ascii="PT Astra Serif" w:hAnsi="PT Astra Serif"/>
          <w:sz w:val="28"/>
          <w:szCs w:val="28"/>
        </w:rPr>
        <w:t xml:space="preserve">Облигации </w:t>
      </w:r>
      <w:r w:rsidR="00221860" w:rsidRPr="007A157D">
        <w:rPr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>выпускаются в форме государственных</w:t>
      </w:r>
      <w:r w:rsidR="00587462" w:rsidRPr="007A157D">
        <w:rPr>
          <w:rFonts w:ascii="PT Astra Serif" w:hAnsi="PT Astra Serif"/>
          <w:sz w:val="28"/>
          <w:szCs w:val="28"/>
        </w:rPr>
        <w:t xml:space="preserve"> </w:t>
      </w:r>
      <w:r w:rsidR="00952F9E" w:rsidRPr="007A157D">
        <w:rPr>
          <w:rFonts w:ascii="PT Astra Serif" w:hAnsi="PT Astra Serif"/>
          <w:sz w:val="28"/>
          <w:szCs w:val="28"/>
        </w:rPr>
        <w:t>именных бездокументарных ценных бумаг с постоянным купонным доходом.</w:t>
      </w:r>
    </w:p>
    <w:p w:rsidR="00952F9E" w:rsidRPr="007A157D" w:rsidRDefault="00952F9E" w:rsidP="00BF14D9">
      <w:pPr>
        <w:pStyle w:val="3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lastRenderedPageBreak/>
        <w:t xml:space="preserve">Эмитент присваивает Облигациям </w:t>
      </w:r>
      <w:r w:rsidR="00221860" w:rsidRPr="007A157D">
        <w:rPr>
          <w:sz w:val="28"/>
          <w:szCs w:val="28"/>
          <w:lang w:val="ru-RU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  <w:lang w:val="ru-RU"/>
        </w:rPr>
        <w:t xml:space="preserve">государственный регистрационный номер </w:t>
      </w:r>
      <w:r w:rsidRPr="007A157D">
        <w:rPr>
          <w:rFonts w:ascii="PT Astra Serif" w:hAnsi="PT Astra Serif"/>
          <w:b/>
          <w:sz w:val="28"/>
          <w:szCs w:val="28"/>
          <w:lang w:val="ru-RU"/>
        </w:rPr>
        <w:t xml:space="preserve"> </w:t>
      </w:r>
      <w:r w:rsidR="005F024B" w:rsidRPr="007A157D">
        <w:rPr>
          <w:rFonts w:ascii="PT Astra Serif" w:hAnsi="PT Astra Serif"/>
          <w:sz w:val="28"/>
          <w:szCs w:val="28"/>
          <w:lang w:val="ru-RU"/>
        </w:rPr>
        <w:t>RU250</w:t>
      </w:r>
      <w:r w:rsidR="00777924" w:rsidRPr="007A157D">
        <w:rPr>
          <w:rFonts w:ascii="PT Astra Serif" w:hAnsi="PT Astra Serif"/>
          <w:sz w:val="28"/>
          <w:szCs w:val="28"/>
          <w:lang w:val="ru-RU"/>
        </w:rPr>
        <w:t>6</w:t>
      </w:r>
      <w:r w:rsidR="00821865" w:rsidRPr="007A157D">
        <w:rPr>
          <w:rFonts w:ascii="PT Astra Serif" w:hAnsi="PT Astra Serif"/>
          <w:sz w:val="28"/>
          <w:szCs w:val="28"/>
          <w:lang w:val="ru-RU"/>
        </w:rPr>
        <w:t>9</w:t>
      </w:r>
      <w:r w:rsidR="005F024B" w:rsidRPr="007A157D">
        <w:rPr>
          <w:rFonts w:ascii="PT Astra Serif" w:hAnsi="PT Astra Serif"/>
          <w:sz w:val="28"/>
          <w:szCs w:val="28"/>
          <w:lang w:val="ru-RU"/>
        </w:rPr>
        <w:t>TMS0.</w:t>
      </w:r>
    </w:p>
    <w:p w:rsidR="00221860" w:rsidRPr="007A157D" w:rsidRDefault="00221860" w:rsidP="00BF14D9">
      <w:pPr>
        <w:tabs>
          <w:tab w:val="num" w:pos="900"/>
        </w:tabs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sz w:val="28"/>
          <w:szCs w:val="28"/>
        </w:rPr>
        <w:t>Облигации дополнительного выпуска и Облигации основного выпуска равны между собой по объему предоставляемых ими прав.</w:t>
      </w:r>
    </w:p>
    <w:p w:rsidR="00952F9E" w:rsidRPr="007A157D" w:rsidRDefault="00221860" w:rsidP="00BF14D9">
      <w:pPr>
        <w:pStyle w:val="30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Times New Roman" w:hAnsi="Times New Roman"/>
          <w:sz w:val="28"/>
          <w:szCs w:val="28"/>
          <w:lang w:val="ru-RU"/>
        </w:rPr>
        <w:t xml:space="preserve">Облигации </w:t>
      </w:r>
      <w:r w:rsidRPr="007A157D">
        <w:rPr>
          <w:sz w:val="28"/>
          <w:szCs w:val="28"/>
          <w:lang w:val="ru-RU"/>
        </w:rPr>
        <w:t>дополнительного выпуска</w:t>
      </w:r>
      <w:r w:rsidR="00952F9E" w:rsidRPr="007A157D">
        <w:rPr>
          <w:rFonts w:ascii="PT Astra Serif" w:hAnsi="PT Astra Serif"/>
          <w:sz w:val="28"/>
          <w:szCs w:val="28"/>
          <w:lang w:val="ru-RU"/>
        </w:rPr>
        <w:t xml:space="preserve"> предоставляют их владельцам право на получение номинальной стоимости Облигаций </w:t>
      </w:r>
      <w:r w:rsidRPr="007A157D">
        <w:rPr>
          <w:rFonts w:ascii="Times New Roman" w:hAnsi="Times New Roman"/>
          <w:sz w:val="28"/>
          <w:szCs w:val="28"/>
          <w:lang w:val="ru-RU"/>
        </w:rPr>
        <w:t xml:space="preserve">Облигации </w:t>
      </w:r>
      <w:r w:rsidRPr="007A157D">
        <w:rPr>
          <w:sz w:val="28"/>
          <w:szCs w:val="28"/>
          <w:lang w:val="ru-RU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  <w:lang w:val="ru-RU"/>
        </w:rPr>
        <w:t>при их погашении и на получение купонного дохода в виде процента от номинальной стоимости Облигаций</w:t>
      </w:r>
      <w:r w:rsidRPr="007A157D">
        <w:rPr>
          <w:rFonts w:ascii="Times New Roman" w:hAnsi="Times New Roman"/>
          <w:sz w:val="28"/>
          <w:szCs w:val="28"/>
          <w:lang w:val="ru-RU"/>
        </w:rPr>
        <w:t xml:space="preserve"> Облигации </w:t>
      </w:r>
      <w:r w:rsidRPr="007A157D">
        <w:rPr>
          <w:sz w:val="28"/>
          <w:szCs w:val="28"/>
          <w:lang w:val="ru-RU"/>
        </w:rPr>
        <w:t>дополнительного выпуска</w:t>
      </w:r>
      <w:r w:rsidRPr="007A157D">
        <w:rPr>
          <w:rFonts w:ascii="Calibri" w:hAnsi="Calibri"/>
          <w:sz w:val="28"/>
          <w:szCs w:val="28"/>
          <w:lang w:val="ru-RU"/>
        </w:rPr>
        <w:t>,</w:t>
      </w:r>
      <w:r w:rsidR="00952F9E" w:rsidRPr="007A157D">
        <w:rPr>
          <w:rFonts w:ascii="PT Astra Serif" w:hAnsi="PT Astra Serif"/>
          <w:sz w:val="28"/>
          <w:szCs w:val="28"/>
          <w:lang w:val="ru-RU"/>
        </w:rPr>
        <w:t xml:space="preserve"> выплачиваемого в порядке, установленном настоящим Решением. </w:t>
      </w:r>
    </w:p>
    <w:p w:rsidR="00952F9E" w:rsidRPr="007A157D" w:rsidRDefault="00952F9E" w:rsidP="00BF14D9">
      <w:pPr>
        <w:pStyle w:val="30"/>
        <w:widowControl/>
        <w:tabs>
          <w:tab w:val="num" w:pos="900"/>
        </w:tabs>
        <w:spacing w:before="0" w:line="240" w:lineRule="auto"/>
        <w:ind w:firstLine="709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  <w:lang w:val="ru-RU"/>
        </w:rPr>
        <w:t xml:space="preserve">Владельцы Облигаций </w:t>
      </w:r>
      <w:r w:rsidR="00221860" w:rsidRPr="007A157D">
        <w:rPr>
          <w:sz w:val="28"/>
          <w:szCs w:val="28"/>
          <w:lang w:val="ru-RU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  <w:lang w:val="ru-RU"/>
        </w:rPr>
        <w:t>имеют право владеть, пользоваться и распоряжаться принадлежащими им Облигациями и совершать с Облигациями гражданско-правовые сделки в соответствии с законодательством Российской Федерации, Генеральными условиями, Условиями и настоящим Решением.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4. </w:t>
      </w:r>
      <w:r w:rsidR="00952F9E" w:rsidRPr="007A157D">
        <w:rPr>
          <w:rFonts w:ascii="PT Astra Serif" w:hAnsi="PT Astra Serif"/>
          <w:sz w:val="28"/>
          <w:szCs w:val="28"/>
        </w:rPr>
        <w:t>Номинальная стоимость одной Облигации выражается в валюте Российской Федерации и составляет 1 000 рублей.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5. </w:t>
      </w:r>
      <w:r w:rsidR="00952F9E" w:rsidRPr="007A157D">
        <w:rPr>
          <w:rFonts w:ascii="PT Astra Serif" w:hAnsi="PT Astra Serif"/>
          <w:sz w:val="28"/>
          <w:szCs w:val="28"/>
        </w:rPr>
        <w:t xml:space="preserve">Общее количество Облигаций </w:t>
      </w:r>
      <w:r w:rsidR="00221860" w:rsidRPr="007A157D">
        <w:rPr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>составляет</w:t>
      </w:r>
      <w:r w:rsidR="00221860" w:rsidRPr="007A157D">
        <w:rPr>
          <w:rFonts w:ascii="PT Astra Serif" w:hAnsi="PT Astra Serif"/>
          <w:sz w:val="28"/>
          <w:szCs w:val="28"/>
        </w:rPr>
        <w:br/>
      </w:r>
      <w:r w:rsidR="00F15068" w:rsidRPr="007A157D">
        <w:rPr>
          <w:rFonts w:ascii="PT Astra Serif" w:hAnsi="PT Astra Serif"/>
          <w:sz w:val="28"/>
          <w:szCs w:val="28"/>
        </w:rPr>
        <w:t>3</w:t>
      </w:r>
      <w:r w:rsidR="00682119" w:rsidRPr="007A157D">
        <w:rPr>
          <w:rFonts w:ascii="PT Astra Serif" w:hAnsi="PT Astra Serif"/>
          <w:sz w:val="28"/>
          <w:szCs w:val="28"/>
        </w:rPr>
        <w:t xml:space="preserve"> </w:t>
      </w:r>
      <w:r w:rsidR="00221860" w:rsidRPr="007A157D">
        <w:rPr>
          <w:rFonts w:ascii="PT Astra Serif" w:hAnsi="PT Astra Serif"/>
          <w:sz w:val="28"/>
          <w:szCs w:val="28"/>
        </w:rPr>
        <w:t>0</w:t>
      </w:r>
      <w:r w:rsidR="001F6A74" w:rsidRPr="007A157D">
        <w:rPr>
          <w:rFonts w:ascii="PT Astra Serif" w:hAnsi="PT Astra Serif"/>
          <w:sz w:val="28"/>
          <w:szCs w:val="28"/>
        </w:rPr>
        <w:t>00</w:t>
      </w:r>
      <w:r w:rsidR="004B142B" w:rsidRPr="007A157D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1F6A74" w:rsidRPr="007A157D">
        <w:rPr>
          <w:rFonts w:ascii="PT Astra Serif" w:hAnsi="PT Astra Serif"/>
          <w:sz w:val="28"/>
          <w:szCs w:val="28"/>
        </w:rPr>
        <w:t>0</w:t>
      </w:r>
      <w:r w:rsidR="004B142B" w:rsidRPr="007A157D">
        <w:rPr>
          <w:rFonts w:ascii="PT Astra Serif" w:hAnsi="PT Astra Serif"/>
          <w:sz w:val="28"/>
          <w:szCs w:val="28"/>
        </w:rPr>
        <w:t>0</w:t>
      </w:r>
      <w:r w:rsidR="00952F9E" w:rsidRPr="007A157D">
        <w:rPr>
          <w:rFonts w:ascii="PT Astra Serif" w:hAnsi="PT Astra Serif"/>
          <w:sz w:val="28"/>
          <w:szCs w:val="28"/>
        </w:rPr>
        <w:t>0</w:t>
      </w:r>
      <w:proofErr w:type="spellEnd"/>
      <w:r w:rsidR="00952F9E" w:rsidRPr="007A157D">
        <w:rPr>
          <w:rFonts w:ascii="PT Astra Serif" w:hAnsi="PT Astra Serif"/>
          <w:sz w:val="28"/>
          <w:szCs w:val="28"/>
        </w:rPr>
        <w:t xml:space="preserve"> штук.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6. </w:t>
      </w:r>
      <w:r w:rsidR="00952F9E" w:rsidRPr="007A157D">
        <w:rPr>
          <w:rFonts w:ascii="PT Astra Serif" w:hAnsi="PT Astra Serif"/>
          <w:sz w:val="28"/>
          <w:szCs w:val="28"/>
        </w:rPr>
        <w:t xml:space="preserve">Общий объем эмиссии данного выпуска Облигаций составляет </w:t>
      </w:r>
      <w:r w:rsidR="001B1D87" w:rsidRPr="007A157D">
        <w:rPr>
          <w:rFonts w:ascii="PT Astra Serif" w:hAnsi="PT Astra Serif"/>
          <w:sz w:val="28"/>
          <w:szCs w:val="28"/>
        </w:rPr>
        <w:br/>
      </w:r>
      <w:r w:rsidR="00F15068" w:rsidRPr="007A157D">
        <w:rPr>
          <w:rFonts w:ascii="PT Astra Serif" w:hAnsi="PT Astra Serif"/>
          <w:sz w:val="28"/>
          <w:szCs w:val="28"/>
        </w:rPr>
        <w:t>3</w:t>
      </w:r>
      <w:r w:rsidR="00682119" w:rsidRPr="007A157D">
        <w:rPr>
          <w:rFonts w:ascii="PT Astra Serif" w:hAnsi="PT Astra Serif"/>
          <w:sz w:val="28"/>
          <w:szCs w:val="28"/>
        </w:rPr>
        <w:t> </w:t>
      </w:r>
      <w:r w:rsidR="00221860" w:rsidRPr="007A157D">
        <w:rPr>
          <w:rFonts w:ascii="PT Astra Serif" w:hAnsi="PT Astra Serif"/>
          <w:sz w:val="28"/>
          <w:szCs w:val="28"/>
        </w:rPr>
        <w:t>000 000 000</w:t>
      </w:r>
      <w:r w:rsidR="001F6A74" w:rsidRPr="007A157D">
        <w:rPr>
          <w:rFonts w:ascii="PT Astra Serif" w:hAnsi="PT Astra Serif"/>
          <w:sz w:val="28"/>
          <w:szCs w:val="28"/>
        </w:rPr>
        <w:t xml:space="preserve"> рублей по номинальной стоимости.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7. </w:t>
      </w:r>
      <w:r w:rsidR="00952F9E" w:rsidRPr="007A157D">
        <w:rPr>
          <w:rFonts w:ascii="PT Astra Serif" w:hAnsi="PT Astra Serif"/>
          <w:sz w:val="28"/>
          <w:szCs w:val="28"/>
        </w:rPr>
        <w:t>Учет и удостоверение прав на Облигации</w:t>
      </w:r>
      <w:r w:rsidR="00221860" w:rsidRPr="007A157D">
        <w:rPr>
          <w:sz w:val="28"/>
          <w:szCs w:val="28"/>
        </w:rPr>
        <w:t xml:space="preserve"> дополнительного выпуска</w:t>
      </w:r>
      <w:proofErr w:type="gramStart"/>
      <w:r w:rsidR="00221860" w:rsidRPr="007A157D">
        <w:rPr>
          <w:rFonts w:ascii="PT Astra Serif" w:hAnsi="PT Astra Serif"/>
          <w:sz w:val="28"/>
          <w:szCs w:val="28"/>
        </w:rPr>
        <w:t xml:space="preserve"> </w:t>
      </w:r>
      <w:r w:rsidR="00952F9E" w:rsidRPr="007A157D">
        <w:rPr>
          <w:rFonts w:ascii="PT Astra Serif" w:hAnsi="PT Astra Serif"/>
          <w:sz w:val="28"/>
          <w:szCs w:val="28"/>
        </w:rPr>
        <w:t>,</w:t>
      </w:r>
      <w:proofErr w:type="gramEnd"/>
      <w:r w:rsidR="00952F9E" w:rsidRPr="007A157D">
        <w:rPr>
          <w:rFonts w:ascii="PT Astra Serif" w:hAnsi="PT Astra Serif"/>
          <w:sz w:val="28"/>
          <w:szCs w:val="28"/>
        </w:rPr>
        <w:t xml:space="preserve"> учет и удостоверение перехода прав по Облигациям </w:t>
      </w:r>
      <w:r w:rsidR="00221860" w:rsidRPr="007A157D">
        <w:rPr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>осуществляется</w:t>
      </w:r>
      <w:r w:rsidR="00D82DE1" w:rsidRPr="007A157D">
        <w:rPr>
          <w:rFonts w:ascii="PT Astra Serif" w:hAnsi="PT Astra Serif"/>
          <w:sz w:val="28"/>
          <w:szCs w:val="28"/>
        </w:rPr>
        <w:t xml:space="preserve"> регистратором</w:t>
      </w:r>
      <w:r w:rsidR="00952F9E" w:rsidRPr="007A157D">
        <w:rPr>
          <w:rFonts w:ascii="PT Astra Serif" w:hAnsi="PT Astra Serif"/>
          <w:sz w:val="28"/>
          <w:szCs w:val="28"/>
        </w:rPr>
        <w:t>, осуществляющим ведение реестра владельцев Облигаций</w:t>
      </w:r>
      <w:r w:rsidR="00D82DE1" w:rsidRPr="007A157D">
        <w:rPr>
          <w:rFonts w:ascii="PT Astra Serif" w:hAnsi="PT Astra Serif"/>
          <w:sz w:val="28"/>
          <w:szCs w:val="28"/>
        </w:rPr>
        <w:t xml:space="preserve"> </w:t>
      </w:r>
      <w:r w:rsidR="00221860" w:rsidRPr="007A157D">
        <w:rPr>
          <w:sz w:val="28"/>
          <w:szCs w:val="28"/>
        </w:rPr>
        <w:t xml:space="preserve">дополнительного выпуска </w:t>
      </w:r>
      <w:r w:rsidR="00D82DE1" w:rsidRPr="007A157D">
        <w:rPr>
          <w:rFonts w:ascii="PT Astra Serif" w:hAnsi="PT Astra Serif"/>
          <w:sz w:val="28"/>
          <w:szCs w:val="28"/>
        </w:rPr>
        <w:t xml:space="preserve">(далее - Уполномоченный </w:t>
      </w:r>
      <w:proofErr w:type="spellStart"/>
      <w:r w:rsidR="00D82DE1" w:rsidRPr="007A157D">
        <w:rPr>
          <w:rFonts w:ascii="PT Astra Serif" w:hAnsi="PT Astra Serif"/>
          <w:sz w:val="28"/>
          <w:szCs w:val="28"/>
        </w:rPr>
        <w:t>реестродержатель</w:t>
      </w:r>
      <w:proofErr w:type="spellEnd"/>
      <w:r w:rsidR="00D82DE1" w:rsidRPr="007A157D">
        <w:rPr>
          <w:rFonts w:ascii="PT Astra Serif" w:hAnsi="PT Astra Serif"/>
          <w:sz w:val="28"/>
          <w:szCs w:val="28"/>
        </w:rPr>
        <w:t>).</w:t>
      </w:r>
    </w:p>
    <w:p w:rsidR="001B1D87" w:rsidRPr="007A157D" w:rsidRDefault="001B1D87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7A157D">
        <w:rPr>
          <w:rFonts w:ascii="PT Astra Serif" w:hAnsi="PT Astra Serif"/>
          <w:sz w:val="28"/>
          <w:szCs w:val="28"/>
        </w:rPr>
        <w:t xml:space="preserve">Уполномоченным реестродержателем является Акционерное общество ВТБ Регистратор, лицензия Федеральной службы по финансовым рынкам России </w:t>
      </w:r>
      <w:r w:rsidR="002C018F" w:rsidRPr="007A157D">
        <w:rPr>
          <w:rFonts w:ascii="PT Astra Serif" w:hAnsi="PT Astra Serif"/>
          <w:sz w:val="28"/>
          <w:szCs w:val="28"/>
        </w:rPr>
        <w:br/>
      </w:r>
      <w:r w:rsidRPr="007A157D">
        <w:rPr>
          <w:rFonts w:ascii="PT Astra Serif" w:hAnsi="PT Astra Serif"/>
          <w:sz w:val="28"/>
          <w:szCs w:val="28"/>
        </w:rPr>
        <w:t xml:space="preserve">№ 045-13970-000001 от 21.02.2008 без ограничения срока действия на осуществление деятельности по ведению реестра  владельцев ценных бумаг, юридический адрес: 127015, г. Москва, ул. Правды, дом 23, филиал в г. Томске – Томский филиал АО ВТБ Регистратор, почтовый адрес: </w:t>
      </w:r>
      <w:smartTag w:uri="urn:schemas-microsoft-com:office:smarttags" w:element="metricconverter">
        <w:smartTagPr>
          <w:attr w:name="ProductID" w:val="634029, г"/>
        </w:smartTagPr>
        <w:smartTag w:uri="urn:schemas-microsoft-com:office:smarttags" w:element="PersonName">
          <w:smartTagPr>
            <w:attr w:name="ProductID" w:val="634029, г"/>
          </w:smartTagPr>
          <w:r w:rsidRPr="007A157D">
            <w:rPr>
              <w:rFonts w:ascii="PT Astra Serif" w:hAnsi="PT Astra Serif"/>
              <w:sz w:val="28"/>
              <w:szCs w:val="28"/>
            </w:rPr>
            <w:t>634029, г</w:t>
          </w:r>
        </w:smartTag>
      </w:smartTag>
      <w:r w:rsidRPr="007A157D">
        <w:rPr>
          <w:rFonts w:ascii="PT Astra Serif" w:hAnsi="PT Astra Serif"/>
          <w:sz w:val="28"/>
          <w:szCs w:val="28"/>
        </w:rPr>
        <w:t xml:space="preserve">. Томск, </w:t>
      </w:r>
      <w:r w:rsidR="0058576E" w:rsidRPr="007A157D">
        <w:rPr>
          <w:rFonts w:ascii="PT Astra Serif" w:hAnsi="PT Astra Serif"/>
          <w:sz w:val="28"/>
          <w:szCs w:val="28"/>
        </w:rPr>
        <w:br/>
      </w:r>
      <w:r w:rsidRPr="007A157D">
        <w:rPr>
          <w:rFonts w:ascii="PT Astra Serif" w:hAnsi="PT Astra Serif"/>
          <w:sz w:val="28"/>
          <w:szCs w:val="28"/>
        </w:rPr>
        <w:t xml:space="preserve">ул. Белинского, д. 15, офис 204.  </w:t>
      </w:r>
      <w:proofErr w:type="gramEnd"/>
    </w:p>
    <w:p w:rsidR="00952F9E" w:rsidRPr="007A157D" w:rsidRDefault="00952F9E" w:rsidP="00BF14D9">
      <w:pPr>
        <w:tabs>
          <w:tab w:val="num" w:pos="900"/>
        </w:tabs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Право собственности на Облигации </w:t>
      </w:r>
      <w:r w:rsidR="00356767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переходит к приобретателю с</w:t>
      </w:r>
      <w:r w:rsidR="00FD5187" w:rsidRPr="007A157D">
        <w:rPr>
          <w:rFonts w:ascii="PT Astra Serif" w:hAnsi="PT Astra Serif"/>
          <w:sz w:val="28"/>
          <w:szCs w:val="28"/>
        </w:rPr>
        <w:t xml:space="preserve">о дня </w:t>
      </w:r>
      <w:r w:rsidRPr="007A157D">
        <w:rPr>
          <w:rFonts w:ascii="PT Astra Serif" w:hAnsi="PT Astra Serif"/>
          <w:sz w:val="28"/>
          <w:szCs w:val="28"/>
        </w:rPr>
        <w:t xml:space="preserve">внесения Уполномоченным реестродержателем приходной записи по лицевому счету приобретателя. 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8. </w:t>
      </w:r>
      <w:r w:rsidR="00952F9E" w:rsidRPr="007A157D">
        <w:rPr>
          <w:rFonts w:ascii="PT Astra Serif" w:hAnsi="PT Astra Serif"/>
          <w:sz w:val="28"/>
          <w:szCs w:val="28"/>
        </w:rPr>
        <w:t xml:space="preserve">Дата начала размещения Облигаций </w:t>
      </w:r>
      <w:r w:rsidR="00DA4B9D" w:rsidRPr="007A157D">
        <w:rPr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 xml:space="preserve">– </w:t>
      </w:r>
      <w:r w:rsidR="00D51031" w:rsidRPr="007A157D">
        <w:rPr>
          <w:rFonts w:ascii="PT Astra Serif" w:hAnsi="PT Astra Serif"/>
          <w:sz w:val="28"/>
          <w:szCs w:val="28"/>
        </w:rPr>
        <w:t>6</w:t>
      </w:r>
      <w:r w:rsidR="00682119" w:rsidRPr="007A157D">
        <w:rPr>
          <w:rFonts w:ascii="PT Astra Serif" w:hAnsi="PT Astra Serif"/>
          <w:sz w:val="28"/>
          <w:szCs w:val="28"/>
        </w:rPr>
        <w:t xml:space="preserve"> октября </w:t>
      </w:r>
      <w:r w:rsidR="004B7789" w:rsidRPr="007A157D">
        <w:rPr>
          <w:rFonts w:ascii="PT Astra Serif" w:hAnsi="PT Astra Serif"/>
          <w:sz w:val="28"/>
          <w:szCs w:val="28"/>
        </w:rPr>
        <w:t>2021</w:t>
      </w:r>
      <w:r w:rsidR="00BC4F9E" w:rsidRPr="007A157D">
        <w:rPr>
          <w:rFonts w:ascii="PT Astra Serif" w:hAnsi="PT Astra Serif"/>
          <w:sz w:val="28"/>
          <w:szCs w:val="28"/>
        </w:rPr>
        <w:t xml:space="preserve"> </w:t>
      </w:r>
      <w:r w:rsidR="001A4866" w:rsidRPr="007A157D">
        <w:rPr>
          <w:rFonts w:ascii="PT Astra Serif" w:hAnsi="PT Astra Serif"/>
          <w:sz w:val="28"/>
          <w:szCs w:val="28"/>
        </w:rPr>
        <w:t>г</w:t>
      </w:r>
      <w:r w:rsidR="00BC4F9E" w:rsidRPr="007A157D">
        <w:rPr>
          <w:rFonts w:ascii="PT Astra Serif" w:hAnsi="PT Astra Serif"/>
          <w:sz w:val="28"/>
          <w:szCs w:val="28"/>
        </w:rPr>
        <w:t>ода</w:t>
      </w:r>
      <w:r w:rsidR="001A4866" w:rsidRPr="007A157D">
        <w:rPr>
          <w:rFonts w:ascii="PT Astra Serif" w:hAnsi="PT Astra Serif"/>
          <w:sz w:val="28"/>
          <w:szCs w:val="28"/>
        </w:rPr>
        <w:t>.</w:t>
      </w:r>
    </w:p>
    <w:p w:rsidR="00952F9E" w:rsidRPr="007A157D" w:rsidRDefault="00952F9E" w:rsidP="00BF14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Размещение Облигаций </w:t>
      </w:r>
      <w:r w:rsidR="004B7789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осуществляется Эмитентом</w:t>
      </w:r>
      <w:r w:rsidR="00567294" w:rsidRPr="007A157D">
        <w:rPr>
          <w:rFonts w:ascii="PT Astra Serif" w:hAnsi="PT Astra Serif"/>
          <w:sz w:val="28"/>
          <w:szCs w:val="28"/>
        </w:rPr>
        <w:t xml:space="preserve"> и</w:t>
      </w:r>
      <w:r w:rsidR="00676B86" w:rsidRPr="007A157D">
        <w:rPr>
          <w:rFonts w:ascii="PT Astra Serif" w:hAnsi="PT Astra Serif"/>
          <w:sz w:val="28"/>
          <w:szCs w:val="28"/>
        </w:rPr>
        <w:t xml:space="preserve"> </w:t>
      </w:r>
      <w:r w:rsidR="0036528C" w:rsidRPr="007A157D">
        <w:rPr>
          <w:rFonts w:ascii="PT Astra Serif" w:hAnsi="PT Astra Serif"/>
          <w:sz w:val="28"/>
          <w:szCs w:val="28"/>
        </w:rPr>
        <w:t>(</w:t>
      </w:r>
      <w:r w:rsidR="00567294" w:rsidRPr="007A157D">
        <w:rPr>
          <w:rFonts w:ascii="PT Astra Serif" w:hAnsi="PT Astra Serif"/>
          <w:sz w:val="28"/>
          <w:szCs w:val="28"/>
        </w:rPr>
        <w:t>или</w:t>
      </w:r>
      <w:r w:rsidR="0036528C" w:rsidRPr="007A157D">
        <w:rPr>
          <w:rFonts w:ascii="PT Astra Serif" w:hAnsi="PT Astra Serif"/>
          <w:sz w:val="28"/>
          <w:szCs w:val="28"/>
        </w:rPr>
        <w:t>)</w:t>
      </w:r>
      <w:r w:rsidR="00567294" w:rsidRPr="007A157D">
        <w:rPr>
          <w:rFonts w:ascii="PT Astra Serif" w:hAnsi="PT Astra Serif"/>
          <w:sz w:val="28"/>
          <w:szCs w:val="28"/>
        </w:rPr>
        <w:t xml:space="preserve"> Агент</w:t>
      </w:r>
      <w:r w:rsidR="00D2435C" w:rsidRPr="007A157D">
        <w:rPr>
          <w:rFonts w:ascii="PT Astra Serif" w:hAnsi="PT Astra Serif"/>
          <w:sz w:val="28"/>
          <w:szCs w:val="28"/>
        </w:rPr>
        <w:t>ами</w:t>
      </w:r>
      <w:r w:rsidR="00567294" w:rsidRPr="007A157D">
        <w:rPr>
          <w:rFonts w:ascii="PT Astra Serif" w:hAnsi="PT Astra Serif"/>
          <w:sz w:val="28"/>
          <w:szCs w:val="28"/>
        </w:rPr>
        <w:t xml:space="preserve"> Эмитента,</w:t>
      </w:r>
      <w:r w:rsidRPr="007A157D">
        <w:rPr>
          <w:rFonts w:ascii="PT Astra Serif" w:hAnsi="PT Astra Serif"/>
          <w:sz w:val="28"/>
          <w:szCs w:val="28"/>
        </w:rPr>
        <w:t xml:space="preserve"> путем заключения в соответствии с законодательством Р</w:t>
      </w:r>
      <w:r w:rsidR="0036528C" w:rsidRPr="007A157D">
        <w:rPr>
          <w:rFonts w:ascii="PT Astra Serif" w:hAnsi="PT Astra Serif"/>
          <w:sz w:val="28"/>
          <w:szCs w:val="28"/>
        </w:rPr>
        <w:t xml:space="preserve">оссийской </w:t>
      </w:r>
      <w:r w:rsidRPr="007A157D">
        <w:rPr>
          <w:rFonts w:ascii="PT Astra Serif" w:hAnsi="PT Astra Serif"/>
          <w:sz w:val="28"/>
          <w:szCs w:val="28"/>
        </w:rPr>
        <w:t>Ф</w:t>
      </w:r>
      <w:r w:rsidR="0036528C" w:rsidRPr="007A157D">
        <w:rPr>
          <w:rFonts w:ascii="PT Astra Serif" w:hAnsi="PT Astra Serif"/>
          <w:sz w:val="28"/>
          <w:szCs w:val="28"/>
        </w:rPr>
        <w:t>едерации</w:t>
      </w:r>
      <w:r w:rsidRPr="007A157D">
        <w:rPr>
          <w:rFonts w:ascii="PT Astra Serif" w:hAnsi="PT Astra Serif"/>
          <w:sz w:val="28"/>
          <w:szCs w:val="28"/>
        </w:rPr>
        <w:t xml:space="preserve">, Генеральными условиями, Условиями и настоящим Решением </w:t>
      </w:r>
      <w:r w:rsidR="00195EAA" w:rsidRPr="007A157D">
        <w:rPr>
          <w:rFonts w:ascii="PT Astra Serif" w:hAnsi="PT Astra Serif"/>
          <w:sz w:val="28"/>
          <w:szCs w:val="28"/>
        </w:rPr>
        <w:t xml:space="preserve">сделок купли-продажи </w:t>
      </w:r>
      <w:r w:rsidRPr="007A157D">
        <w:rPr>
          <w:rFonts w:ascii="PT Astra Serif" w:hAnsi="PT Astra Serif"/>
          <w:sz w:val="28"/>
          <w:szCs w:val="28"/>
        </w:rPr>
        <w:t>между Эмитентом и первыми владельцами Облигаций</w:t>
      </w:r>
      <w:r w:rsidR="004B7789" w:rsidRPr="007A157D">
        <w:rPr>
          <w:sz w:val="28"/>
          <w:szCs w:val="28"/>
        </w:rPr>
        <w:t xml:space="preserve"> дополнительного выпуска,</w:t>
      </w:r>
      <w:r w:rsidRPr="007A157D">
        <w:rPr>
          <w:rFonts w:ascii="PT Astra Serif" w:hAnsi="PT Astra Serif"/>
          <w:sz w:val="28"/>
          <w:szCs w:val="28"/>
        </w:rPr>
        <w:t xml:space="preserve"> обратившимися к Эмитенту</w:t>
      </w:r>
      <w:r w:rsidR="00567294" w:rsidRPr="007A157D">
        <w:rPr>
          <w:rFonts w:ascii="PT Astra Serif" w:hAnsi="PT Astra Serif"/>
          <w:sz w:val="28"/>
          <w:szCs w:val="28"/>
        </w:rPr>
        <w:t xml:space="preserve"> и</w:t>
      </w:r>
      <w:r w:rsidR="00676B86" w:rsidRPr="007A157D">
        <w:rPr>
          <w:rFonts w:ascii="PT Astra Serif" w:hAnsi="PT Astra Serif"/>
          <w:sz w:val="28"/>
          <w:szCs w:val="28"/>
        </w:rPr>
        <w:t xml:space="preserve"> </w:t>
      </w:r>
      <w:r w:rsidR="0036528C" w:rsidRPr="007A157D">
        <w:rPr>
          <w:rFonts w:ascii="PT Astra Serif" w:hAnsi="PT Astra Serif"/>
          <w:sz w:val="28"/>
          <w:szCs w:val="28"/>
        </w:rPr>
        <w:t>(</w:t>
      </w:r>
      <w:r w:rsidR="00567294" w:rsidRPr="007A157D">
        <w:rPr>
          <w:rFonts w:ascii="PT Astra Serif" w:hAnsi="PT Astra Serif"/>
          <w:sz w:val="28"/>
          <w:szCs w:val="28"/>
        </w:rPr>
        <w:t>или</w:t>
      </w:r>
      <w:r w:rsidR="0036528C" w:rsidRPr="007A157D">
        <w:rPr>
          <w:rFonts w:ascii="PT Astra Serif" w:hAnsi="PT Astra Serif"/>
          <w:sz w:val="28"/>
          <w:szCs w:val="28"/>
        </w:rPr>
        <w:t>)</w:t>
      </w:r>
      <w:r w:rsidRPr="007A157D">
        <w:rPr>
          <w:rFonts w:ascii="PT Astra Serif" w:hAnsi="PT Astra Serif"/>
          <w:sz w:val="28"/>
          <w:szCs w:val="28"/>
        </w:rPr>
        <w:t xml:space="preserve"> </w:t>
      </w:r>
      <w:r w:rsidR="00567294" w:rsidRPr="007A157D">
        <w:rPr>
          <w:rFonts w:ascii="PT Astra Serif" w:hAnsi="PT Astra Serif"/>
          <w:sz w:val="28"/>
          <w:szCs w:val="28"/>
        </w:rPr>
        <w:t>Агент</w:t>
      </w:r>
      <w:r w:rsidR="00CC77A1" w:rsidRPr="007A157D">
        <w:rPr>
          <w:rFonts w:ascii="PT Astra Serif" w:hAnsi="PT Astra Serif"/>
          <w:sz w:val="28"/>
          <w:szCs w:val="28"/>
        </w:rPr>
        <w:t>ам</w:t>
      </w:r>
      <w:r w:rsidR="00567294" w:rsidRPr="007A157D">
        <w:rPr>
          <w:rFonts w:ascii="PT Astra Serif" w:hAnsi="PT Astra Serif"/>
          <w:sz w:val="28"/>
          <w:szCs w:val="28"/>
        </w:rPr>
        <w:t xml:space="preserve"> Эмитента </w:t>
      </w:r>
      <w:r w:rsidRPr="007A157D">
        <w:rPr>
          <w:rFonts w:ascii="PT Astra Serif" w:hAnsi="PT Astra Serif"/>
          <w:sz w:val="28"/>
          <w:szCs w:val="28"/>
        </w:rPr>
        <w:t>с предложением о заключении таких сделок.</w:t>
      </w:r>
    </w:p>
    <w:p w:rsidR="00952F9E" w:rsidRPr="007A157D" w:rsidRDefault="00952F9E" w:rsidP="00BF14D9">
      <w:pPr>
        <w:tabs>
          <w:tab w:val="num" w:pos="900"/>
        </w:tabs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Размещение Облигаций </w:t>
      </w:r>
      <w:r w:rsidR="00E42EE8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может производиться в течение всего срока обращения Облигаций</w:t>
      </w:r>
      <w:r w:rsidR="00E42EE8" w:rsidRPr="007A157D">
        <w:rPr>
          <w:sz w:val="28"/>
          <w:szCs w:val="28"/>
        </w:rPr>
        <w:t xml:space="preserve"> дополнительного выпуска,</w:t>
      </w:r>
      <w:r w:rsidRPr="007A157D">
        <w:rPr>
          <w:rFonts w:ascii="PT Astra Serif" w:hAnsi="PT Astra Serif"/>
          <w:sz w:val="28"/>
          <w:szCs w:val="28"/>
        </w:rPr>
        <w:t xml:space="preserve"> за </w:t>
      </w:r>
      <w:r w:rsidRPr="007A157D">
        <w:rPr>
          <w:rFonts w:ascii="PT Astra Serif" w:hAnsi="PT Astra Serif"/>
          <w:sz w:val="28"/>
          <w:szCs w:val="28"/>
        </w:rPr>
        <w:lastRenderedPageBreak/>
        <w:t>исключением периодов приостановления операций с Облигациями</w:t>
      </w:r>
      <w:r w:rsidR="00E42EE8" w:rsidRPr="007A157D">
        <w:rPr>
          <w:sz w:val="28"/>
          <w:szCs w:val="28"/>
        </w:rPr>
        <w:t xml:space="preserve"> дополнительного выпуска,</w:t>
      </w:r>
      <w:r w:rsidRPr="007A157D">
        <w:rPr>
          <w:rFonts w:ascii="PT Astra Serif" w:hAnsi="PT Astra Serif"/>
          <w:sz w:val="28"/>
          <w:szCs w:val="28"/>
        </w:rPr>
        <w:t xml:space="preserve"> указанных в пункте 1</w:t>
      </w:r>
      <w:r w:rsidR="00D50077" w:rsidRPr="007A157D">
        <w:rPr>
          <w:rFonts w:ascii="PT Astra Serif" w:hAnsi="PT Astra Serif"/>
          <w:sz w:val="28"/>
          <w:szCs w:val="28"/>
        </w:rPr>
        <w:t>4</w:t>
      </w:r>
      <w:r w:rsidRPr="007A157D">
        <w:rPr>
          <w:rFonts w:ascii="PT Astra Serif" w:hAnsi="PT Astra Serif"/>
          <w:sz w:val="28"/>
          <w:szCs w:val="28"/>
        </w:rPr>
        <w:t xml:space="preserve"> настоящего Решения. </w:t>
      </w:r>
    </w:p>
    <w:p w:rsidR="00952F9E" w:rsidRPr="007A157D" w:rsidRDefault="00952F9E" w:rsidP="00BF14D9">
      <w:pPr>
        <w:tabs>
          <w:tab w:val="num" w:pos="900"/>
        </w:tabs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Цена размещения Облигаций </w:t>
      </w:r>
      <w:r w:rsidR="0030486A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определяется Эмитентом на каждый день и состоит из номинальной стоимости Облигаций </w:t>
      </w:r>
      <w:r w:rsidR="0030486A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или процента от номинальной стоимости Облигаций </w:t>
      </w:r>
      <w:r w:rsidR="0030486A" w:rsidRPr="007A157D">
        <w:rPr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и величины накопленного купонного дохода, рассчитываемого на текущую дату в соответствии с формулой: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                   Н * Д * (</w:t>
      </w:r>
      <w:proofErr w:type="gramStart"/>
      <w:r w:rsidRPr="007A157D">
        <w:rPr>
          <w:rFonts w:ascii="PT Astra Serif" w:hAnsi="PT Astra Serif"/>
          <w:sz w:val="28"/>
          <w:szCs w:val="28"/>
        </w:rPr>
        <w:t>К-Т</w:t>
      </w:r>
      <w:proofErr w:type="gramEnd"/>
      <w:r w:rsidRPr="007A157D">
        <w:rPr>
          <w:rFonts w:ascii="PT Astra Serif" w:hAnsi="PT Astra Serif"/>
          <w:sz w:val="28"/>
          <w:szCs w:val="28"/>
        </w:rPr>
        <w:t>)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НКД =   --------------------------</w:t>
      </w:r>
      <w:r w:rsidR="009F0782" w:rsidRPr="007A157D">
        <w:rPr>
          <w:rFonts w:ascii="PT Astra Serif" w:hAnsi="PT Astra Serif"/>
          <w:sz w:val="28"/>
          <w:szCs w:val="28"/>
        </w:rPr>
        <w:t>, где</w:t>
      </w:r>
      <w:r w:rsidR="00D7649D" w:rsidRPr="007A157D">
        <w:rPr>
          <w:rFonts w:ascii="PT Astra Serif" w:hAnsi="PT Astra Serif"/>
          <w:sz w:val="28"/>
          <w:szCs w:val="28"/>
        </w:rPr>
        <w:t>: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                       365 * 100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НКД – накопленный купонный доход на текущую дату (рублей);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H – номинал Облигации (рублей);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Д – ставка по купону (процентов годовых);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K – количество дней в данном купонном периоде. Первый день данного купонного периода − день, следующий за днем размещения данного выпуска (при расчете накопленного купонного дохода в течение первого купонного периода) или за днем </w:t>
      </w:r>
      <w:r w:rsidR="00806711" w:rsidRPr="007A157D">
        <w:rPr>
          <w:rFonts w:ascii="PT Astra Serif" w:hAnsi="PT Astra Serif"/>
          <w:sz w:val="28"/>
          <w:szCs w:val="28"/>
        </w:rPr>
        <w:t>погашения</w:t>
      </w:r>
      <w:r w:rsidRPr="007A157D">
        <w:rPr>
          <w:rFonts w:ascii="PT Astra Serif" w:hAnsi="PT Astra Serif"/>
          <w:sz w:val="28"/>
          <w:szCs w:val="28"/>
        </w:rPr>
        <w:t xml:space="preserve"> предыдущего купона. Последний день </w:t>
      </w:r>
      <w:r w:rsidR="0036528C" w:rsidRPr="007A157D">
        <w:rPr>
          <w:rFonts w:ascii="PT Astra Serif" w:hAnsi="PT Astra Serif"/>
          <w:sz w:val="28"/>
          <w:szCs w:val="28"/>
        </w:rPr>
        <w:t xml:space="preserve">данного купонного периода </w:t>
      </w:r>
      <w:r w:rsidRPr="007A157D">
        <w:rPr>
          <w:rFonts w:ascii="PT Astra Serif" w:hAnsi="PT Astra Serif"/>
          <w:sz w:val="28"/>
          <w:szCs w:val="28"/>
        </w:rPr>
        <w:t xml:space="preserve">− день </w:t>
      </w:r>
      <w:r w:rsidR="00806711" w:rsidRPr="007A157D">
        <w:rPr>
          <w:rFonts w:ascii="PT Astra Serif" w:hAnsi="PT Astra Serif"/>
          <w:sz w:val="28"/>
          <w:szCs w:val="28"/>
        </w:rPr>
        <w:t>погашения</w:t>
      </w:r>
      <w:r w:rsidRPr="007A157D">
        <w:rPr>
          <w:rFonts w:ascii="PT Astra Serif" w:hAnsi="PT Astra Serif"/>
          <w:sz w:val="28"/>
          <w:szCs w:val="28"/>
        </w:rPr>
        <w:t xml:space="preserve"> данного купона;</w:t>
      </w:r>
    </w:p>
    <w:p w:rsidR="00952F9E" w:rsidRPr="007A157D" w:rsidRDefault="00952F9E" w:rsidP="00BF14D9">
      <w:pPr>
        <w:pStyle w:val="ab"/>
        <w:spacing w:after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T – количество дней до погашения данного купона, включая день погашения и не включая текущий день.</w:t>
      </w:r>
    </w:p>
    <w:p w:rsidR="00952F9E" w:rsidRPr="007A157D" w:rsidRDefault="00952F9E" w:rsidP="00BF14D9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Владельцами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могут быть любые юридические и физические лица без ограничений.</w:t>
      </w:r>
    </w:p>
    <w:p w:rsidR="00966D7A" w:rsidRPr="007A157D" w:rsidRDefault="00966D7A" w:rsidP="00966D7A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9. Эмитент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вправе осуществлять выкуп размещенных Облигаций</w:t>
      </w:r>
      <w:r w:rsidR="0030486A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/>
          <w:sz w:val="28"/>
          <w:szCs w:val="28"/>
        </w:rPr>
        <w:t xml:space="preserve"> в порядке, предусмотренном настоящим пунктом. Облигации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могут быть выкуплены Эмитентом в течение всего срока обращения до даты погашения, за исключением периодов приостановления операций с Облигациями</w:t>
      </w:r>
      <w:r w:rsidR="0030486A" w:rsidRPr="007A157D">
        <w:rPr>
          <w:rFonts w:ascii="PT Astra Serif" w:hAnsi="PT Astra Serif"/>
          <w:sz w:val="28"/>
          <w:szCs w:val="28"/>
        </w:rPr>
        <w:t xml:space="preserve"> дополнительного выпуска, у</w:t>
      </w:r>
      <w:r w:rsidRPr="007A157D">
        <w:rPr>
          <w:rFonts w:ascii="PT Astra Serif" w:hAnsi="PT Astra Serif"/>
          <w:sz w:val="28"/>
          <w:szCs w:val="28"/>
        </w:rPr>
        <w:t>казанных в пункте 1</w:t>
      </w:r>
      <w:r w:rsidR="00D50077" w:rsidRPr="007A157D">
        <w:rPr>
          <w:rFonts w:ascii="PT Astra Serif" w:hAnsi="PT Astra Serif"/>
          <w:sz w:val="28"/>
          <w:szCs w:val="28"/>
        </w:rPr>
        <w:t>4</w:t>
      </w:r>
      <w:r w:rsidRPr="007A157D">
        <w:rPr>
          <w:rFonts w:ascii="PT Astra Serif" w:hAnsi="PT Astra Serif"/>
          <w:sz w:val="28"/>
          <w:szCs w:val="28"/>
        </w:rPr>
        <w:t xml:space="preserve"> настоящего Решения, с возможностью их последующего обращения.</w:t>
      </w:r>
    </w:p>
    <w:p w:rsidR="00C465D5" w:rsidRPr="007A157D" w:rsidRDefault="00C465D5" w:rsidP="00C465D5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Выкуп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осуществляется Эмитентом по цене, определенной с учетом текущей цены размещения, и в соответствии с параметрами, установленными в законе Томской области об областном бюджете на соответствующий финансовый год и на плановый период, за счет средств областного бюджета.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Цена выкупа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определяется Эмитентом на каждый день и состоит из номинальной стоимости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или процента от номинальной стоимости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и величины накопленного купонного дохода, рассчитываемого на текущую дату в соответствии с формулой: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                   Н * Д * (</w:t>
      </w:r>
      <w:proofErr w:type="gramStart"/>
      <w:r w:rsidRPr="007A157D">
        <w:rPr>
          <w:rFonts w:ascii="PT Astra Serif" w:hAnsi="PT Astra Serif"/>
          <w:sz w:val="28"/>
          <w:szCs w:val="28"/>
        </w:rPr>
        <w:t>К-Т</w:t>
      </w:r>
      <w:proofErr w:type="gramEnd"/>
      <w:r w:rsidRPr="007A157D">
        <w:rPr>
          <w:rFonts w:ascii="PT Astra Serif" w:hAnsi="PT Astra Serif"/>
          <w:sz w:val="28"/>
          <w:szCs w:val="28"/>
        </w:rPr>
        <w:t>)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НКД =   --------------------------, где</w:t>
      </w:r>
      <w:r w:rsidR="00D7649D" w:rsidRPr="007A157D">
        <w:rPr>
          <w:rFonts w:ascii="PT Astra Serif" w:hAnsi="PT Astra Serif"/>
          <w:sz w:val="28"/>
          <w:szCs w:val="28"/>
        </w:rPr>
        <w:t>: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                       365 * 100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НКД – накопленный купонный доход на текущую дату (рублей);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H – номинал Облигации (рублей);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Д – ставка по купону (процентов годовых);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lastRenderedPageBreak/>
        <w:t>K – количество дней в данном купонном периоде. Первый день данного купонного периода − день, следующий за днем размещения данного выпуска (при расчете накопленного купонного дохода в течение первого купонного периода) или за днем погашения предыдущего купона. Последний день данного купонного периода − день погашения данного купона;</w:t>
      </w:r>
    </w:p>
    <w:p w:rsidR="00A43DC4" w:rsidRPr="007A157D" w:rsidRDefault="00A43DC4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T – количество дней до погашения данного купона, включая день погашения и не включая текущий день.</w:t>
      </w:r>
    </w:p>
    <w:p w:rsidR="00D2435C" w:rsidRPr="007A157D" w:rsidRDefault="00D2435C" w:rsidP="002A3A90">
      <w:pPr>
        <w:pStyle w:val="a3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Выплаты номинальной стоимости и купонного дохода при выкупе Облигаций</w:t>
      </w:r>
      <w:r w:rsidR="0030486A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/>
          <w:sz w:val="28"/>
          <w:szCs w:val="28"/>
        </w:rPr>
        <w:t xml:space="preserve"> производится Эмитентом и (или) Агентами Эмитента.</w:t>
      </w:r>
    </w:p>
    <w:p w:rsidR="00952F9E" w:rsidRPr="007A157D" w:rsidRDefault="00742921" w:rsidP="00BF14D9">
      <w:pPr>
        <w:tabs>
          <w:tab w:val="left" w:pos="1260"/>
        </w:tabs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10</w:t>
      </w:r>
      <w:r w:rsidR="006A67E5" w:rsidRPr="007A157D">
        <w:rPr>
          <w:rFonts w:ascii="PT Astra Serif" w:hAnsi="PT Astra Serif"/>
          <w:sz w:val="28"/>
          <w:szCs w:val="28"/>
        </w:rPr>
        <w:t xml:space="preserve">. </w:t>
      </w:r>
      <w:r w:rsidR="00952F9E" w:rsidRPr="007A157D">
        <w:rPr>
          <w:rFonts w:ascii="PT Astra Serif" w:hAnsi="PT Astra Serif"/>
          <w:sz w:val="28"/>
          <w:szCs w:val="28"/>
        </w:rPr>
        <w:t xml:space="preserve">Срок обращения Облигаций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 xml:space="preserve">составляет </w:t>
      </w:r>
      <w:r w:rsidR="00682119" w:rsidRPr="007A157D">
        <w:rPr>
          <w:rFonts w:ascii="PT Astra Serif" w:hAnsi="PT Astra Serif"/>
          <w:sz w:val="28"/>
          <w:szCs w:val="28"/>
        </w:rPr>
        <w:t>1</w:t>
      </w:r>
      <w:r w:rsidR="001779D3" w:rsidRPr="007A157D">
        <w:rPr>
          <w:rFonts w:ascii="PT Astra Serif" w:hAnsi="PT Astra Serif"/>
          <w:sz w:val="28"/>
          <w:szCs w:val="28"/>
        </w:rPr>
        <w:t xml:space="preserve"> </w:t>
      </w:r>
      <w:r w:rsidR="00682119" w:rsidRPr="007A157D">
        <w:rPr>
          <w:rFonts w:ascii="PT Astra Serif" w:hAnsi="PT Astra Serif"/>
          <w:sz w:val="28"/>
          <w:szCs w:val="28"/>
        </w:rPr>
        <w:t>00</w:t>
      </w:r>
      <w:r w:rsidR="00D51031" w:rsidRPr="007A157D">
        <w:rPr>
          <w:rFonts w:ascii="PT Astra Serif" w:hAnsi="PT Astra Serif"/>
          <w:sz w:val="28"/>
          <w:szCs w:val="28"/>
        </w:rPr>
        <w:t>7</w:t>
      </w:r>
      <w:r w:rsidR="00682119" w:rsidRPr="007A157D">
        <w:rPr>
          <w:rFonts w:ascii="PT Astra Serif" w:hAnsi="PT Astra Serif"/>
          <w:sz w:val="28"/>
          <w:szCs w:val="28"/>
        </w:rPr>
        <w:t xml:space="preserve"> </w:t>
      </w:r>
      <w:r w:rsidR="00952F9E" w:rsidRPr="007A157D">
        <w:rPr>
          <w:rFonts w:ascii="PT Astra Serif" w:hAnsi="PT Astra Serif"/>
          <w:sz w:val="28"/>
          <w:szCs w:val="28"/>
        </w:rPr>
        <w:t xml:space="preserve">календарных </w:t>
      </w:r>
      <w:r w:rsidR="000871A5" w:rsidRPr="007A157D">
        <w:rPr>
          <w:rFonts w:ascii="PT Astra Serif" w:hAnsi="PT Astra Serif"/>
          <w:sz w:val="28"/>
          <w:szCs w:val="28"/>
        </w:rPr>
        <w:t>дн</w:t>
      </w:r>
      <w:r w:rsidR="00011B7B" w:rsidRPr="007A157D">
        <w:rPr>
          <w:rFonts w:ascii="PT Astra Serif" w:hAnsi="PT Astra Serif"/>
          <w:sz w:val="28"/>
          <w:szCs w:val="28"/>
        </w:rPr>
        <w:t xml:space="preserve">ей </w:t>
      </w:r>
      <w:r w:rsidR="0030486A" w:rsidRPr="007A157D">
        <w:rPr>
          <w:rFonts w:ascii="PT Astra Serif" w:hAnsi="PT Astra Serif"/>
          <w:sz w:val="28"/>
          <w:szCs w:val="28"/>
        </w:rPr>
        <w:t xml:space="preserve"> </w:t>
      </w:r>
      <w:r w:rsidR="00011B7B" w:rsidRPr="007A157D">
        <w:rPr>
          <w:rFonts w:ascii="PT Astra Serif" w:hAnsi="PT Astra Serif"/>
          <w:sz w:val="28"/>
          <w:szCs w:val="28"/>
        </w:rPr>
        <w:t xml:space="preserve">с </w:t>
      </w:r>
      <w:r w:rsidR="00682119" w:rsidRPr="007A157D">
        <w:rPr>
          <w:rFonts w:ascii="PT Astra Serif" w:hAnsi="PT Astra Serif"/>
          <w:sz w:val="28"/>
          <w:szCs w:val="28"/>
        </w:rPr>
        <w:t>0</w:t>
      </w:r>
      <w:r w:rsidR="00D51031" w:rsidRPr="007A157D">
        <w:rPr>
          <w:rFonts w:ascii="PT Astra Serif" w:hAnsi="PT Astra Serif"/>
          <w:sz w:val="28"/>
          <w:szCs w:val="28"/>
        </w:rPr>
        <w:t>6</w:t>
      </w:r>
      <w:r w:rsidR="00682119" w:rsidRPr="007A157D">
        <w:rPr>
          <w:rFonts w:ascii="PT Astra Serif" w:hAnsi="PT Astra Serif"/>
          <w:sz w:val="28"/>
          <w:szCs w:val="28"/>
        </w:rPr>
        <w:t xml:space="preserve"> октября </w:t>
      </w:r>
      <w:r w:rsidR="00432918" w:rsidRPr="007A157D">
        <w:rPr>
          <w:rFonts w:ascii="PT Astra Serif" w:hAnsi="PT Astra Serif"/>
          <w:sz w:val="28"/>
          <w:szCs w:val="28"/>
        </w:rPr>
        <w:t>202</w:t>
      </w:r>
      <w:r w:rsidR="0030486A" w:rsidRPr="007A157D">
        <w:rPr>
          <w:rFonts w:ascii="PT Astra Serif" w:hAnsi="PT Astra Serif"/>
          <w:sz w:val="28"/>
          <w:szCs w:val="28"/>
        </w:rPr>
        <w:t>1</w:t>
      </w:r>
      <w:r w:rsidR="00432918" w:rsidRPr="007A157D">
        <w:rPr>
          <w:rFonts w:ascii="PT Astra Serif" w:hAnsi="PT Astra Serif"/>
          <w:sz w:val="28"/>
          <w:szCs w:val="28"/>
        </w:rPr>
        <w:t xml:space="preserve"> года</w:t>
      </w:r>
      <w:r w:rsidR="009D3865" w:rsidRPr="007A157D">
        <w:rPr>
          <w:rFonts w:ascii="PT Astra Serif" w:hAnsi="PT Astra Serif"/>
          <w:sz w:val="28"/>
          <w:szCs w:val="28"/>
        </w:rPr>
        <w:t xml:space="preserve"> по </w:t>
      </w:r>
      <w:r w:rsidR="00C67B5B" w:rsidRPr="007A157D">
        <w:rPr>
          <w:rFonts w:ascii="PT Astra Serif" w:hAnsi="PT Astra Serif"/>
          <w:sz w:val="28"/>
          <w:szCs w:val="28"/>
        </w:rPr>
        <w:t>9</w:t>
      </w:r>
      <w:r w:rsidR="00182032" w:rsidRPr="007A157D">
        <w:rPr>
          <w:rFonts w:ascii="PT Astra Serif" w:hAnsi="PT Astra Serif"/>
          <w:sz w:val="28"/>
          <w:szCs w:val="28"/>
        </w:rPr>
        <w:t xml:space="preserve"> </w:t>
      </w:r>
      <w:r w:rsidR="00C67B5B" w:rsidRPr="007A157D">
        <w:rPr>
          <w:rFonts w:ascii="PT Astra Serif" w:hAnsi="PT Astra Serif"/>
          <w:sz w:val="28"/>
          <w:szCs w:val="28"/>
        </w:rPr>
        <w:t xml:space="preserve">июля </w:t>
      </w:r>
      <w:r w:rsidR="00B13821" w:rsidRPr="007A157D">
        <w:rPr>
          <w:rFonts w:ascii="PT Astra Serif" w:hAnsi="PT Astra Serif"/>
          <w:sz w:val="28"/>
          <w:szCs w:val="28"/>
        </w:rPr>
        <w:t>202</w:t>
      </w:r>
      <w:r w:rsidR="00C67B5B" w:rsidRPr="007A157D">
        <w:rPr>
          <w:rFonts w:ascii="PT Astra Serif" w:hAnsi="PT Astra Serif"/>
          <w:sz w:val="28"/>
          <w:szCs w:val="28"/>
        </w:rPr>
        <w:t>4</w:t>
      </w:r>
      <w:r w:rsidR="000871A5" w:rsidRPr="007A157D">
        <w:rPr>
          <w:rFonts w:ascii="PT Astra Serif" w:hAnsi="PT Astra Serif"/>
          <w:sz w:val="28"/>
          <w:szCs w:val="28"/>
        </w:rPr>
        <w:t xml:space="preserve"> </w:t>
      </w:r>
      <w:r w:rsidR="00172E34" w:rsidRPr="007A157D">
        <w:rPr>
          <w:rFonts w:ascii="PT Astra Serif" w:hAnsi="PT Astra Serif"/>
          <w:sz w:val="28"/>
          <w:szCs w:val="28"/>
        </w:rPr>
        <w:t>г</w:t>
      </w:r>
      <w:r w:rsidR="000871A5" w:rsidRPr="007A157D">
        <w:rPr>
          <w:rFonts w:ascii="PT Astra Serif" w:hAnsi="PT Astra Serif"/>
          <w:sz w:val="28"/>
          <w:szCs w:val="28"/>
        </w:rPr>
        <w:t>ода</w:t>
      </w:r>
      <w:r w:rsidR="00172E34" w:rsidRPr="007A157D">
        <w:rPr>
          <w:rFonts w:ascii="PT Astra Serif" w:hAnsi="PT Astra Serif"/>
          <w:sz w:val="28"/>
          <w:szCs w:val="28"/>
        </w:rPr>
        <w:t>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1</w:t>
      </w:r>
      <w:r w:rsidR="00742921" w:rsidRPr="007A157D">
        <w:rPr>
          <w:rFonts w:ascii="PT Astra Serif" w:hAnsi="PT Astra Serif"/>
          <w:sz w:val="28"/>
          <w:szCs w:val="28"/>
        </w:rPr>
        <w:t>1</w:t>
      </w:r>
      <w:r w:rsidRPr="007A157D">
        <w:rPr>
          <w:rFonts w:ascii="PT Astra Serif" w:hAnsi="PT Astra Serif"/>
          <w:sz w:val="28"/>
          <w:szCs w:val="28"/>
        </w:rPr>
        <w:t xml:space="preserve">. </w:t>
      </w:r>
      <w:r w:rsidR="00952F9E" w:rsidRPr="007A157D">
        <w:rPr>
          <w:rFonts w:ascii="PT Astra Serif" w:hAnsi="PT Astra Serif"/>
          <w:sz w:val="28"/>
          <w:szCs w:val="28"/>
        </w:rPr>
        <w:t xml:space="preserve">Ставка купонного дохода по Облигациям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 xml:space="preserve">устанавливается в размере </w:t>
      </w:r>
      <w:r w:rsidR="006C0125" w:rsidRPr="007A157D">
        <w:rPr>
          <w:rFonts w:ascii="PT Astra Serif" w:hAnsi="PT Astra Serif"/>
          <w:sz w:val="28"/>
          <w:szCs w:val="28"/>
        </w:rPr>
        <w:t xml:space="preserve"> </w:t>
      </w:r>
      <w:r w:rsidR="004143F1" w:rsidRPr="007A157D">
        <w:rPr>
          <w:rFonts w:ascii="PT Astra Serif" w:hAnsi="PT Astra Serif"/>
          <w:sz w:val="28"/>
          <w:szCs w:val="28"/>
        </w:rPr>
        <w:t>6,</w:t>
      </w:r>
      <w:r w:rsidR="006B4945" w:rsidRPr="007A157D">
        <w:rPr>
          <w:rFonts w:ascii="PT Astra Serif" w:hAnsi="PT Astra Serif"/>
          <w:sz w:val="28"/>
          <w:szCs w:val="28"/>
        </w:rPr>
        <w:t>0</w:t>
      </w:r>
      <w:r w:rsidR="009D3865" w:rsidRPr="007A157D">
        <w:rPr>
          <w:rFonts w:ascii="PT Astra Serif" w:hAnsi="PT Astra Serif"/>
          <w:sz w:val="28"/>
          <w:szCs w:val="28"/>
        </w:rPr>
        <w:t xml:space="preserve"> </w:t>
      </w:r>
      <w:r w:rsidR="005F2495" w:rsidRPr="007A157D">
        <w:rPr>
          <w:rFonts w:ascii="PT Astra Serif" w:hAnsi="PT Astra Serif"/>
          <w:sz w:val="28"/>
          <w:szCs w:val="28"/>
        </w:rPr>
        <w:t>процент</w:t>
      </w:r>
      <w:r w:rsidR="006C0125" w:rsidRPr="007A157D">
        <w:rPr>
          <w:rFonts w:ascii="PT Astra Serif" w:hAnsi="PT Astra Serif"/>
          <w:sz w:val="28"/>
          <w:szCs w:val="28"/>
        </w:rPr>
        <w:t>ов</w:t>
      </w:r>
      <w:r w:rsidR="005F2495" w:rsidRPr="007A157D">
        <w:rPr>
          <w:rFonts w:ascii="PT Astra Serif" w:hAnsi="PT Astra Serif"/>
          <w:sz w:val="28"/>
          <w:szCs w:val="28"/>
        </w:rPr>
        <w:t xml:space="preserve"> </w:t>
      </w:r>
      <w:r w:rsidR="00952F9E" w:rsidRPr="007A157D">
        <w:rPr>
          <w:rFonts w:ascii="PT Astra Serif" w:hAnsi="PT Astra Serif"/>
          <w:sz w:val="28"/>
          <w:szCs w:val="28"/>
        </w:rPr>
        <w:t xml:space="preserve">годовых и является одинаковой для всех купонных периодов. </w:t>
      </w:r>
    </w:p>
    <w:p w:rsidR="00952F9E" w:rsidRPr="007A157D" w:rsidRDefault="00952F9E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Сумма выплаты по купонам в расчете на одну Облигацию </w:t>
      </w:r>
      <w:r w:rsidR="0030486A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определяется с точностью до одной копейки. Округление производится по правилам математического округления, при котором значение целой копейки (целых копеек) не изменяется, если первая </w:t>
      </w:r>
      <w:proofErr w:type="gramStart"/>
      <w:r w:rsidRPr="007A157D">
        <w:rPr>
          <w:rFonts w:ascii="PT Astra Serif" w:hAnsi="PT Astra Serif"/>
          <w:sz w:val="28"/>
          <w:szCs w:val="28"/>
        </w:rPr>
        <w:t>за</w:t>
      </w:r>
      <w:proofErr w:type="gramEnd"/>
      <w:r w:rsidRPr="007A157D">
        <w:rPr>
          <w:rFonts w:ascii="PT Astra Serif" w:hAnsi="PT Astra Serif"/>
          <w:sz w:val="28"/>
          <w:szCs w:val="28"/>
        </w:rPr>
        <w:t xml:space="preserve"> округляемой цифра </w:t>
      </w:r>
      <w:r w:rsidR="00BA512F" w:rsidRPr="007A157D">
        <w:rPr>
          <w:rFonts w:ascii="PT Astra Serif" w:hAnsi="PT Astra Serif"/>
          <w:sz w:val="28"/>
          <w:szCs w:val="28"/>
        </w:rPr>
        <w:t>н</w:t>
      </w:r>
      <w:r w:rsidR="0012191D" w:rsidRPr="007A157D">
        <w:rPr>
          <w:rFonts w:ascii="PT Astra Serif" w:hAnsi="PT Astra Serif"/>
          <w:sz w:val="28"/>
          <w:szCs w:val="28"/>
        </w:rPr>
        <w:t>аходит</w:t>
      </w:r>
      <w:r w:rsidR="000C6774" w:rsidRPr="007A157D">
        <w:rPr>
          <w:rFonts w:ascii="PT Astra Serif" w:hAnsi="PT Astra Serif"/>
          <w:sz w:val="28"/>
          <w:szCs w:val="28"/>
        </w:rPr>
        <w:t>ся</w:t>
      </w:r>
      <w:r w:rsidR="0012191D" w:rsidRPr="007A157D">
        <w:rPr>
          <w:rFonts w:ascii="PT Astra Serif" w:hAnsi="PT Astra Serif"/>
          <w:sz w:val="28"/>
          <w:szCs w:val="28"/>
        </w:rPr>
        <w:t xml:space="preserve"> </w:t>
      </w:r>
      <w:r w:rsidR="000F23CC" w:rsidRPr="007A157D">
        <w:rPr>
          <w:rFonts w:ascii="PT Astra Serif" w:hAnsi="PT Astra Serif"/>
          <w:sz w:val="28"/>
          <w:szCs w:val="28"/>
        </w:rPr>
        <w:t>в</w:t>
      </w:r>
      <w:r w:rsidR="0012191D" w:rsidRPr="007A157D">
        <w:rPr>
          <w:rFonts w:ascii="PT Astra Serif" w:hAnsi="PT Astra Serif"/>
          <w:sz w:val="28"/>
          <w:szCs w:val="28"/>
        </w:rPr>
        <w:t xml:space="preserve"> диапазоне </w:t>
      </w:r>
      <w:r w:rsidRPr="007A157D">
        <w:rPr>
          <w:rFonts w:ascii="PT Astra Serif" w:hAnsi="PT Astra Serif"/>
          <w:sz w:val="28"/>
          <w:szCs w:val="28"/>
        </w:rPr>
        <w:t>от 0 до 4 и изменяется, увеличиваясь на единицу, если первая за округляемой цифра равна от 5 до 9.</w:t>
      </w:r>
    </w:p>
    <w:p w:rsidR="00952F9E" w:rsidRPr="007A157D" w:rsidRDefault="00952F9E" w:rsidP="00BF14D9">
      <w:pPr>
        <w:pStyle w:val="2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  <w:r w:rsidRPr="007A157D">
        <w:rPr>
          <w:rFonts w:ascii="PT Astra Serif" w:hAnsi="PT Astra Serif"/>
          <w:sz w:val="28"/>
          <w:szCs w:val="28"/>
        </w:rPr>
        <w:t xml:space="preserve">Каждая Облигация </w:t>
      </w:r>
      <w:r w:rsidR="00A925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имеет </w:t>
      </w:r>
      <w:r w:rsidR="001D1361" w:rsidRPr="007A157D">
        <w:rPr>
          <w:rFonts w:ascii="PT Astra Serif" w:hAnsi="PT Astra Serif"/>
          <w:sz w:val="28"/>
          <w:szCs w:val="28"/>
          <w:lang w:val="ru-RU"/>
        </w:rPr>
        <w:t>12</w:t>
      </w:r>
      <w:r w:rsidR="001D1361" w:rsidRPr="007A157D">
        <w:rPr>
          <w:rFonts w:ascii="PT Astra Serif" w:hAnsi="PT Astra Serif"/>
          <w:sz w:val="28"/>
          <w:szCs w:val="28"/>
        </w:rPr>
        <w:t xml:space="preserve"> </w:t>
      </w:r>
      <w:r w:rsidRPr="007A157D">
        <w:rPr>
          <w:rFonts w:ascii="PT Astra Serif" w:hAnsi="PT Astra Serif"/>
          <w:sz w:val="28"/>
          <w:szCs w:val="28"/>
        </w:rPr>
        <w:t>купонных период</w:t>
      </w:r>
      <w:r w:rsidR="003A0F9B" w:rsidRPr="007A157D">
        <w:rPr>
          <w:rFonts w:ascii="PT Astra Serif" w:hAnsi="PT Astra Serif"/>
          <w:sz w:val="28"/>
          <w:szCs w:val="28"/>
        </w:rPr>
        <w:t>ов</w:t>
      </w:r>
      <w:r w:rsidR="00F56C76" w:rsidRPr="007A157D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56C76" w:rsidRPr="007A157D">
        <w:rPr>
          <w:sz w:val="28"/>
          <w:szCs w:val="28"/>
          <w:lang w:val="ru-RU"/>
        </w:rPr>
        <w:t xml:space="preserve">начиная с </w:t>
      </w:r>
      <w:r w:rsidR="001D1361" w:rsidRPr="007A157D">
        <w:rPr>
          <w:sz w:val="28"/>
          <w:szCs w:val="28"/>
          <w:lang w:val="ru-RU"/>
        </w:rPr>
        <w:t xml:space="preserve">четвертого </w:t>
      </w:r>
      <w:r w:rsidR="00F56C76" w:rsidRPr="007A157D">
        <w:rPr>
          <w:sz w:val="28"/>
          <w:szCs w:val="28"/>
          <w:lang w:val="ru-RU"/>
        </w:rPr>
        <w:t>по пятнадцатый включительно</w:t>
      </w:r>
      <w:r w:rsidRPr="007A157D">
        <w:rPr>
          <w:rFonts w:ascii="PT Astra Serif" w:hAnsi="PT Astra Serif"/>
          <w:sz w:val="28"/>
          <w:szCs w:val="28"/>
        </w:rPr>
        <w:t xml:space="preserve">. </w:t>
      </w:r>
      <w:r w:rsidR="001D1361" w:rsidRPr="007A157D">
        <w:rPr>
          <w:rFonts w:ascii="PT Astra Serif" w:hAnsi="PT Astra Serif"/>
          <w:sz w:val="28"/>
          <w:szCs w:val="28"/>
          <w:lang w:val="ru-RU"/>
        </w:rPr>
        <w:t>Четвертый</w:t>
      </w:r>
      <w:r w:rsidRPr="007A157D">
        <w:rPr>
          <w:rFonts w:ascii="PT Astra Serif" w:hAnsi="PT Astra Serif"/>
          <w:sz w:val="28"/>
          <w:szCs w:val="28"/>
        </w:rPr>
        <w:t xml:space="preserve"> купонный период начинается с </w:t>
      </w:r>
      <w:r w:rsidR="00682119" w:rsidRPr="007A157D">
        <w:rPr>
          <w:rFonts w:ascii="PT Astra Serif" w:hAnsi="PT Astra Serif"/>
          <w:sz w:val="28"/>
          <w:szCs w:val="28"/>
          <w:lang w:val="ru-RU"/>
        </w:rPr>
        <w:t>0</w:t>
      </w:r>
      <w:r w:rsidR="005857D1" w:rsidRPr="007A157D">
        <w:rPr>
          <w:rFonts w:ascii="PT Astra Serif" w:hAnsi="PT Astra Serif"/>
          <w:sz w:val="28"/>
          <w:szCs w:val="28"/>
          <w:lang w:val="ru-RU"/>
        </w:rPr>
        <w:t>6</w:t>
      </w:r>
      <w:r w:rsidR="00682119" w:rsidRPr="007A157D">
        <w:rPr>
          <w:rFonts w:ascii="PT Astra Serif" w:hAnsi="PT Astra Serif"/>
          <w:sz w:val="28"/>
          <w:szCs w:val="28"/>
          <w:lang w:val="ru-RU"/>
        </w:rPr>
        <w:t xml:space="preserve"> октября</w:t>
      </w:r>
      <w:r w:rsidR="00F56C76" w:rsidRPr="007A157D">
        <w:rPr>
          <w:rFonts w:ascii="PT Astra Serif" w:hAnsi="PT Astra Serif"/>
          <w:sz w:val="28"/>
          <w:szCs w:val="28"/>
          <w:lang w:val="ru-RU"/>
        </w:rPr>
        <w:t xml:space="preserve"> 2021 года</w:t>
      </w:r>
      <w:r w:rsidRPr="007A157D">
        <w:rPr>
          <w:rFonts w:ascii="PT Astra Serif" w:hAnsi="PT Astra Serif"/>
          <w:sz w:val="28"/>
          <w:szCs w:val="28"/>
        </w:rPr>
        <w:t xml:space="preserve"> и заканчивается ч</w:t>
      </w:r>
      <w:r w:rsidR="006722E2" w:rsidRPr="007A157D">
        <w:rPr>
          <w:rFonts w:ascii="PT Astra Serif" w:hAnsi="PT Astra Serif"/>
          <w:sz w:val="28"/>
          <w:szCs w:val="28"/>
        </w:rPr>
        <w:t>ерез</w:t>
      </w:r>
      <w:r w:rsidR="00892DD8" w:rsidRPr="007A157D">
        <w:rPr>
          <w:rFonts w:ascii="PT Astra Serif" w:hAnsi="PT Astra Serif"/>
          <w:sz w:val="28"/>
          <w:szCs w:val="28"/>
        </w:rPr>
        <w:t xml:space="preserve"> </w:t>
      </w:r>
      <w:r w:rsidR="001D1361" w:rsidRPr="007A157D">
        <w:rPr>
          <w:rFonts w:ascii="PT Astra Serif" w:hAnsi="PT Astra Serif"/>
          <w:sz w:val="28"/>
          <w:szCs w:val="28"/>
          <w:lang w:val="ru-RU"/>
        </w:rPr>
        <w:t>1</w:t>
      </w:r>
      <w:r w:rsidR="005857D1" w:rsidRPr="007A157D">
        <w:rPr>
          <w:rFonts w:ascii="PT Astra Serif" w:hAnsi="PT Astra Serif"/>
          <w:sz w:val="28"/>
          <w:szCs w:val="28"/>
          <w:lang w:val="ru-RU"/>
        </w:rPr>
        <w:t>7</w:t>
      </w:r>
      <w:r w:rsidR="001D1361" w:rsidRPr="007A157D">
        <w:rPr>
          <w:rFonts w:ascii="PT Astra Serif" w:hAnsi="PT Astra Serif"/>
          <w:sz w:val="28"/>
          <w:szCs w:val="28"/>
          <w:lang w:val="ru-RU"/>
        </w:rPr>
        <w:t xml:space="preserve"> </w:t>
      </w:r>
      <w:r w:rsidR="00696CA6" w:rsidRPr="007A157D">
        <w:rPr>
          <w:rFonts w:ascii="PT Astra Serif" w:hAnsi="PT Astra Serif"/>
          <w:sz w:val="28"/>
          <w:szCs w:val="28"/>
          <w:lang w:val="ru-RU"/>
        </w:rPr>
        <w:t>к</w:t>
      </w:r>
      <w:proofErr w:type="spellStart"/>
      <w:r w:rsidRPr="007A157D">
        <w:rPr>
          <w:rFonts w:ascii="PT Astra Serif" w:hAnsi="PT Astra Serif"/>
          <w:sz w:val="28"/>
          <w:szCs w:val="28"/>
        </w:rPr>
        <w:t>алендарных</w:t>
      </w:r>
      <w:proofErr w:type="spellEnd"/>
      <w:r w:rsidRPr="007A157D">
        <w:rPr>
          <w:rFonts w:ascii="PT Astra Serif" w:hAnsi="PT Astra Serif"/>
          <w:sz w:val="28"/>
          <w:szCs w:val="28"/>
        </w:rPr>
        <w:t xml:space="preserve"> </w:t>
      </w:r>
      <w:r w:rsidR="002405E2" w:rsidRPr="007A157D">
        <w:rPr>
          <w:rFonts w:ascii="PT Astra Serif" w:hAnsi="PT Astra Serif"/>
          <w:sz w:val="28"/>
          <w:szCs w:val="28"/>
        </w:rPr>
        <w:t>дн</w:t>
      </w:r>
      <w:r w:rsidR="003E332D" w:rsidRPr="007A157D">
        <w:rPr>
          <w:rFonts w:ascii="PT Astra Serif" w:hAnsi="PT Astra Serif"/>
          <w:sz w:val="28"/>
          <w:szCs w:val="28"/>
          <w:lang w:val="ru-RU"/>
        </w:rPr>
        <w:t>ей</w:t>
      </w:r>
      <w:r w:rsidR="004143F1" w:rsidRPr="007A157D">
        <w:rPr>
          <w:rFonts w:ascii="PT Astra Serif" w:hAnsi="PT Astra Serif"/>
          <w:sz w:val="28"/>
          <w:szCs w:val="28"/>
          <w:lang w:val="ru-RU"/>
        </w:rPr>
        <w:t>.</w:t>
      </w:r>
      <w:r w:rsidRPr="007A157D">
        <w:rPr>
          <w:rFonts w:ascii="PT Astra Serif" w:hAnsi="PT Astra Serif"/>
          <w:sz w:val="28"/>
          <w:szCs w:val="28"/>
        </w:rPr>
        <w:t xml:space="preserve"> </w:t>
      </w:r>
      <w:r w:rsidR="00F56C76" w:rsidRPr="007A157D">
        <w:rPr>
          <w:rFonts w:ascii="PT Astra Serif" w:hAnsi="PT Astra Serif"/>
          <w:sz w:val="28"/>
          <w:szCs w:val="28"/>
          <w:lang w:val="ru-RU"/>
        </w:rPr>
        <w:t>П</w:t>
      </w:r>
      <w:proofErr w:type="spellStart"/>
      <w:r w:rsidRPr="007A157D">
        <w:rPr>
          <w:rFonts w:ascii="PT Astra Serif" w:hAnsi="PT Astra Serif"/>
          <w:sz w:val="28"/>
          <w:szCs w:val="28"/>
        </w:rPr>
        <w:t>оследующие</w:t>
      </w:r>
      <w:proofErr w:type="spellEnd"/>
      <w:r w:rsidRPr="007A157D">
        <w:rPr>
          <w:rFonts w:ascii="PT Astra Serif" w:hAnsi="PT Astra Serif"/>
          <w:sz w:val="28"/>
          <w:szCs w:val="28"/>
        </w:rPr>
        <w:t xml:space="preserve"> купонные периоды начинаются </w:t>
      </w:r>
      <w:proofErr w:type="gramStart"/>
      <w:r w:rsidRPr="007A157D">
        <w:rPr>
          <w:rFonts w:ascii="PT Astra Serif" w:hAnsi="PT Astra Serif"/>
          <w:sz w:val="28"/>
          <w:szCs w:val="28"/>
        </w:rPr>
        <w:t>с даты окончания</w:t>
      </w:r>
      <w:proofErr w:type="gramEnd"/>
      <w:r w:rsidRPr="007A157D">
        <w:rPr>
          <w:rFonts w:ascii="PT Astra Serif" w:hAnsi="PT Astra Serif"/>
          <w:sz w:val="28"/>
          <w:szCs w:val="28"/>
        </w:rPr>
        <w:t xml:space="preserve"> предыдущего купонного периода и заканчиваются через 9</w:t>
      </w:r>
      <w:r w:rsidR="00EE35A2" w:rsidRPr="007A157D">
        <w:rPr>
          <w:rFonts w:ascii="PT Astra Serif" w:hAnsi="PT Astra Serif"/>
          <w:sz w:val="28"/>
          <w:szCs w:val="28"/>
        </w:rPr>
        <w:t>0</w:t>
      </w:r>
      <w:r w:rsidRPr="007A157D">
        <w:rPr>
          <w:rFonts w:ascii="PT Astra Serif" w:hAnsi="PT Astra Serif"/>
          <w:sz w:val="28"/>
          <w:szCs w:val="28"/>
        </w:rPr>
        <w:t xml:space="preserve"> календарных дн</w:t>
      </w:r>
      <w:r w:rsidR="00EE35A2" w:rsidRPr="007A157D">
        <w:rPr>
          <w:rFonts w:ascii="PT Astra Serif" w:hAnsi="PT Astra Serif"/>
          <w:sz w:val="28"/>
          <w:szCs w:val="28"/>
        </w:rPr>
        <w:t>ей</w:t>
      </w:r>
      <w:r w:rsidRPr="007A157D">
        <w:rPr>
          <w:rFonts w:ascii="PT Astra Serif" w:hAnsi="PT Astra Serif"/>
          <w:sz w:val="28"/>
          <w:szCs w:val="28"/>
        </w:rPr>
        <w:t>. Купонный доход в</w:t>
      </w:r>
      <w:r w:rsidRPr="007A157D">
        <w:rPr>
          <w:rFonts w:ascii="PT Astra Serif" w:hAnsi="PT Astra Serif"/>
          <w:sz w:val="28"/>
          <w:szCs w:val="28"/>
        </w:rPr>
        <w:t>ы</w:t>
      </w:r>
      <w:r w:rsidRPr="007A157D">
        <w:rPr>
          <w:rFonts w:ascii="PT Astra Serif" w:hAnsi="PT Astra Serif"/>
          <w:sz w:val="28"/>
          <w:szCs w:val="28"/>
        </w:rPr>
        <w:t>плачивается в последний день купонного периода. Последний купонный доход выплачивается в дату погашения Облигаций</w:t>
      </w:r>
      <w:r w:rsidR="00F56C76" w:rsidRPr="007A157D">
        <w:rPr>
          <w:rFonts w:ascii="PT Astra Serif" w:hAnsi="PT Astra Serif"/>
          <w:sz w:val="28"/>
          <w:szCs w:val="28"/>
          <w:lang w:val="ru-RU"/>
        </w:rPr>
        <w:t xml:space="preserve"> </w:t>
      </w:r>
      <w:r w:rsidR="00F56C76" w:rsidRPr="007A157D">
        <w:rPr>
          <w:rFonts w:ascii="PT Astra Serif" w:hAnsi="PT Astra Serif"/>
          <w:sz w:val="28"/>
          <w:szCs w:val="28"/>
        </w:rPr>
        <w:t>дополнительного выпуска</w:t>
      </w:r>
      <w:r w:rsidRPr="007A157D">
        <w:rPr>
          <w:rFonts w:ascii="PT Astra Serif" w:hAnsi="PT Astra Serif"/>
          <w:sz w:val="28"/>
          <w:szCs w:val="28"/>
        </w:rPr>
        <w:t>.</w:t>
      </w:r>
    </w:p>
    <w:p w:rsidR="00696CA6" w:rsidRPr="007A157D" w:rsidRDefault="00696CA6" w:rsidP="00BF14D9">
      <w:pPr>
        <w:pStyle w:val="2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lang w:val="ru-RU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20"/>
        <w:gridCol w:w="1800"/>
        <w:gridCol w:w="2250"/>
        <w:gridCol w:w="1985"/>
        <w:gridCol w:w="2410"/>
      </w:tblGrid>
      <w:tr w:rsidR="00B13821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821" w:rsidRPr="007A157D" w:rsidRDefault="00B13821" w:rsidP="00B13821">
            <w:pPr>
              <w:pStyle w:val="20"/>
              <w:spacing w:after="0" w:line="240" w:lineRule="auto"/>
              <w:ind w:firstLine="34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Номер купонного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821" w:rsidRPr="007A157D" w:rsidRDefault="00B13821" w:rsidP="00B13821">
            <w:pPr>
              <w:pStyle w:val="20"/>
              <w:spacing w:after="0" w:line="240" w:lineRule="auto"/>
              <w:ind w:firstLine="115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Дата начала купонного периода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821" w:rsidRPr="007A157D" w:rsidRDefault="00B13821" w:rsidP="00B13821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Дата окончания купонного периода и выплаты купонного дохода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821" w:rsidRPr="007A157D" w:rsidRDefault="00B13821" w:rsidP="00B13821">
            <w:pPr>
              <w:pStyle w:val="20"/>
              <w:spacing w:after="0" w:line="240" w:lineRule="auto"/>
              <w:ind w:firstLine="34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Длительность купонного периода (дней)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3821" w:rsidRPr="007A157D" w:rsidRDefault="00B13821" w:rsidP="00B13821">
            <w:pPr>
              <w:pStyle w:val="20"/>
              <w:spacing w:after="0" w:line="240" w:lineRule="auto"/>
              <w:ind w:hanging="108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Размер купонного дохода на одну Облигацию (рублей)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1D1361" w:rsidP="001D1361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</w:t>
            </w:r>
            <w:r w:rsidR="005857D1" w:rsidRPr="007A157D">
              <w:rPr>
                <w:rFonts w:ascii="PT Astra Serif" w:hAnsi="PT Astra Serif"/>
                <w:sz w:val="28"/>
                <w:szCs w:val="28"/>
              </w:rPr>
              <w:t>6</w:t>
            </w:r>
            <w:r w:rsidRPr="007A157D">
              <w:rPr>
                <w:rFonts w:ascii="PT Astra Serif" w:hAnsi="PT Astra Serif"/>
                <w:sz w:val="28"/>
                <w:szCs w:val="28"/>
              </w:rPr>
              <w:t>.10.2021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23.10.2021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1D1361" w:rsidP="005857D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1</w:t>
            </w:r>
            <w:r w:rsidR="005857D1" w:rsidRPr="007A157D">
              <w:rPr>
                <w:rFonts w:ascii="PT Astra Serif" w:hAnsi="PT Astra Serif"/>
                <w:sz w:val="28"/>
                <w:szCs w:val="28"/>
                <w:lang w:val="ru-RU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475FC8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23.10.2021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21.01.2022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6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21.01.2022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21.04.2022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21.04.2022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20.07.2022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8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20.07.2022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18.10.2022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9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18.10.2022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16.01.2023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10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16.01.2023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16.04.2023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11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16.04.2023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15.07.2023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B734EC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7E7733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12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15.07.2023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733" w:rsidRPr="007A157D" w:rsidRDefault="007E7733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13.10.2023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7733" w:rsidRPr="007A157D" w:rsidRDefault="007E7733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E7733" w:rsidRPr="007A157D" w:rsidRDefault="008A22F9" w:rsidP="00C54676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8A22F9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13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13.10.2023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 w:rsidP="000B71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11.01.2024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F9" w:rsidRPr="007A157D" w:rsidRDefault="008A22F9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C54676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8A22F9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lastRenderedPageBreak/>
              <w:t>14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 w:rsidP="000B71A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11.01.2024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 w:rsidP="000B71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10.04.2024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F9" w:rsidRPr="007A157D" w:rsidRDefault="008A22F9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C54676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</w:p>
        </w:tc>
      </w:tr>
      <w:tr w:rsidR="008A22F9" w:rsidRPr="007A157D" w:rsidDel="00F5301C" w:rsidTr="00475FC8">
        <w:tblPrEx>
          <w:tblCellMar>
            <w:top w:w="0" w:type="dxa"/>
            <w:bottom w:w="0" w:type="dxa"/>
          </w:tblCellMar>
        </w:tblPrEx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8A22F9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15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 w:rsidP="000B71A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10.04.2024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22F9" w:rsidRPr="007A157D" w:rsidRDefault="000B71AF" w:rsidP="000B71AF">
            <w:pPr>
              <w:jc w:val="center"/>
              <w:rPr>
                <w:rFonts w:ascii="PT Astra Serif" w:hAnsi="PT Astra Serif"/>
                <w:bCs/>
                <w:sz w:val="28"/>
                <w:szCs w:val="28"/>
              </w:rPr>
            </w:pPr>
            <w:r w:rsidRPr="007A157D">
              <w:rPr>
                <w:rFonts w:ascii="PT Astra Serif" w:hAnsi="PT Astra Serif"/>
                <w:bCs/>
                <w:sz w:val="28"/>
                <w:szCs w:val="28"/>
              </w:rPr>
              <w:t>09.07.2024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2F9" w:rsidRPr="007A157D" w:rsidRDefault="008A22F9" w:rsidP="00B13821">
            <w:pPr>
              <w:pStyle w:val="20"/>
              <w:spacing w:after="0" w:line="240" w:lineRule="auto"/>
              <w:ind w:firstLine="709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2F9" w:rsidRPr="007A157D" w:rsidRDefault="008A22F9" w:rsidP="00C54676">
            <w:pPr>
              <w:pStyle w:val="20"/>
              <w:spacing w:after="0" w:line="240" w:lineRule="auto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14,79</w:t>
            </w:r>
            <w:r w:rsidR="00041DD5" w:rsidRPr="007A157D">
              <w:rPr>
                <w:rFonts w:ascii="PT Astra Serif" w:hAnsi="PT Astra Serif"/>
                <w:sz w:val="28"/>
                <w:szCs w:val="28"/>
                <w:lang w:val="ru-RU" w:eastAsia="ru-RU"/>
              </w:rPr>
              <w:t>.</w:t>
            </w:r>
          </w:p>
        </w:tc>
      </w:tr>
    </w:tbl>
    <w:p w:rsidR="00B13821" w:rsidRPr="007A157D" w:rsidRDefault="00B13821" w:rsidP="00BF14D9">
      <w:pPr>
        <w:pStyle w:val="2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  <w:highlight w:val="yellow"/>
          <w:lang w:val="ru-RU"/>
        </w:rPr>
      </w:pP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1</w:t>
      </w:r>
      <w:r w:rsidR="00742921" w:rsidRPr="007A157D">
        <w:rPr>
          <w:rFonts w:ascii="PT Astra Serif" w:hAnsi="PT Astra Serif"/>
          <w:sz w:val="28"/>
          <w:szCs w:val="28"/>
        </w:rPr>
        <w:t>2</w:t>
      </w:r>
      <w:r w:rsidRPr="007A157D">
        <w:rPr>
          <w:rFonts w:ascii="PT Astra Serif" w:hAnsi="PT Astra Serif"/>
          <w:sz w:val="28"/>
          <w:szCs w:val="28"/>
        </w:rPr>
        <w:t xml:space="preserve">. </w:t>
      </w:r>
      <w:r w:rsidR="00952F9E" w:rsidRPr="007A157D">
        <w:rPr>
          <w:rFonts w:ascii="PT Astra Serif" w:hAnsi="PT Astra Serif"/>
          <w:sz w:val="28"/>
          <w:szCs w:val="28"/>
        </w:rPr>
        <w:t xml:space="preserve">Дата погашения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>–</w:t>
      </w:r>
      <w:r w:rsidR="001C1A39" w:rsidRPr="007A157D">
        <w:rPr>
          <w:rFonts w:ascii="PT Astra Serif" w:hAnsi="PT Astra Serif"/>
          <w:sz w:val="28"/>
          <w:szCs w:val="28"/>
        </w:rPr>
        <w:t xml:space="preserve"> </w:t>
      </w:r>
      <w:r w:rsidR="0063024E" w:rsidRPr="007A157D">
        <w:rPr>
          <w:rFonts w:ascii="PT Astra Serif" w:hAnsi="PT Astra Serif"/>
          <w:sz w:val="28"/>
          <w:szCs w:val="28"/>
        </w:rPr>
        <w:t>9 июля</w:t>
      </w:r>
      <w:r w:rsidR="00B13821" w:rsidRPr="007A157D">
        <w:rPr>
          <w:rFonts w:ascii="PT Astra Serif" w:hAnsi="PT Astra Serif"/>
          <w:sz w:val="28"/>
          <w:szCs w:val="28"/>
        </w:rPr>
        <w:t xml:space="preserve"> 202</w:t>
      </w:r>
      <w:r w:rsidR="0063024E" w:rsidRPr="007A157D">
        <w:rPr>
          <w:rFonts w:ascii="PT Astra Serif" w:hAnsi="PT Astra Serif"/>
          <w:sz w:val="28"/>
          <w:szCs w:val="28"/>
        </w:rPr>
        <w:t>4</w:t>
      </w:r>
      <w:r w:rsidR="00F21F80" w:rsidRPr="007A157D">
        <w:rPr>
          <w:rFonts w:ascii="PT Astra Serif" w:hAnsi="PT Astra Serif"/>
          <w:sz w:val="28"/>
          <w:szCs w:val="28"/>
        </w:rPr>
        <w:t xml:space="preserve"> </w:t>
      </w:r>
      <w:r w:rsidR="00D27ADA" w:rsidRPr="007A157D">
        <w:rPr>
          <w:rFonts w:ascii="PT Astra Serif" w:hAnsi="PT Astra Serif"/>
          <w:sz w:val="28"/>
          <w:szCs w:val="28"/>
        </w:rPr>
        <w:t>г</w:t>
      </w:r>
      <w:r w:rsidR="00F21F80" w:rsidRPr="007A157D">
        <w:rPr>
          <w:rFonts w:ascii="PT Astra Serif" w:hAnsi="PT Astra Serif"/>
          <w:sz w:val="28"/>
          <w:szCs w:val="28"/>
        </w:rPr>
        <w:t>ода</w:t>
      </w:r>
      <w:r w:rsidR="00952F9E" w:rsidRPr="007A157D">
        <w:rPr>
          <w:rFonts w:ascii="PT Astra Serif" w:hAnsi="PT Astra Serif"/>
          <w:sz w:val="28"/>
          <w:szCs w:val="28"/>
        </w:rPr>
        <w:t>.</w:t>
      </w:r>
    </w:p>
    <w:p w:rsidR="00952F9E" w:rsidRPr="007A157D" w:rsidRDefault="00952F9E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При погашении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 xml:space="preserve">выплачивается номинальная стоимость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и купонный доход за последний купонный период.</w:t>
      </w:r>
    </w:p>
    <w:p w:rsidR="00952F9E" w:rsidRPr="007A157D" w:rsidRDefault="006A67E5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1</w:t>
      </w:r>
      <w:r w:rsidR="00742921" w:rsidRPr="007A157D">
        <w:rPr>
          <w:rFonts w:ascii="PT Astra Serif" w:hAnsi="PT Astra Serif"/>
          <w:sz w:val="28"/>
          <w:szCs w:val="28"/>
        </w:rPr>
        <w:t>3</w:t>
      </w:r>
      <w:r w:rsidRPr="007A157D">
        <w:rPr>
          <w:rFonts w:ascii="PT Astra Serif" w:hAnsi="PT Astra Serif"/>
          <w:sz w:val="28"/>
          <w:szCs w:val="28"/>
        </w:rPr>
        <w:t xml:space="preserve">. </w:t>
      </w:r>
      <w:r w:rsidR="00952F9E" w:rsidRPr="007A157D">
        <w:rPr>
          <w:rFonts w:ascii="PT Astra Serif" w:hAnsi="PT Astra Serif"/>
          <w:sz w:val="28"/>
          <w:szCs w:val="28"/>
        </w:rPr>
        <w:t>Выплата купонного дохода и</w:t>
      </w:r>
      <w:r w:rsidR="00676B86" w:rsidRPr="007A157D">
        <w:rPr>
          <w:rFonts w:ascii="PT Astra Serif" w:hAnsi="PT Astra Serif"/>
          <w:sz w:val="28"/>
          <w:szCs w:val="28"/>
        </w:rPr>
        <w:t xml:space="preserve"> </w:t>
      </w:r>
      <w:r w:rsidR="0024781E" w:rsidRPr="007A157D">
        <w:rPr>
          <w:rFonts w:ascii="PT Astra Serif" w:hAnsi="PT Astra Serif"/>
          <w:sz w:val="28"/>
          <w:szCs w:val="28"/>
        </w:rPr>
        <w:t>(</w:t>
      </w:r>
      <w:r w:rsidR="00952F9E" w:rsidRPr="007A157D">
        <w:rPr>
          <w:rFonts w:ascii="PT Astra Serif" w:hAnsi="PT Astra Serif"/>
          <w:sz w:val="28"/>
          <w:szCs w:val="28"/>
        </w:rPr>
        <w:t>или</w:t>
      </w:r>
      <w:r w:rsidR="0024781E" w:rsidRPr="007A157D">
        <w:rPr>
          <w:rFonts w:ascii="PT Astra Serif" w:hAnsi="PT Astra Serif"/>
          <w:sz w:val="28"/>
          <w:szCs w:val="28"/>
        </w:rPr>
        <w:t>)</w:t>
      </w:r>
      <w:r w:rsidR="00952F9E" w:rsidRPr="007A157D">
        <w:rPr>
          <w:rFonts w:ascii="PT Astra Serif" w:hAnsi="PT Astra Serif"/>
          <w:sz w:val="28"/>
          <w:szCs w:val="28"/>
        </w:rPr>
        <w:t xml:space="preserve"> погашение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/>
          <w:sz w:val="28"/>
          <w:szCs w:val="28"/>
        </w:rPr>
        <w:t xml:space="preserve">производится Эмитентом или </w:t>
      </w:r>
      <w:r w:rsidR="00CC77A1" w:rsidRPr="007A157D">
        <w:rPr>
          <w:rFonts w:ascii="PT Astra Serif" w:hAnsi="PT Astra Serif"/>
          <w:sz w:val="28"/>
          <w:szCs w:val="28"/>
        </w:rPr>
        <w:t>Агента</w:t>
      </w:r>
      <w:r w:rsidR="00567294" w:rsidRPr="007A157D">
        <w:rPr>
          <w:rFonts w:ascii="PT Astra Serif" w:hAnsi="PT Astra Serif"/>
          <w:sz w:val="28"/>
          <w:szCs w:val="28"/>
        </w:rPr>
        <w:t>м</w:t>
      </w:r>
      <w:r w:rsidR="00CC77A1" w:rsidRPr="007A157D">
        <w:rPr>
          <w:rFonts w:ascii="PT Astra Serif" w:hAnsi="PT Astra Serif"/>
          <w:sz w:val="28"/>
          <w:szCs w:val="28"/>
        </w:rPr>
        <w:t>и</w:t>
      </w:r>
      <w:r w:rsidR="00567294" w:rsidRPr="007A157D">
        <w:rPr>
          <w:rFonts w:ascii="PT Astra Serif" w:hAnsi="PT Astra Serif"/>
          <w:sz w:val="28"/>
          <w:szCs w:val="28"/>
        </w:rPr>
        <w:t xml:space="preserve"> Эмитента </w:t>
      </w:r>
      <w:r w:rsidR="00952F9E" w:rsidRPr="007A157D">
        <w:rPr>
          <w:rFonts w:ascii="PT Astra Serif" w:hAnsi="PT Astra Serif"/>
          <w:sz w:val="28"/>
          <w:szCs w:val="28"/>
        </w:rPr>
        <w:t>в дату выплаты купонного дохода и</w:t>
      </w:r>
      <w:r w:rsidR="00676B86" w:rsidRPr="007A157D">
        <w:rPr>
          <w:rFonts w:ascii="PT Astra Serif" w:hAnsi="PT Astra Serif"/>
          <w:sz w:val="28"/>
          <w:szCs w:val="28"/>
        </w:rPr>
        <w:t xml:space="preserve"> </w:t>
      </w:r>
      <w:r w:rsidR="0024781E" w:rsidRPr="007A157D">
        <w:rPr>
          <w:rFonts w:ascii="PT Astra Serif" w:hAnsi="PT Astra Serif"/>
          <w:sz w:val="28"/>
          <w:szCs w:val="28"/>
        </w:rPr>
        <w:t>(</w:t>
      </w:r>
      <w:r w:rsidR="00952F9E" w:rsidRPr="007A157D">
        <w:rPr>
          <w:rFonts w:ascii="PT Astra Serif" w:hAnsi="PT Astra Serif"/>
          <w:sz w:val="28"/>
          <w:szCs w:val="28"/>
        </w:rPr>
        <w:t>или</w:t>
      </w:r>
      <w:r w:rsidR="0024781E" w:rsidRPr="007A157D">
        <w:rPr>
          <w:rFonts w:ascii="PT Astra Serif" w:hAnsi="PT Astra Serif"/>
          <w:sz w:val="28"/>
          <w:szCs w:val="28"/>
        </w:rPr>
        <w:t>)</w:t>
      </w:r>
      <w:r w:rsidR="00952F9E" w:rsidRPr="007A157D">
        <w:rPr>
          <w:rFonts w:ascii="PT Astra Serif" w:hAnsi="PT Astra Serif"/>
          <w:sz w:val="28"/>
          <w:szCs w:val="28"/>
        </w:rPr>
        <w:t xml:space="preserve"> погашения Облигаций</w:t>
      </w:r>
      <w:r w:rsidR="009039E9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="00952F9E" w:rsidRPr="007A157D">
        <w:rPr>
          <w:rFonts w:ascii="PT Astra Serif" w:hAnsi="PT Astra Serif"/>
          <w:sz w:val="28"/>
          <w:szCs w:val="28"/>
        </w:rPr>
        <w:t xml:space="preserve">. </w:t>
      </w:r>
    </w:p>
    <w:p w:rsidR="00952F9E" w:rsidRPr="007A157D" w:rsidRDefault="00952F9E" w:rsidP="00BF14D9">
      <w:pPr>
        <w:pStyle w:val="a4"/>
        <w:tabs>
          <w:tab w:val="num" w:pos="1080"/>
        </w:tabs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Выплата купонного дохода 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24781E" w:rsidRPr="007A157D">
        <w:rPr>
          <w:rFonts w:ascii="PT Astra Serif" w:hAnsi="PT Astra Serif" w:cs="Times New Roman"/>
          <w:sz w:val="28"/>
          <w:szCs w:val="28"/>
        </w:rPr>
        <w:t>(</w:t>
      </w:r>
      <w:r w:rsidRPr="007A157D">
        <w:rPr>
          <w:rFonts w:ascii="PT Astra Serif" w:hAnsi="PT Astra Serif" w:cs="Times New Roman"/>
          <w:sz w:val="28"/>
          <w:szCs w:val="28"/>
        </w:rPr>
        <w:t>или</w:t>
      </w:r>
      <w:r w:rsidR="0024781E" w:rsidRPr="007A157D">
        <w:rPr>
          <w:rFonts w:ascii="PT Astra Serif" w:hAnsi="PT Astra Serif" w:cs="Times New Roman"/>
          <w:sz w:val="28"/>
          <w:szCs w:val="28"/>
        </w:rPr>
        <w:t>)</w:t>
      </w:r>
      <w:r w:rsidRPr="007A157D">
        <w:rPr>
          <w:rFonts w:ascii="PT Astra Serif" w:hAnsi="PT Astra Serif" w:cs="Times New Roman"/>
          <w:sz w:val="28"/>
          <w:szCs w:val="28"/>
        </w:rPr>
        <w:t xml:space="preserve"> погашение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 w:cs="Times New Roman"/>
          <w:sz w:val="28"/>
          <w:szCs w:val="28"/>
        </w:rPr>
        <w:t>производится лицам, зарегистрированным в системе ведения реестра в качестве владельцев</w:t>
      </w:r>
      <w:r w:rsidR="009039E9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Pr="007A157D">
        <w:rPr>
          <w:rFonts w:ascii="PT Astra Serif" w:hAnsi="PT Astra Serif" w:cs="Times New Roman"/>
          <w:sz w:val="28"/>
          <w:szCs w:val="28"/>
        </w:rPr>
        <w:t>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24781E" w:rsidRPr="007A157D">
        <w:rPr>
          <w:rFonts w:ascii="PT Astra Serif" w:hAnsi="PT Astra Serif" w:cs="Times New Roman"/>
          <w:sz w:val="28"/>
          <w:szCs w:val="28"/>
        </w:rPr>
        <w:t>(или)</w:t>
      </w:r>
      <w:r w:rsidRPr="007A157D">
        <w:rPr>
          <w:rFonts w:ascii="PT Astra Serif" w:hAnsi="PT Astra Serif" w:cs="Times New Roman"/>
          <w:sz w:val="28"/>
          <w:szCs w:val="28"/>
        </w:rPr>
        <w:t xml:space="preserve"> номинальных держателей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 w:cs="Times New Roman"/>
          <w:sz w:val="28"/>
          <w:szCs w:val="28"/>
        </w:rPr>
        <w:t>на дату составления Уполномоченным реестродержателем списка лиц, имеющих право на получение доходов по Облигациям (далее – держатели Облигаций и Список держателей Облигаций).</w:t>
      </w:r>
    </w:p>
    <w:p w:rsidR="0091702F" w:rsidRPr="007A157D" w:rsidRDefault="00952F9E" w:rsidP="00BF14D9">
      <w:pPr>
        <w:pStyle w:val="a4"/>
        <w:tabs>
          <w:tab w:val="num" w:pos="1080"/>
        </w:tabs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Номинальный держатель Облигаций </w:t>
      </w:r>
      <w:r w:rsidR="009039E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 w:cs="Times New Roman"/>
          <w:sz w:val="28"/>
          <w:szCs w:val="28"/>
        </w:rPr>
        <w:t>может осуществлять права, закрепленные Облигацией</w:t>
      </w:r>
      <w:r w:rsidR="009039E9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 w:cs="Times New Roman"/>
          <w:sz w:val="28"/>
          <w:szCs w:val="28"/>
        </w:rPr>
        <w:t>, только в случае получения соответствующего полномочия от владельца Облигаций</w:t>
      </w:r>
      <w:r w:rsidR="00F0218C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proofErr w:type="gramStart"/>
      <w:r w:rsidR="00F0218C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Pr="007A157D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Pr="007A157D">
        <w:rPr>
          <w:rFonts w:ascii="PT Astra Serif" w:hAnsi="PT Astra Serif" w:cs="Times New Roman"/>
          <w:sz w:val="28"/>
          <w:szCs w:val="28"/>
        </w:rPr>
        <w:t xml:space="preserve"> </w:t>
      </w:r>
    </w:p>
    <w:p w:rsidR="009B465A" w:rsidRPr="007A157D" w:rsidRDefault="00952F9E" w:rsidP="00BF14D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 xml:space="preserve">Выплата купонного дохода и погашение Облигаций </w:t>
      </w:r>
      <w:r w:rsidR="00116AA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/>
          <w:sz w:val="28"/>
          <w:szCs w:val="28"/>
        </w:rPr>
        <w:t>производится в</w:t>
      </w:r>
      <w:r w:rsidR="00C618C7" w:rsidRPr="007A157D">
        <w:rPr>
          <w:rFonts w:ascii="PT Astra Serif" w:hAnsi="PT Astra Serif"/>
          <w:sz w:val="28"/>
          <w:szCs w:val="28"/>
        </w:rPr>
        <w:t xml:space="preserve"> </w:t>
      </w:r>
      <w:r w:rsidR="009B465A" w:rsidRPr="007A157D">
        <w:rPr>
          <w:rFonts w:ascii="PT Astra Serif" w:hAnsi="PT Astra Serif"/>
          <w:sz w:val="28"/>
          <w:szCs w:val="28"/>
        </w:rPr>
        <w:t>безналичной форме путе</w:t>
      </w:r>
      <w:r w:rsidR="0019436C" w:rsidRPr="007A157D">
        <w:rPr>
          <w:rFonts w:ascii="PT Astra Serif" w:hAnsi="PT Astra Serif"/>
          <w:sz w:val="28"/>
          <w:szCs w:val="28"/>
        </w:rPr>
        <w:t xml:space="preserve">м перевода </w:t>
      </w:r>
      <w:r w:rsidR="009B465A" w:rsidRPr="007A157D">
        <w:rPr>
          <w:rFonts w:ascii="PT Astra Serif" w:hAnsi="PT Astra Serif"/>
          <w:sz w:val="28"/>
          <w:szCs w:val="28"/>
        </w:rPr>
        <w:t xml:space="preserve">суммы купонного дохода </w:t>
      </w:r>
      <w:r w:rsidR="00277A2B" w:rsidRPr="007A157D">
        <w:rPr>
          <w:rFonts w:ascii="PT Astra Serif" w:hAnsi="PT Astra Serif"/>
          <w:sz w:val="28"/>
          <w:szCs w:val="28"/>
        </w:rPr>
        <w:t xml:space="preserve">и номинальной стоимости </w:t>
      </w:r>
      <w:r w:rsidR="0019436C" w:rsidRPr="007A157D">
        <w:rPr>
          <w:rFonts w:ascii="PT Astra Serif" w:hAnsi="PT Astra Serif"/>
          <w:sz w:val="28"/>
          <w:szCs w:val="28"/>
        </w:rPr>
        <w:t>на</w:t>
      </w:r>
      <w:r w:rsidRPr="007A157D">
        <w:rPr>
          <w:rFonts w:ascii="PT Astra Serif" w:hAnsi="PT Astra Serif"/>
          <w:sz w:val="28"/>
          <w:szCs w:val="28"/>
        </w:rPr>
        <w:t xml:space="preserve"> </w:t>
      </w:r>
      <w:r w:rsidR="009B465A" w:rsidRPr="007A157D">
        <w:rPr>
          <w:rFonts w:ascii="PT Astra Serif" w:hAnsi="PT Astra Serif"/>
          <w:sz w:val="28"/>
          <w:szCs w:val="28"/>
        </w:rPr>
        <w:t xml:space="preserve">банковские </w:t>
      </w:r>
      <w:r w:rsidRPr="007A157D">
        <w:rPr>
          <w:rFonts w:ascii="PT Astra Serif" w:hAnsi="PT Astra Serif"/>
          <w:sz w:val="28"/>
          <w:szCs w:val="28"/>
        </w:rPr>
        <w:t>счета держателей Облигаций</w:t>
      </w:r>
      <w:r w:rsidR="00D61009" w:rsidRPr="007A157D">
        <w:rPr>
          <w:rFonts w:ascii="PT Astra Serif" w:hAnsi="PT Astra Serif"/>
          <w:sz w:val="28"/>
          <w:szCs w:val="28"/>
        </w:rPr>
        <w:t>.</w:t>
      </w:r>
    </w:p>
    <w:p w:rsidR="00952F9E" w:rsidRPr="007A157D" w:rsidRDefault="006A67E5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1</w:t>
      </w:r>
      <w:r w:rsidR="00742921" w:rsidRPr="007A157D">
        <w:rPr>
          <w:rFonts w:ascii="PT Astra Serif" w:hAnsi="PT Astra Serif" w:cs="Times New Roman"/>
          <w:sz w:val="28"/>
          <w:szCs w:val="28"/>
        </w:rPr>
        <w:t>4</w:t>
      </w:r>
      <w:r w:rsidRPr="007A157D">
        <w:rPr>
          <w:rFonts w:ascii="PT Astra Serif" w:hAnsi="PT Astra Serif" w:cs="Times New Roman"/>
          <w:sz w:val="28"/>
          <w:szCs w:val="28"/>
        </w:rPr>
        <w:t xml:space="preserve">. </w:t>
      </w:r>
      <w:r w:rsidR="00952F9E" w:rsidRPr="007A157D">
        <w:rPr>
          <w:rFonts w:ascii="PT Astra Serif" w:hAnsi="PT Astra Serif" w:cs="Times New Roman"/>
          <w:sz w:val="28"/>
          <w:szCs w:val="28"/>
        </w:rPr>
        <w:t>Уполномоченный реестродержатель</w:t>
      </w:r>
      <w:r w:rsidR="00CC77A1" w:rsidRPr="007A157D">
        <w:rPr>
          <w:rFonts w:ascii="PT Astra Serif" w:hAnsi="PT Astra Serif" w:cs="Times New Roman"/>
          <w:sz w:val="28"/>
          <w:szCs w:val="28"/>
        </w:rPr>
        <w:t>,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номинальные держатели Облигаций </w:t>
      </w:r>
      <w:r w:rsidR="00116AA9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CC77A1" w:rsidRPr="007A157D">
        <w:rPr>
          <w:rFonts w:ascii="PT Astra Serif" w:hAnsi="PT Astra Serif" w:cs="Times New Roman"/>
          <w:sz w:val="28"/>
          <w:szCs w:val="28"/>
        </w:rPr>
        <w:t xml:space="preserve">и Агенты Эмитента </w:t>
      </w:r>
      <w:r w:rsidR="00952F9E" w:rsidRPr="007A157D">
        <w:rPr>
          <w:rFonts w:ascii="PT Astra Serif" w:hAnsi="PT Astra Serif" w:cs="Times New Roman"/>
          <w:sz w:val="28"/>
          <w:szCs w:val="28"/>
        </w:rPr>
        <w:t>приостанавливают все операции, связанные с обращением Облигаций</w:t>
      </w:r>
      <w:r w:rsidR="00116AA9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116AA9" w:rsidRPr="007A157D">
        <w:rPr>
          <w:rFonts w:ascii="PT Astra Serif" w:hAnsi="PT Astra Serif"/>
          <w:sz w:val="28"/>
          <w:szCs w:val="28"/>
        </w:rPr>
        <w:t>дополнительного выпуска</w:t>
      </w:r>
      <w:r w:rsidR="00952F9E" w:rsidRPr="007A157D">
        <w:rPr>
          <w:rFonts w:ascii="PT Astra Serif" w:hAnsi="PT Astra Serif" w:cs="Times New Roman"/>
          <w:sz w:val="28"/>
          <w:szCs w:val="28"/>
        </w:rPr>
        <w:t>, с целью составления Списка держателей Облигаций, в следующие даты:</w:t>
      </w:r>
    </w:p>
    <w:p w:rsidR="00702B74" w:rsidRPr="007A157D" w:rsidRDefault="00702B74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751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52"/>
        <w:gridCol w:w="2268"/>
        <w:gridCol w:w="2693"/>
      </w:tblGrid>
      <w:tr w:rsidR="005B165D" w:rsidRPr="007A157D" w:rsidDel="00F5301C" w:rsidTr="005B165D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65D" w:rsidRPr="007A157D" w:rsidRDefault="005B165D" w:rsidP="00BF14D9">
            <w:pPr>
              <w:pStyle w:val="20"/>
              <w:spacing w:after="0" w:line="240" w:lineRule="auto"/>
              <w:ind w:firstLine="34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Номер купонного периода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165D" w:rsidRPr="007A157D" w:rsidRDefault="005B165D" w:rsidP="00BF14D9">
            <w:pPr>
              <w:pStyle w:val="20"/>
              <w:spacing w:after="0" w:line="240" w:lineRule="auto"/>
              <w:ind w:firstLine="115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Период приостановления операций</w:t>
            </w:r>
            <w:r w:rsidR="0023204A" w:rsidRPr="007A157D">
              <w:rPr>
                <w:rFonts w:ascii="PT Astra Serif" w:hAnsi="PT Astra Serif"/>
                <w:sz w:val="28"/>
                <w:szCs w:val="28"/>
                <w:lang w:val="ru-RU"/>
              </w:rPr>
              <w:t xml:space="preserve"> </w:t>
            </w:r>
            <w:r w:rsidRPr="007A157D">
              <w:rPr>
                <w:rFonts w:ascii="PT Astra Serif" w:hAnsi="PT Astra Serif"/>
                <w:sz w:val="28"/>
                <w:szCs w:val="28"/>
              </w:rPr>
              <w:t xml:space="preserve"> по Облигациям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09.10.2021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22.10.2021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07.01.2022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20.01.2022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07.04.2022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20.04.2022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 w:eastAsia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06.07.2022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19.07.2022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04.10.2022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17.10.2022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02.01.2023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15.01.2023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02.04.2023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15.04.2023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01.07.2023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14.07.2023</w:t>
            </w:r>
          </w:p>
        </w:tc>
      </w:tr>
      <w:tr w:rsidR="00702B74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02B74" w:rsidRPr="007A157D" w:rsidRDefault="00702B74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29.09.2023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74" w:rsidRPr="007A157D" w:rsidRDefault="00702B74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12.10.2023</w:t>
            </w:r>
          </w:p>
        </w:tc>
      </w:tr>
      <w:tr w:rsidR="005B17FF" w:rsidRPr="007A157D" w:rsidDel="00F5301C" w:rsidTr="00A52AAC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17FF" w:rsidRPr="007A157D" w:rsidRDefault="005B17FF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17FF" w:rsidRPr="007A157D" w:rsidRDefault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28.12.2023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7FF" w:rsidRPr="007A157D" w:rsidRDefault="005B17FF" w:rsidP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10.01.2024</w:t>
            </w:r>
          </w:p>
        </w:tc>
      </w:tr>
      <w:tr w:rsidR="005B17FF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17FF" w:rsidRPr="007A157D" w:rsidRDefault="005B17FF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7FF" w:rsidRPr="007A157D" w:rsidRDefault="005B17FF" w:rsidP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27.03.2024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7FF" w:rsidRPr="007A157D" w:rsidRDefault="005B17FF" w:rsidP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09.04.2024</w:t>
            </w:r>
          </w:p>
        </w:tc>
      </w:tr>
      <w:tr w:rsidR="005B17FF" w:rsidRPr="007A157D" w:rsidDel="00F5301C" w:rsidTr="00140C75">
        <w:tblPrEx>
          <w:tblCellMar>
            <w:top w:w="0" w:type="dxa"/>
            <w:bottom w:w="0" w:type="dxa"/>
          </w:tblCellMar>
        </w:tblPrEx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B17FF" w:rsidRPr="007A157D" w:rsidRDefault="005B17FF" w:rsidP="00BF14D9">
            <w:pPr>
              <w:pStyle w:val="20"/>
              <w:spacing w:after="0" w:line="240" w:lineRule="auto"/>
              <w:ind w:firstLine="709"/>
              <w:jc w:val="center"/>
              <w:rPr>
                <w:rFonts w:ascii="PT Astra Serif" w:hAnsi="PT Astra Serif"/>
                <w:sz w:val="28"/>
                <w:szCs w:val="28"/>
                <w:lang w:val="ru-RU"/>
              </w:rPr>
            </w:pPr>
            <w:r w:rsidRPr="007A157D">
              <w:rPr>
                <w:rFonts w:ascii="PT Astra Serif" w:hAnsi="PT Astra Serif"/>
                <w:sz w:val="28"/>
                <w:szCs w:val="28"/>
                <w:lang w:val="ru-RU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7FF" w:rsidRPr="007A157D" w:rsidRDefault="005B17FF" w:rsidP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25.06.2024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17FF" w:rsidRPr="007A157D" w:rsidRDefault="005B17FF" w:rsidP="005B17FF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7A157D">
              <w:rPr>
                <w:rFonts w:ascii="PT Astra Serif" w:hAnsi="PT Astra Serif"/>
                <w:sz w:val="28"/>
                <w:szCs w:val="28"/>
              </w:rPr>
              <w:t>08.07.2024</w:t>
            </w:r>
            <w:r w:rsidR="00041DD5" w:rsidRPr="007A157D">
              <w:rPr>
                <w:rFonts w:ascii="PT Astra Serif" w:hAnsi="PT Astra Serif"/>
                <w:sz w:val="28"/>
                <w:szCs w:val="28"/>
              </w:rPr>
              <w:t>.</w:t>
            </w:r>
          </w:p>
        </w:tc>
      </w:tr>
    </w:tbl>
    <w:p w:rsidR="00182032" w:rsidRPr="007A157D" w:rsidRDefault="00182032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  <w:highlight w:val="yellow"/>
        </w:rPr>
      </w:pPr>
    </w:p>
    <w:p w:rsidR="005C33D0" w:rsidRPr="007A157D" w:rsidRDefault="005C33D0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lastRenderedPageBreak/>
        <w:t xml:space="preserve">Эмитент уведомляет Уполномоченного </w:t>
      </w:r>
      <w:proofErr w:type="spellStart"/>
      <w:r w:rsidRPr="007A157D">
        <w:rPr>
          <w:rFonts w:ascii="PT Astra Serif" w:hAnsi="PT Astra Serif" w:cs="Times New Roman"/>
          <w:sz w:val="28"/>
          <w:szCs w:val="28"/>
        </w:rPr>
        <w:t>реестродержателя</w:t>
      </w:r>
      <w:proofErr w:type="spellEnd"/>
      <w:r w:rsidRPr="007A157D">
        <w:rPr>
          <w:rFonts w:ascii="PT Astra Serif" w:hAnsi="PT Astra Serif" w:cs="Times New Roman"/>
          <w:sz w:val="28"/>
          <w:szCs w:val="28"/>
        </w:rPr>
        <w:t xml:space="preserve"> о выплате купонного дохода за соответствующий купонный период и (или) погашении Облигаций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 w:cs="Times New Roman"/>
          <w:sz w:val="28"/>
          <w:szCs w:val="28"/>
        </w:rPr>
        <w:t>не позднее</w:t>
      </w:r>
      <w:r w:rsidR="00045C43" w:rsidRPr="007A157D">
        <w:rPr>
          <w:rFonts w:ascii="PT Astra Serif" w:hAnsi="PT Astra Serif" w:cs="Times New Roman"/>
          <w:sz w:val="28"/>
          <w:szCs w:val="28"/>
        </w:rPr>
        <w:t>,</w:t>
      </w:r>
      <w:r w:rsidRPr="007A157D">
        <w:rPr>
          <w:rFonts w:ascii="PT Astra Serif" w:hAnsi="PT Astra Serif" w:cs="Times New Roman"/>
          <w:sz w:val="28"/>
          <w:szCs w:val="28"/>
        </w:rPr>
        <w:t xml:space="preserve"> чем за 5 рабочих дней до даты выплаты купонного дохода и (или) погашения Облигаций</w:t>
      </w:r>
      <w:r w:rsidR="0086555E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 w:cs="Times New Roman"/>
          <w:sz w:val="28"/>
          <w:szCs w:val="28"/>
        </w:rPr>
        <w:t>.</w:t>
      </w:r>
    </w:p>
    <w:p w:rsidR="00952F9E" w:rsidRPr="007A157D" w:rsidRDefault="00952F9E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Уполномоченный реестродержатель на основании письменного запроса Эмитента не позднее, чем за </w:t>
      </w:r>
      <w:r w:rsidR="00686910" w:rsidRPr="007A157D">
        <w:rPr>
          <w:rFonts w:ascii="PT Astra Serif" w:hAnsi="PT Astra Serif" w:cs="Times New Roman"/>
          <w:sz w:val="28"/>
          <w:szCs w:val="28"/>
        </w:rPr>
        <w:t>т</w:t>
      </w:r>
      <w:r w:rsidRPr="007A157D">
        <w:rPr>
          <w:rFonts w:ascii="PT Astra Serif" w:hAnsi="PT Astra Serif" w:cs="Times New Roman"/>
          <w:sz w:val="28"/>
          <w:szCs w:val="28"/>
        </w:rPr>
        <w:t>ри рабочих дня до даты выплаты купонного дохода 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24781E" w:rsidRPr="007A157D">
        <w:rPr>
          <w:rFonts w:ascii="PT Astra Serif" w:hAnsi="PT Astra Serif" w:cs="Times New Roman"/>
          <w:sz w:val="28"/>
          <w:szCs w:val="28"/>
        </w:rPr>
        <w:t>(</w:t>
      </w:r>
      <w:r w:rsidRPr="007A157D">
        <w:rPr>
          <w:rFonts w:ascii="PT Astra Serif" w:hAnsi="PT Astra Serif" w:cs="Times New Roman"/>
          <w:sz w:val="28"/>
          <w:szCs w:val="28"/>
        </w:rPr>
        <w:t>или</w:t>
      </w:r>
      <w:r w:rsidR="0024781E" w:rsidRPr="007A157D">
        <w:rPr>
          <w:rFonts w:ascii="PT Astra Serif" w:hAnsi="PT Astra Serif" w:cs="Times New Roman"/>
          <w:sz w:val="28"/>
          <w:szCs w:val="28"/>
        </w:rPr>
        <w:t>)</w:t>
      </w:r>
      <w:r w:rsidRPr="007A157D">
        <w:rPr>
          <w:rFonts w:ascii="PT Astra Serif" w:hAnsi="PT Astra Serif" w:cs="Times New Roman"/>
          <w:sz w:val="28"/>
          <w:szCs w:val="28"/>
        </w:rPr>
        <w:t xml:space="preserve"> погашения Облигаций</w:t>
      </w:r>
      <w:r w:rsidR="0086555E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86555E" w:rsidRPr="007A157D">
        <w:rPr>
          <w:rFonts w:ascii="PT Astra Serif" w:hAnsi="PT Astra Serif"/>
          <w:sz w:val="28"/>
          <w:szCs w:val="28"/>
        </w:rPr>
        <w:t>дополнительного выпуска</w:t>
      </w:r>
      <w:r w:rsidRPr="007A157D">
        <w:rPr>
          <w:rFonts w:ascii="PT Astra Serif" w:hAnsi="PT Astra Serif" w:cs="Times New Roman"/>
          <w:sz w:val="28"/>
          <w:szCs w:val="28"/>
        </w:rPr>
        <w:t xml:space="preserve">, предоставляет Эмитенту Список держателей Облигаций, составленный по состоянию на конец операционного дня, указанного в данном запросе Эмитента. </w:t>
      </w:r>
    </w:p>
    <w:p w:rsidR="00952F9E" w:rsidRPr="007A157D" w:rsidRDefault="00952F9E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Операции, связанные с обращением Облигаций</w:t>
      </w:r>
      <w:r w:rsidR="0086555E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86555E" w:rsidRPr="007A157D">
        <w:rPr>
          <w:rFonts w:ascii="PT Astra Serif" w:hAnsi="PT Astra Serif"/>
          <w:sz w:val="28"/>
          <w:szCs w:val="28"/>
        </w:rPr>
        <w:t>дополнительного выпуска</w:t>
      </w:r>
      <w:r w:rsidRPr="007A157D">
        <w:rPr>
          <w:rFonts w:ascii="PT Astra Serif" w:hAnsi="PT Astra Serif" w:cs="Times New Roman"/>
          <w:sz w:val="28"/>
          <w:szCs w:val="28"/>
        </w:rPr>
        <w:t>, подлежат возобновлению в д</w:t>
      </w:r>
      <w:r w:rsidR="0024781E" w:rsidRPr="007A157D">
        <w:rPr>
          <w:rFonts w:ascii="PT Astra Serif" w:hAnsi="PT Astra Serif" w:cs="Times New Roman"/>
          <w:sz w:val="28"/>
          <w:szCs w:val="28"/>
        </w:rPr>
        <w:t>ень</w:t>
      </w:r>
      <w:r w:rsidRPr="007A157D">
        <w:rPr>
          <w:rFonts w:ascii="PT Astra Serif" w:hAnsi="PT Astra Serif" w:cs="Times New Roman"/>
          <w:sz w:val="28"/>
          <w:szCs w:val="28"/>
        </w:rPr>
        <w:t xml:space="preserve"> выплаты купонного дохода за соответствующий купонный период, за исключением последнего купонного периода. </w:t>
      </w:r>
    </w:p>
    <w:p w:rsidR="00952F9E" w:rsidRPr="007A157D" w:rsidRDefault="00952F9E" w:rsidP="00BF14D9">
      <w:pPr>
        <w:snapToGri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7A157D">
        <w:rPr>
          <w:rFonts w:ascii="PT Astra Serif" w:hAnsi="PT Astra Serif"/>
          <w:sz w:val="28"/>
          <w:szCs w:val="28"/>
        </w:rPr>
        <w:t>Начиная с последней даты составления Списка держателей Облигаций, Уполномоченный реестродержатель</w:t>
      </w:r>
      <w:r w:rsidR="00CC77A1" w:rsidRPr="007A157D">
        <w:rPr>
          <w:rFonts w:ascii="PT Astra Serif" w:hAnsi="PT Astra Serif"/>
          <w:sz w:val="28"/>
          <w:szCs w:val="28"/>
        </w:rPr>
        <w:t>,</w:t>
      </w:r>
      <w:r w:rsidRPr="007A157D">
        <w:rPr>
          <w:rFonts w:ascii="PT Astra Serif" w:hAnsi="PT Astra Serif"/>
          <w:sz w:val="28"/>
          <w:szCs w:val="28"/>
        </w:rPr>
        <w:t xml:space="preserve"> номинальные держатели</w:t>
      </w:r>
      <w:r w:rsidR="00CC77A1" w:rsidRPr="007A157D">
        <w:rPr>
          <w:rFonts w:ascii="PT Astra Serif" w:hAnsi="PT Astra Serif"/>
          <w:sz w:val="28"/>
          <w:szCs w:val="28"/>
        </w:rPr>
        <w:t xml:space="preserve"> и Агенты Эмитента</w:t>
      </w:r>
      <w:r w:rsidRPr="007A157D">
        <w:rPr>
          <w:rFonts w:ascii="PT Astra Serif" w:hAnsi="PT Astra Serif"/>
          <w:sz w:val="28"/>
          <w:szCs w:val="28"/>
        </w:rPr>
        <w:t xml:space="preserve"> останавливают все операции, связанные с обращением Облигаций</w:t>
      </w:r>
      <w:r w:rsidR="0086555E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/>
          <w:sz w:val="28"/>
          <w:szCs w:val="28"/>
        </w:rPr>
        <w:t>, до погашения всех Облигаций выпуска</w:t>
      </w:r>
      <w:r w:rsidR="0086555E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Pr="007A157D">
        <w:rPr>
          <w:rFonts w:ascii="PT Astra Serif" w:hAnsi="PT Astra Serif"/>
          <w:sz w:val="28"/>
          <w:szCs w:val="28"/>
        </w:rPr>
        <w:t>.</w:t>
      </w:r>
    </w:p>
    <w:p w:rsidR="00952F9E" w:rsidRPr="007A157D" w:rsidRDefault="00952F9E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Списание Облигаций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Pr="007A157D">
        <w:rPr>
          <w:rFonts w:ascii="PT Astra Serif" w:hAnsi="PT Astra Serif" w:cs="Times New Roman"/>
          <w:sz w:val="28"/>
          <w:szCs w:val="28"/>
        </w:rPr>
        <w:t xml:space="preserve">с лицевых счетов владельцев производится </w:t>
      </w:r>
      <w:r w:rsidR="00F07F31" w:rsidRPr="007A157D">
        <w:rPr>
          <w:rFonts w:ascii="PT Astra Serif" w:hAnsi="PT Astra Serif" w:cs="Times New Roman"/>
          <w:sz w:val="28"/>
          <w:szCs w:val="28"/>
        </w:rPr>
        <w:t xml:space="preserve">Уполномоченным реестродержателем </w:t>
      </w:r>
      <w:r w:rsidRPr="007A157D">
        <w:rPr>
          <w:rFonts w:ascii="PT Astra Serif" w:hAnsi="PT Astra Serif" w:cs="Times New Roman"/>
          <w:sz w:val="28"/>
          <w:szCs w:val="28"/>
        </w:rPr>
        <w:t xml:space="preserve">после выплаты Эмитентом </w:t>
      </w:r>
      <w:r w:rsidR="007D1353" w:rsidRPr="007A157D">
        <w:rPr>
          <w:rFonts w:ascii="PT Astra Serif" w:hAnsi="PT Astra Serif" w:cs="Times New Roman"/>
          <w:sz w:val="28"/>
          <w:szCs w:val="28"/>
        </w:rPr>
        <w:t>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BA512F" w:rsidRPr="007A157D">
        <w:rPr>
          <w:rFonts w:ascii="PT Astra Serif" w:hAnsi="PT Astra Serif" w:cs="Times New Roman"/>
          <w:sz w:val="28"/>
          <w:szCs w:val="28"/>
        </w:rPr>
        <w:t>(</w:t>
      </w:r>
      <w:r w:rsidRPr="007A157D">
        <w:rPr>
          <w:rFonts w:ascii="PT Astra Serif" w:hAnsi="PT Astra Serif" w:cs="Times New Roman"/>
          <w:sz w:val="28"/>
          <w:szCs w:val="28"/>
        </w:rPr>
        <w:t>или</w:t>
      </w:r>
      <w:r w:rsidR="00BA512F" w:rsidRPr="007A157D">
        <w:rPr>
          <w:rFonts w:ascii="PT Astra Serif" w:hAnsi="PT Astra Serif" w:cs="Times New Roman"/>
          <w:sz w:val="28"/>
          <w:szCs w:val="28"/>
        </w:rPr>
        <w:t>)</w:t>
      </w:r>
      <w:r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4D10BF" w:rsidRPr="007A157D">
        <w:rPr>
          <w:rFonts w:ascii="PT Astra Serif" w:hAnsi="PT Astra Serif" w:cs="Times New Roman"/>
          <w:sz w:val="28"/>
          <w:szCs w:val="28"/>
        </w:rPr>
        <w:t>Агентами Эмитента</w:t>
      </w:r>
      <w:r w:rsidRPr="007A157D">
        <w:rPr>
          <w:rFonts w:ascii="PT Astra Serif" w:hAnsi="PT Astra Serif" w:cs="Times New Roman"/>
          <w:sz w:val="28"/>
          <w:szCs w:val="28"/>
        </w:rPr>
        <w:t xml:space="preserve"> номинальной стоимости Облигаций</w:t>
      </w:r>
      <w:r w:rsidR="0019217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192176" w:rsidRPr="007A157D">
        <w:rPr>
          <w:rFonts w:ascii="PT Astra Serif" w:hAnsi="PT Astra Serif" w:cs="Times New Roman"/>
          <w:sz w:val="28"/>
          <w:szCs w:val="28"/>
        </w:rPr>
        <w:t>и</w:t>
      </w:r>
      <w:r w:rsidRPr="007A157D">
        <w:rPr>
          <w:rFonts w:ascii="PT Astra Serif" w:hAnsi="PT Astra Serif" w:cs="Times New Roman"/>
          <w:sz w:val="28"/>
          <w:szCs w:val="28"/>
        </w:rPr>
        <w:t xml:space="preserve"> купонного дохода за последний купонный период</w:t>
      </w:r>
      <w:r w:rsidR="00F07F31" w:rsidRPr="007A157D">
        <w:rPr>
          <w:rFonts w:ascii="PT Astra Serif" w:hAnsi="PT Astra Serif" w:cs="Times New Roman"/>
          <w:sz w:val="28"/>
          <w:szCs w:val="28"/>
        </w:rPr>
        <w:t xml:space="preserve"> и предоставлени</w:t>
      </w:r>
      <w:r w:rsidR="004D10BF" w:rsidRPr="007A157D">
        <w:rPr>
          <w:rFonts w:ascii="PT Astra Serif" w:hAnsi="PT Astra Serif" w:cs="Times New Roman"/>
          <w:sz w:val="28"/>
          <w:szCs w:val="28"/>
        </w:rPr>
        <w:t xml:space="preserve">я </w:t>
      </w:r>
      <w:r w:rsidR="00F07F31" w:rsidRPr="007A157D">
        <w:rPr>
          <w:rFonts w:ascii="PT Astra Serif" w:hAnsi="PT Astra Serif" w:cs="Times New Roman"/>
          <w:sz w:val="28"/>
          <w:szCs w:val="28"/>
        </w:rPr>
        <w:t>Уполномоченн</w:t>
      </w:r>
      <w:r w:rsidR="0091702F" w:rsidRPr="007A157D">
        <w:rPr>
          <w:rFonts w:ascii="PT Astra Serif" w:hAnsi="PT Astra Serif" w:cs="Times New Roman"/>
          <w:sz w:val="28"/>
          <w:szCs w:val="28"/>
        </w:rPr>
        <w:t>о</w:t>
      </w:r>
      <w:r w:rsidR="00F07F31" w:rsidRPr="007A157D">
        <w:rPr>
          <w:rFonts w:ascii="PT Astra Serif" w:hAnsi="PT Astra Serif" w:cs="Times New Roman"/>
          <w:sz w:val="28"/>
          <w:szCs w:val="28"/>
        </w:rPr>
        <w:t>м</w:t>
      </w:r>
      <w:r w:rsidR="002858A1" w:rsidRPr="007A157D">
        <w:rPr>
          <w:rFonts w:ascii="PT Astra Serif" w:hAnsi="PT Astra Serif" w:cs="Times New Roman"/>
          <w:sz w:val="28"/>
          <w:szCs w:val="28"/>
        </w:rPr>
        <w:t>у</w:t>
      </w:r>
      <w:r w:rsidR="00F07F31" w:rsidRPr="007A157D">
        <w:rPr>
          <w:rFonts w:ascii="PT Astra Serif" w:hAnsi="PT Astra Serif" w:cs="Times New Roman"/>
          <w:sz w:val="28"/>
          <w:szCs w:val="28"/>
        </w:rPr>
        <w:t xml:space="preserve"> реестродержате</w:t>
      </w:r>
      <w:r w:rsidR="002858A1" w:rsidRPr="007A157D">
        <w:rPr>
          <w:rFonts w:ascii="PT Astra Serif" w:hAnsi="PT Astra Serif" w:cs="Times New Roman"/>
          <w:sz w:val="28"/>
          <w:szCs w:val="28"/>
        </w:rPr>
        <w:t>лю</w:t>
      </w:r>
      <w:r w:rsidR="00F07F31" w:rsidRPr="007A157D">
        <w:rPr>
          <w:rFonts w:ascii="PT Astra Serif" w:hAnsi="PT Astra Serif" w:cs="Times New Roman"/>
          <w:sz w:val="28"/>
          <w:szCs w:val="28"/>
        </w:rPr>
        <w:t xml:space="preserve"> уведомления о произведенных выплатах.</w:t>
      </w:r>
    </w:p>
    <w:p w:rsidR="00952F9E" w:rsidRPr="007A157D" w:rsidRDefault="006A67E5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1</w:t>
      </w:r>
      <w:r w:rsidR="00742921" w:rsidRPr="007A157D">
        <w:rPr>
          <w:rFonts w:ascii="PT Astra Serif" w:hAnsi="PT Astra Serif" w:cs="Times New Roman"/>
          <w:sz w:val="28"/>
          <w:szCs w:val="28"/>
        </w:rPr>
        <w:t>5</w:t>
      </w:r>
      <w:r w:rsidRPr="007A157D">
        <w:rPr>
          <w:rFonts w:ascii="PT Astra Serif" w:hAnsi="PT Astra Serif" w:cs="Times New Roman"/>
          <w:sz w:val="28"/>
          <w:szCs w:val="28"/>
        </w:rPr>
        <w:t xml:space="preserve">. 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Держатели Облигаций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>самостоятельно отслеживают полноту и соответствие реквизитов счета, представленных ими Уполномоченному реестродержателю</w:t>
      </w:r>
      <w:r w:rsidR="00E80705" w:rsidRPr="007A157D">
        <w:rPr>
          <w:rFonts w:ascii="PT Astra Serif" w:hAnsi="PT Astra Serif" w:cs="Times New Roman"/>
          <w:sz w:val="28"/>
          <w:szCs w:val="28"/>
        </w:rPr>
        <w:t>, Агентам Эмитента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B20C2D" w:rsidRPr="007A157D">
        <w:rPr>
          <w:rFonts w:ascii="PT Astra Serif" w:hAnsi="PT Astra Serif" w:cs="Times New Roman"/>
          <w:sz w:val="28"/>
          <w:szCs w:val="28"/>
        </w:rPr>
        <w:t>(</w:t>
      </w:r>
      <w:r w:rsidR="00952F9E" w:rsidRPr="007A157D">
        <w:rPr>
          <w:rFonts w:ascii="PT Astra Serif" w:hAnsi="PT Astra Serif" w:cs="Times New Roman"/>
          <w:sz w:val="28"/>
          <w:szCs w:val="28"/>
        </w:rPr>
        <w:t>или</w:t>
      </w:r>
      <w:r w:rsidR="00B20C2D" w:rsidRPr="007A157D">
        <w:rPr>
          <w:rFonts w:ascii="PT Astra Serif" w:hAnsi="PT Astra Serif" w:cs="Times New Roman"/>
          <w:sz w:val="28"/>
          <w:szCs w:val="28"/>
        </w:rPr>
        <w:t>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номинальным держателям. В случае если указанные реквизиты были неполными, неактуальными</w:t>
      </w:r>
      <w:r w:rsidR="0012191D" w:rsidRPr="007A157D">
        <w:rPr>
          <w:rFonts w:ascii="PT Astra Serif" w:hAnsi="PT Astra Serif" w:cs="Times New Roman"/>
          <w:sz w:val="28"/>
          <w:szCs w:val="28"/>
        </w:rPr>
        <w:t xml:space="preserve"> (не представлены изменения в действующие реквизиты)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1E6C5C" w:rsidRPr="007A157D">
        <w:rPr>
          <w:rFonts w:ascii="PT Astra Serif" w:hAnsi="PT Astra Serif" w:cs="Times New Roman"/>
          <w:sz w:val="28"/>
          <w:szCs w:val="28"/>
        </w:rPr>
        <w:t>(</w:t>
      </w:r>
      <w:r w:rsidR="00952F9E" w:rsidRPr="007A157D">
        <w:rPr>
          <w:rFonts w:ascii="PT Astra Serif" w:hAnsi="PT Astra Serif" w:cs="Times New Roman"/>
          <w:sz w:val="28"/>
          <w:szCs w:val="28"/>
        </w:rPr>
        <w:t>или</w:t>
      </w:r>
      <w:r w:rsidR="001E6C5C" w:rsidRPr="007A157D">
        <w:rPr>
          <w:rFonts w:ascii="PT Astra Serif" w:hAnsi="PT Astra Serif" w:cs="Times New Roman"/>
          <w:sz w:val="28"/>
          <w:szCs w:val="28"/>
        </w:rPr>
        <w:t>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не были своевременно представлены держателями Облигаций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Уполномоченному </w:t>
      </w:r>
      <w:proofErr w:type="spellStart"/>
      <w:r w:rsidR="00952F9E" w:rsidRPr="007A157D">
        <w:rPr>
          <w:rFonts w:ascii="PT Astra Serif" w:hAnsi="PT Astra Serif" w:cs="Times New Roman"/>
          <w:sz w:val="28"/>
          <w:szCs w:val="28"/>
        </w:rPr>
        <w:t>реестродержателю</w:t>
      </w:r>
      <w:proofErr w:type="spellEnd"/>
      <w:r w:rsidR="00E80705" w:rsidRPr="007A157D">
        <w:rPr>
          <w:rFonts w:ascii="PT Astra Serif" w:hAnsi="PT Astra Serif" w:cs="Times New Roman"/>
          <w:sz w:val="28"/>
          <w:szCs w:val="28"/>
        </w:rPr>
        <w:t>, Агентам Эмитента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6A257E" w:rsidRPr="007A157D">
        <w:rPr>
          <w:rFonts w:ascii="PT Astra Serif" w:hAnsi="PT Astra Serif" w:cs="Times New Roman"/>
          <w:sz w:val="28"/>
          <w:szCs w:val="28"/>
        </w:rPr>
        <w:t>(</w:t>
      </w:r>
      <w:r w:rsidR="00952F9E" w:rsidRPr="007A157D">
        <w:rPr>
          <w:rFonts w:ascii="PT Astra Serif" w:hAnsi="PT Astra Serif" w:cs="Times New Roman"/>
          <w:sz w:val="28"/>
          <w:szCs w:val="28"/>
        </w:rPr>
        <w:t>или</w:t>
      </w:r>
      <w:r w:rsidR="006A257E" w:rsidRPr="007A157D">
        <w:rPr>
          <w:rFonts w:ascii="PT Astra Serif" w:hAnsi="PT Astra Serif" w:cs="Times New Roman"/>
          <w:sz w:val="28"/>
          <w:szCs w:val="28"/>
        </w:rPr>
        <w:t>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номинальным держателям, Уполномоченный реестродержатель, Эмитент и </w:t>
      </w:r>
      <w:r w:rsidR="004D10BF" w:rsidRPr="007A157D">
        <w:rPr>
          <w:rFonts w:ascii="PT Astra Serif" w:hAnsi="PT Astra Serif" w:cs="Times New Roman"/>
          <w:sz w:val="28"/>
          <w:szCs w:val="28"/>
        </w:rPr>
        <w:t>Агенты Эмитента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не несут ответственности за задержку в платежах.</w:t>
      </w:r>
    </w:p>
    <w:p w:rsidR="00856E83" w:rsidRPr="007A157D" w:rsidRDefault="006A67E5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1</w:t>
      </w:r>
      <w:r w:rsidR="00742921" w:rsidRPr="007A157D">
        <w:rPr>
          <w:rFonts w:ascii="PT Astra Serif" w:hAnsi="PT Astra Serif" w:cs="Times New Roman"/>
          <w:sz w:val="28"/>
          <w:szCs w:val="28"/>
        </w:rPr>
        <w:t>6</w:t>
      </w:r>
      <w:r w:rsidRPr="007A157D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="00952F9E" w:rsidRPr="007A157D">
        <w:rPr>
          <w:rFonts w:ascii="PT Astra Serif" w:hAnsi="PT Astra Serif" w:cs="Times New Roman"/>
          <w:sz w:val="28"/>
          <w:szCs w:val="28"/>
        </w:rPr>
        <w:t xml:space="preserve">Если дата выплаты купонного дохода по Облигациям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>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1F2A5E" w:rsidRPr="007A157D">
        <w:rPr>
          <w:rFonts w:ascii="PT Astra Serif" w:hAnsi="PT Astra Serif" w:cs="Times New Roman"/>
          <w:sz w:val="28"/>
          <w:szCs w:val="28"/>
        </w:rPr>
        <w:t>(</w:t>
      </w:r>
      <w:r w:rsidR="00952F9E" w:rsidRPr="007A157D">
        <w:rPr>
          <w:rFonts w:ascii="PT Astra Serif" w:hAnsi="PT Astra Serif" w:cs="Times New Roman"/>
          <w:sz w:val="28"/>
          <w:szCs w:val="28"/>
        </w:rPr>
        <w:t>или</w:t>
      </w:r>
      <w:r w:rsidR="001F2A5E" w:rsidRPr="007A157D">
        <w:rPr>
          <w:rFonts w:ascii="PT Astra Serif" w:hAnsi="PT Astra Serif" w:cs="Times New Roman"/>
          <w:sz w:val="28"/>
          <w:szCs w:val="28"/>
        </w:rPr>
        <w:t>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дата погашения Облигаций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>приходится на субботу, воскресенье, праздничный день или иной день, не являющийся рабочим в Российской Федерации, то выплаты осуществляются в первый рабочий день, следующий за д</w:t>
      </w:r>
      <w:r w:rsidR="001F2A5E" w:rsidRPr="007A157D">
        <w:rPr>
          <w:rFonts w:ascii="PT Astra Serif" w:hAnsi="PT Astra Serif" w:cs="Times New Roman"/>
          <w:sz w:val="28"/>
          <w:szCs w:val="28"/>
        </w:rPr>
        <w:t>нём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выплаты купонного дохода по Облигациям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>и</w:t>
      </w:r>
      <w:r w:rsidR="00676B86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1F2A5E" w:rsidRPr="007A157D">
        <w:rPr>
          <w:rFonts w:ascii="PT Astra Serif" w:hAnsi="PT Astra Serif" w:cs="Times New Roman"/>
          <w:sz w:val="28"/>
          <w:szCs w:val="28"/>
        </w:rPr>
        <w:t>(</w:t>
      </w:r>
      <w:r w:rsidR="00952F9E" w:rsidRPr="007A157D">
        <w:rPr>
          <w:rFonts w:ascii="PT Astra Serif" w:hAnsi="PT Astra Serif" w:cs="Times New Roman"/>
          <w:sz w:val="28"/>
          <w:szCs w:val="28"/>
        </w:rPr>
        <w:t>или</w:t>
      </w:r>
      <w:r w:rsidR="001F2A5E" w:rsidRPr="007A157D">
        <w:rPr>
          <w:rFonts w:ascii="PT Astra Serif" w:hAnsi="PT Astra Serif" w:cs="Times New Roman"/>
          <w:sz w:val="28"/>
          <w:szCs w:val="28"/>
        </w:rPr>
        <w:t>)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 датой погашения Облигаций</w:t>
      </w:r>
      <w:r w:rsidR="0086555E" w:rsidRPr="007A157D">
        <w:rPr>
          <w:rFonts w:ascii="PT Astra Serif" w:hAnsi="PT Astra Serif"/>
          <w:sz w:val="28"/>
          <w:szCs w:val="28"/>
        </w:rPr>
        <w:t xml:space="preserve"> дополнительного выпуска</w:t>
      </w:r>
      <w:r w:rsidR="00952F9E" w:rsidRPr="007A157D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="00952F9E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12191D" w:rsidRPr="007A157D">
        <w:rPr>
          <w:rFonts w:ascii="PT Astra Serif" w:hAnsi="PT Astra Serif" w:cs="Times New Roman"/>
          <w:sz w:val="28"/>
          <w:szCs w:val="28"/>
        </w:rPr>
        <w:t>В данном случае проценты за данный период не начисля</w:t>
      </w:r>
      <w:r w:rsidR="00277A2B" w:rsidRPr="007A157D">
        <w:rPr>
          <w:rFonts w:ascii="PT Astra Serif" w:hAnsi="PT Astra Serif" w:cs="Times New Roman"/>
          <w:sz w:val="28"/>
          <w:szCs w:val="28"/>
        </w:rPr>
        <w:t>ю</w:t>
      </w:r>
      <w:r w:rsidR="0012191D" w:rsidRPr="007A157D">
        <w:rPr>
          <w:rFonts w:ascii="PT Astra Serif" w:hAnsi="PT Astra Serif" w:cs="Times New Roman"/>
          <w:sz w:val="28"/>
          <w:szCs w:val="28"/>
        </w:rPr>
        <w:t xml:space="preserve">тся. </w:t>
      </w:r>
    </w:p>
    <w:p w:rsidR="00E573EA" w:rsidRPr="007A157D" w:rsidRDefault="006A67E5" w:rsidP="00BF14D9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>1</w:t>
      </w:r>
      <w:r w:rsidR="00742921" w:rsidRPr="007A157D">
        <w:rPr>
          <w:rFonts w:ascii="PT Astra Serif" w:hAnsi="PT Astra Serif" w:cs="Times New Roman"/>
          <w:sz w:val="28"/>
          <w:szCs w:val="28"/>
        </w:rPr>
        <w:t>7</w:t>
      </w:r>
      <w:r w:rsidRPr="007A157D">
        <w:rPr>
          <w:rFonts w:ascii="PT Astra Serif" w:hAnsi="PT Astra Serif" w:cs="Times New Roman"/>
          <w:sz w:val="28"/>
          <w:szCs w:val="28"/>
        </w:rPr>
        <w:t xml:space="preserve">. </w:t>
      </w:r>
      <w:r w:rsidR="00952F9E" w:rsidRPr="007A157D">
        <w:rPr>
          <w:rFonts w:ascii="PT Astra Serif" w:hAnsi="PT Astra Serif" w:cs="Times New Roman"/>
          <w:sz w:val="28"/>
          <w:szCs w:val="28"/>
        </w:rPr>
        <w:t xml:space="preserve">Налогообложение доходов от операций с Облигациями </w:t>
      </w:r>
      <w:r w:rsidR="0086555E" w:rsidRPr="007A157D">
        <w:rPr>
          <w:rFonts w:ascii="PT Astra Serif" w:hAnsi="PT Astra Serif"/>
          <w:sz w:val="28"/>
          <w:szCs w:val="28"/>
        </w:rPr>
        <w:t xml:space="preserve">дополнительного выпуска </w:t>
      </w:r>
      <w:r w:rsidR="00952F9E" w:rsidRPr="007A157D">
        <w:rPr>
          <w:rFonts w:ascii="PT Astra Serif" w:hAnsi="PT Astra Serif" w:cs="Times New Roman"/>
          <w:sz w:val="28"/>
          <w:szCs w:val="28"/>
        </w:rPr>
        <w:t>осуществляется в соответствии с законодательством Российской Федерации.</w:t>
      </w:r>
    </w:p>
    <w:p w:rsidR="00541702" w:rsidRPr="007A157D" w:rsidRDefault="00140C75" w:rsidP="00541702">
      <w:pPr>
        <w:pStyle w:val="a4"/>
        <w:spacing w:before="0" w:beforeAutospacing="0" w:after="0" w:afterAutospacing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A157D">
        <w:rPr>
          <w:rFonts w:ascii="PT Astra Serif" w:hAnsi="PT Astra Serif" w:cs="Times New Roman"/>
          <w:sz w:val="28"/>
          <w:szCs w:val="28"/>
        </w:rPr>
        <w:t xml:space="preserve">18. </w:t>
      </w:r>
      <w:proofErr w:type="gramStart"/>
      <w:r w:rsidRPr="007A157D">
        <w:rPr>
          <w:rFonts w:ascii="PT Astra Serif" w:hAnsi="PT Astra Serif" w:cs="Times New Roman"/>
          <w:sz w:val="28"/>
          <w:szCs w:val="28"/>
        </w:rPr>
        <w:t>Законом Томской области от 2</w:t>
      </w:r>
      <w:r w:rsidR="00D313AC" w:rsidRPr="007A157D">
        <w:rPr>
          <w:rFonts w:ascii="PT Astra Serif" w:hAnsi="PT Astra Serif" w:cs="Times New Roman"/>
          <w:sz w:val="28"/>
          <w:szCs w:val="28"/>
        </w:rPr>
        <w:t>9</w:t>
      </w:r>
      <w:r w:rsidRPr="007A157D">
        <w:rPr>
          <w:rFonts w:ascii="PT Astra Serif" w:hAnsi="PT Astra Serif" w:cs="Times New Roman"/>
          <w:sz w:val="28"/>
          <w:szCs w:val="28"/>
        </w:rPr>
        <w:t xml:space="preserve"> декабря 20</w:t>
      </w:r>
      <w:r w:rsidR="00D313AC" w:rsidRPr="007A157D">
        <w:rPr>
          <w:rFonts w:ascii="PT Astra Serif" w:hAnsi="PT Astra Serif" w:cs="Times New Roman"/>
          <w:sz w:val="28"/>
          <w:szCs w:val="28"/>
        </w:rPr>
        <w:t>20</w:t>
      </w:r>
      <w:r w:rsidRPr="007A157D">
        <w:rPr>
          <w:rFonts w:ascii="PT Astra Serif" w:hAnsi="PT Astra Serif" w:cs="Times New Roman"/>
          <w:sz w:val="28"/>
          <w:szCs w:val="28"/>
        </w:rPr>
        <w:t xml:space="preserve"> года № 1</w:t>
      </w:r>
      <w:r w:rsidR="00574B74" w:rsidRPr="007A157D">
        <w:rPr>
          <w:rFonts w:ascii="PT Astra Serif" w:hAnsi="PT Astra Serif" w:cs="Times New Roman"/>
          <w:sz w:val="28"/>
          <w:szCs w:val="28"/>
        </w:rPr>
        <w:t>80</w:t>
      </w:r>
      <w:r w:rsidRPr="007A157D">
        <w:rPr>
          <w:rFonts w:ascii="PT Astra Serif" w:hAnsi="PT Astra Serif" w:cs="Times New Roman"/>
          <w:sz w:val="28"/>
          <w:szCs w:val="28"/>
        </w:rPr>
        <w:t>-ОЗ «Об областном бюджете на 202</w:t>
      </w:r>
      <w:r w:rsidR="00574B74" w:rsidRPr="007A157D">
        <w:rPr>
          <w:rFonts w:ascii="PT Astra Serif" w:hAnsi="PT Astra Serif" w:cs="Times New Roman"/>
          <w:sz w:val="28"/>
          <w:szCs w:val="28"/>
        </w:rPr>
        <w:t>1</w:t>
      </w:r>
      <w:r w:rsidRPr="007A157D">
        <w:rPr>
          <w:rFonts w:ascii="PT Astra Serif" w:hAnsi="PT Astra Serif" w:cs="Times New Roman"/>
          <w:sz w:val="28"/>
          <w:szCs w:val="28"/>
        </w:rPr>
        <w:t xml:space="preserve"> год и плановый период 202</w:t>
      </w:r>
      <w:r w:rsidR="00574B74" w:rsidRPr="007A157D">
        <w:rPr>
          <w:rFonts w:ascii="PT Astra Serif" w:hAnsi="PT Astra Serif" w:cs="Times New Roman"/>
          <w:sz w:val="28"/>
          <w:szCs w:val="28"/>
        </w:rPr>
        <w:t>2</w:t>
      </w:r>
      <w:r w:rsidRPr="007A157D">
        <w:rPr>
          <w:rFonts w:ascii="PT Astra Serif" w:hAnsi="PT Astra Serif" w:cs="Times New Roman"/>
          <w:sz w:val="28"/>
          <w:szCs w:val="28"/>
        </w:rPr>
        <w:t xml:space="preserve"> и 202</w:t>
      </w:r>
      <w:r w:rsidR="00574B74" w:rsidRPr="007A157D">
        <w:rPr>
          <w:rFonts w:ascii="PT Astra Serif" w:hAnsi="PT Astra Serif" w:cs="Times New Roman"/>
          <w:sz w:val="28"/>
          <w:szCs w:val="28"/>
        </w:rPr>
        <w:t>3</w:t>
      </w:r>
      <w:r w:rsidRPr="007A157D">
        <w:rPr>
          <w:rFonts w:ascii="PT Astra Serif" w:hAnsi="PT Astra Serif" w:cs="Times New Roman"/>
          <w:sz w:val="28"/>
          <w:szCs w:val="28"/>
        </w:rPr>
        <w:t xml:space="preserve"> годов» установлен </w:t>
      </w:r>
      <w:r w:rsidRPr="007A157D">
        <w:rPr>
          <w:rFonts w:ascii="PT Astra Serif" w:hAnsi="PT Astra Serif"/>
          <w:sz w:val="28"/>
          <w:szCs w:val="28"/>
        </w:rPr>
        <w:t>верхний предел государственного внутреннего долга Томской области по состоянию на 1 января 202</w:t>
      </w:r>
      <w:r w:rsidR="00574B74" w:rsidRPr="007A157D">
        <w:rPr>
          <w:rFonts w:ascii="PT Astra Serif" w:hAnsi="PT Astra Serif"/>
          <w:sz w:val="28"/>
          <w:szCs w:val="28"/>
        </w:rPr>
        <w:t>2</w:t>
      </w:r>
      <w:r w:rsidRPr="007A157D">
        <w:rPr>
          <w:rFonts w:ascii="PT Astra Serif" w:hAnsi="PT Astra Serif"/>
          <w:sz w:val="28"/>
          <w:szCs w:val="28"/>
        </w:rPr>
        <w:t xml:space="preserve"> года - 3</w:t>
      </w:r>
      <w:r w:rsidR="00574B74" w:rsidRPr="007A157D">
        <w:rPr>
          <w:rFonts w:ascii="PT Astra Serif" w:hAnsi="PT Astra Serif"/>
          <w:sz w:val="28"/>
          <w:szCs w:val="28"/>
        </w:rPr>
        <w:t>8</w:t>
      </w:r>
      <w:r w:rsidRPr="007A157D">
        <w:rPr>
          <w:rFonts w:ascii="PT Astra Serif" w:hAnsi="PT Astra Serif"/>
          <w:sz w:val="28"/>
          <w:szCs w:val="28"/>
        </w:rPr>
        <w:t xml:space="preserve"> </w:t>
      </w:r>
      <w:r w:rsidR="00574B74" w:rsidRPr="007A157D">
        <w:rPr>
          <w:rFonts w:ascii="PT Astra Serif" w:hAnsi="PT Astra Serif"/>
          <w:sz w:val="28"/>
          <w:szCs w:val="28"/>
        </w:rPr>
        <w:t>842</w:t>
      </w:r>
      <w:r w:rsidRPr="007A157D">
        <w:rPr>
          <w:rFonts w:ascii="PT Astra Serif" w:hAnsi="PT Astra Serif"/>
          <w:sz w:val="28"/>
          <w:szCs w:val="28"/>
        </w:rPr>
        <w:t> </w:t>
      </w:r>
      <w:r w:rsidR="00574B74" w:rsidRPr="007A157D">
        <w:rPr>
          <w:rFonts w:ascii="PT Astra Serif" w:hAnsi="PT Astra Serif"/>
          <w:sz w:val="28"/>
          <w:szCs w:val="28"/>
        </w:rPr>
        <w:t>314</w:t>
      </w:r>
      <w:r w:rsidRPr="007A157D">
        <w:rPr>
          <w:rFonts w:ascii="PT Astra Serif" w:hAnsi="PT Astra Serif"/>
          <w:sz w:val="28"/>
          <w:szCs w:val="28"/>
        </w:rPr>
        <w:t>,</w:t>
      </w:r>
      <w:r w:rsidR="00574B74" w:rsidRPr="007A157D">
        <w:rPr>
          <w:rFonts w:ascii="PT Astra Serif" w:hAnsi="PT Astra Serif"/>
          <w:sz w:val="28"/>
          <w:szCs w:val="28"/>
        </w:rPr>
        <w:t>0</w:t>
      </w:r>
      <w:r w:rsidRPr="007A157D">
        <w:rPr>
          <w:rFonts w:ascii="PT Astra Serif" w:hAnsi="PT Astra Serif"/>
          <w:sz w:val="28"/>
          <w:szCs w:val="28"/>
        </w:rPr>
        <w:t xml:space="preserve"> тыс. рублей</w:t>
      </w:r>
      <w:r w:rsidRPr="007A157D">
        <w:rPr>
          <w:rFonts w:ascii="PT Astra Serif" w:hAnsi="PT Astra Serif" w:cs="Times New Roman"/>
          <w:sz w:val="28"/>
          <w:szCs w:val="28"/>
        </w:rPr>
        <w:t xml:space="preserve">, в том числе верхний предел долга </w:t>
      </w:r>
      <w:r w:rsidRPr="007A157D">
        <w:rPr>
          <w:rFonts w:ascii="PT Astra Serif" w:hAnsi="PT Astra Serif" w:cs="Times New Roman"/>
          <w:sz w:val="28"/>
          <w:szCs w:val="28"/>
        </w:rPr>
        <w:lastRenderedPageBreak/>
        <w:t>по государственным гарантиям Томской области  в сумме 0,0 тыс. рублей.</w:t>
      </w:r>
      <w:proofErr w:type="gramEnd"/>
      <w:r w:rsidRPr="007A157D">
        <w:rPr>
          <w:rFonts w:ascii="PT Astra Serif" w:hAnsi="PT Astra Serif" w:cs="Times New Roman"/>
          <w:sz w:val="28"/>
          <w:szCs w:val="28"/>
        </w:rPr>
        <w:t xml:space="preserve"> Областной бюджет на 202</w:t>
      </w:r>
      <w:r w:rsidR="00574B74" w:rsidRPr="007A157D">
        <w:rPr>
          <w:rFonts w:ascii="PT Astra Serif" w:hAnsi="PT Astra Serif" w:cs="Times New Roman"/>
          <w:sz w:val="28"/>
          <w:szCs w:val="28"/>
        </w:rPr>
        <w:t>1</w:t>
      </w:r>
      <w:r w:rsidRPr="007A157D">
        <w:rPr>
          <w:rFonts w:ascii="PT Astra Serif" w:hAnsi="PT Astra Serif" w:cs="Times New Roman"/>
          <w:sz w:val="28"/>
          <w:szCs w:val="28"/>
        </w:rPr>
        <w:t xml:space="preserve"> год утвержден по общему объему доходов в сумме</w:t>
      </w:r>
      <w:r w:rsidRPr="007A157D">
        <w:rPr>
          <w:rFonts w:ascii="PT Astra Serif" w:hAnsi="PT Astra Serif" w:cs="Times New Roman"/>
          <w:sz w:val="28"/>
          <w:szCs w:val="28"/>
        </w:rPr>
        <w:br/>
      </w:r>
      <w:r w:rsidR="001D1361" w:rsidRPr="007A157D">
        <w:rPr>
          <w:rFonts w:ascii="PT Astra Serif" w:hAnsi="PT Astra Serif" w:cs="Times New Roman"/>
          <w:sz w:val="28"/>
          <w:szCs w:val="28"/>
        </w:rPr>
        <w:t>85 108 480,7</w:t>
      </w:r>
      <w:r w:rsidRPr="007A157D">
        <w:rPr>
          <w:rFonts w:ascii="PT Astra Serif" w:hAnsi="PT Astra Serif" w:cs="Times New Roman"/>
          <w:sz w:val="28"/>
          <w:szCs w:val="28"/>
        </w:rPr>
        <w:t xml:space="preserve"> тыс. рублей, по общему объему расходов в сумме </w:t>
      </w:r>
      <w:r w:rsidR="001D1361" w:rsidRPr="007A157D">
        <w:rPr>
          <w:rFonts w:ascii="PT Astra Serif" w:hAnsi="PT Astra Serif" w:cs="Times New Roman"/>
          <w:sz w:val="28"/>
          <w:szCs w:val="28"/>
        </w:rPr>
        <w:t>90 880 584,5</w:t>
      </w:r>
      <w:r w:rsidRPr="007A157D">
        <w:rPr>
          <w:rFonts w:ascii="PT Astra Serif" w:hAnsi="PT Astra Serif" w:cs="Times New Roman"/>
          <w:sz w:val="28"/>
          <w:szCs w:val="28"/>
        </w:rPr>
        <w:t xml:space="preserve"> тыс. рублей. Объем расходов областного бюджета на обслуживание государственного </w:t>
      </w:r>
      <w:r w:rsidR="00EF75FC" w:rsidRPr="007A157D">
        <w:rPr>
          <w:rFonts w:ascii="PT Astra Serif" w:hAnsi="PT Astra Serif"/>
          <w:sz w:val="28"/>
          <w:szCs w:val="28"/>
        </w:rPr>
        <w:t xml:space="preserve">внутреннего </w:t>
      </w:r>
      <w:r w:rsidRPr="007A157D">
        <w:rPr>
          <w:rFonts w:ascii="PT Astra Serif" w:hAnsi="PT Astra Serif" w:cs="Times New Roman"/>
          <w:sz w:val="28"/>
          <w:szCs w:val="28"/>
        </w:rPr>
        <w:t>долга Томской области утвержден на 202</w:t>
      </w:r>
      <w:r w:rsidR="00574B74" w:rsidRPr="007A157D">
        <w:rPr>
          <w:rFonts w:ascii="PT Astra Serif" w:hAnsi="PT Astra Serif" w:cs="Times New Roman"/>
          <w:sz w:val="28"/>
          <w:szCs w:val="28"/>
        </w:rPr>
        <w:t>1 г</w:t>
      </w:r>
      <w:r w:rsidRPr="007A157D">
        <w:rPr>
          <w:rFonts w:ascii="PT Astra Serif" w:hAnsi="PT Astra Serif" w:cs="Times New Roman"/>
          <w:sz w:val="28"/>
          <w:szCs w:val="28"/>
        </w:rPr>
        <w:t xml:space="preserve">од в сумме </w:t>
      </w:r>
      <w:r w:rsidR="00574B74" w:rsidRPr="007A157D">
        <w:rPr>
          <w:rFonts w:ascii="PT Astra Serif" w:hAnsi="PT Astra Serif" w:cs="Times New Roman"/>
          <w:sz w:val="28"/>
          <w:szCs w:val="28"/>
        </w:rPr>
        <w:t>3 129 502,1</w:t>
      </w:r>
      <w:r w:rsidRPr="007A157D">
        <w:rPr>
          <w:rFonts w:ascii="PT Astra Serif" w:hAnsi="PT Astra Serif" w:cs="Times New Roman"/>
          <w:sz w:val="28"/>
          <w:szCs w:val="28"/>
        </w:rPr>
        <w:t xml:space="preserve"> тыс. рублей. </w:t>
      </w:r>
      <w:r w:rsidR="00541702" w:rsidRPr="007A157D">
        <w:rPr>
          <w:rFonts w:ascii="PT Astra Serif" w:hAnsi="PT Astra Serif" w:cs="Times New Roman"/>
          <w:sz w:val="28"/>
          <w:szCs w:val="28"/>
        </w:rPr>
        <w:t xml:space="preserve">Дефицит областного бюджета не превышает 15 процентов утвержденного общего годового объема доходов областного бюджета без учета утвержденного объема безвозмездных поступлений. Объем государственного </w:t>
      </w:r>
      <w:r w:rsidR="00EF75FC" w:rsidRPr="007A157D">
        <w:rPr>
          <w:rFonts w:ascii="PT Astra Serif" w:hAnsi="PT Astra Serif"/>
          <w:sz w:val="28"/>
          <w:szCs w:val="28"/>
        </w:rPr>
        <w:t xml:space="preserve">внутреннего </w:t>
      </w:r>
      <w:r w:rsidR="00541702" w:rsidRPr="007A157D">
        <w:rPr>
          <w:rFonts w:ascii="PT Astra Serif" w:hAnsi="PT Astra Serif" w:cs="Times New Roman"/>
          <w:sz w:val="28"/>
          <w:szCs w:val="28"/>
        </w:rPr>
        <w:t>долга Томской области не превышает утвержденный общий годовой объем доходов областного бюджета без учета утвержденного объема безвозмездных поступлений. Объем расходов областного бюджета на обслуживание государственного</w:t>
      </w:r>
      <w:r w:rsidR="00EF75FC" w:rsidRPr="007A157D">
        <w:rPr>
          <w:rFonts w:ascii="PT Astra Serif" w:hAnsi="PT Astra Serif" w:cs="Times New Roman"/>
          <w:sz w:val="28"/>
          <w:szCs w:val="28"/>
        </w:rPr>
        <w:t xml:space="preserve"> </w:t>
      </w:r>
      <w:r w:rsidR="00EF75FC" w:rsidRPr="007A157D">
        <w:rPr>
          <w:rFonts w:ascii="PT Astra Serif" w:hAnsi="PT Astra Serif"/>
          <w:sz w:val="28"/>
          <w:szCs w:val="28"/>
        </w:rPr>
        <w:t>внутреннего</w:t>
      </w:r>
      <w:r w:rsidR="00541702" w:rsidRPr="007A157D">
        <w:rPr>
          <w:rFonts w:ascii="PT Astra Serif" w:hAnsi="PT Astra Serif" w:cs="Times New Roman"/>
          <w:sz w:val="28"/>
          <w:szCs w:val="28"/>
        </w:rPr>
        <w:t xml:space="preserve"> долга не превышает 15 процентов объема расходов областного бюджета, за исключением</w:t>
      </w:r>
      <w:r w:rsidR="00541702" w:rsidRPr="007A157D">
        <w:rPr>
          <w:rFonts w:ascii="Times New Roman" w:hAnsi="Times New Roman" w:cs="Times New Roman"/>
          <w:sz w:val="28"/>
          <w:szCs w:val="28"/>
        </w:rPr>
        <w:t xml:space="preserve"> объема расходов, которые осуществляются за счет субвенций, предоставляемых из бюджетов бюджетной системы Российской Федерации.</w:t>
      </w:r>
    </w:p>
    <w:p w:rsidR="00140C75" w:rsidRPr="007A157D" w:rsidRDefault="00140C75" w:rsidP="00140C75">
      <w:pPr>
        <w:pStyle w:val="a4"/>
        <w:spacing w:before="0" w:beforeAutospacing="0" w:after="0" w:afterAutospacing="0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C7C71" w:rsidRPr="007A157D" w:rsidRDefault="00FC7C71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FF4DC9" w:rsidRPr="007A157D" w:rsidRDefault="00FF4DC9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9F5AD6" w:rsidRPr="007A157D" w:rsidRDefault="009F5AD6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9F5AD6" w:rsidRPr="007A157D" w:rsidRDefault="009F5AD6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1779D3" w:rsidRPr="007A157D" w:rsidRDefault="001779D3" w:rsidP="00BF14D9">
      <w:pPr>
        <w:autoSpaceDE w:val="0"/>
        <w:autoSpaceDN w:val="0"/>
        <w:adjustRightInd w:val="0"/>
        <w:ind w:firstLine="709"/>
        <w:jc w:val="both"/>
        <w:outlineLvl w:val="1"/>
        <w:rPr>
          <w:rFonts w:ascii="PT Astra Serif" w:hAnsi="PT Astra Serif"/>
          <w:sz w:val="28"/>
          <w:szCs w:val="28"/>
        </w:rPr>
      </w:pPr>
    </w:p>
    <w:p w:rsidR="009F5AD6" w:rsidRPr="007A157D" w:rsidRDefault="009F5AD6" w:rsidP="007A157D">
      <w:pPr>
        <w:autoSpaceDE w:val="0"/>
        <w:autoSpaceDN w:val="0"/>
        <w:adjustRightInd w:val="0"/>
        <w:jc w:val="both"/>
        <w:outlineLvl w:val="1"/>
        <w:rPr>
          <w:rFonts w:ascii="PT Astra Serif" w:hAnsi="PT Astra Serif"/>
          <w:sz w:val="28"/>
          <w:szCs w:val="28"/>
        </w:rPr>
      </w:pPr>
    </w:p>
    <w:sectPr w:rsidR="009F5AD6" w:rsidRPr="007A157D" w:rsidSect="00DE7C65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134" w:header="567" w:footer="57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5249" w:rsidRDefault="00675249">
      <w:r>
        <w:separator/>
      </w:r>
    </w:p>
  </w:endnote>
  <w:endnote w:type="continuationSeparator" w:id="0">
    <w:p w:rsidR="00675249" w:rsidRDefault="006752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ultant">
    <w:altName w:val="Courier New"/>
    <w:charset w:val="CC"/>
    <w:family w:val="modern"/>
    <w:pitch w:val="fixed"/>
    <w:sig w:usb0="00000203" w:usb1="00000000" w:usb2="00000000" w:usb3="00000000" w:csb0="00000005" w:csb1="00000000"/>
  </w:font>
  <w:font w:name="15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68" w:rsidRDefault="00F15068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15068" w:rsidRDefault="00F15068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68" w:rsidRDefault="00F15068">
    <w:pPr>
      <w:pStyle w:val="a5"/>
      <w:ind w:right="360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68" w:rsidRDefault="00F15068">
    <w:pPr>
      <w:pStyle w:val="a5"/>
      <w:jc w:val="right"/>
    </w:pPr>
  </w:p>
  <w:p w:rsidR="00F15068" w:rsidRDefault="00F1506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5249" w:rsidRDefault="00675249">
      <w:r>
        <w:separator/>
      </w:r>
    </w:p>
  </w:footnote>
  <w:footnote w:type="continuationSeparator" w:id="0">
    <w:p w:rsidR="00675249" w:rsidRDefault="006752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68" w:rsidRPr="00DE7C65" w:rsidRDefault="00F15068">
    <w:pPr>
      <w:pStyle w:val="a8"/>
      <w:jc w:val="center"/>
      <w:rPr>
        <w:rFonts w:ascii="PT Astra Serif" w:hAnsi="PT Astra Serif"/>
        <w:sz w:val="28"/>
        <w:szCs w:val="28"/>
      </w:rPr>
    </w:pPr>
    <w:r w:rsidRPr="00DE7C65">
      <w:rPr>
        <w:rFonts w:ascii="PT Astra Serif" w:hAnsi="PT Astra Serif"/>
        <w:sz w:val="28"/>
        <w:szCs w:val="28"/>
      </w:rPr>
      <w:fldChar w:fldCharType="begin"/>
    </w:r>
    <w:r w:rsidRPr="00DE7C65">
      <w:rPr>
        <w:rFonts w:ascii="PT Astra Serif" w:hAnsi="PT Astra Serif"/>
        <w:sz w:val="28"/>
        <w:szCs w:val="28"/>
      </w:rPr>
      <w:instrText xml:space="preserve"> PAGE   \* MERGEFORMAT </w:instrText>
    </w:r>
    <w:r w:rsidRPr="00DE7C65">
      <w:rPr>
        <w:rFonts w:ascii="PT Astra Serif" w:hAnsi="PT Astra Serif"/>
        <w:sz w:val="28"/>
        <w:szCs w:val="28"/>
      </w:rPr>
      <w:fldChar w:fldCharType="separate"/>
    </w:r>
    <w:r w:rsidR="007A157D">
      <w:rPr>
        <w:rFonts w:ascii="PT Astra Serif" w:hAnsi="PT Astra Serif"/>
        <w:noProof/>
        <w:sz w:val="28"/>
        <w:szCs w:val="28"/>
      </w:rPr>
      <w:t>2</w:t>
    </w:r>
    <w:r w:rsidRPr="00DE7C65">
      <w:rPr>
        <w:rFonts w:ascii="PT Astra Serif" w:hAnsi="PT Astra Serif"/>
        <w:sz w:val="28"/>
        <w:szCs w:val="28"/>
      </w:rPr>
      <w:fldChar w:fldCharType="end"/>
    </w:r>
  </w:p>
  <w:p w:rsidR="00F15068" w:rsidRDefault="00F15068">
    <w:pPr>
      <w:pStyle w:val="a8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5068" w:rsidRDefault="00BB75F6" w:rsidP="00B5767D">
    <w:pPr>
      <w:pStyle w:val="a8"/>
      <w:jc w:val="center"/>
    </w:pPr>
    <w:r>
      <w:rPr>
        <w:rFonts w:ascii="PT Astra Serif" w:hAnsi="PT Astra Serif"/>
        <w:noProof/>
        <w:sz w:val="28"/>
        <w:szCs w:val="28"/>
      </w:rPr>
      <w:drawing>
        <wp:inline distT="0" distB="0" distL="0" distR="0">
          <wp:extent cx="724535" cy="688975"/>
          <wp:effectExtent l="1905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4535" cy="688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E65E8"/>
    <w:multiLevelType w:val="hybridMultilevel"/>
    <w:tmpl w:val="638C4E84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641172"/>
    <w:multiLevelType w:val="hybridMultilevel"/>
    <w:tmpl w:val="1F20852E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22013601"/>
    <w:multiLevelType w:val="multilevel"/>
    <w:tmpl w:val="0E983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E279FE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4">
    <w:nsid w:val="431A0202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5">
    <w:nsid w:val="43A25FD8"/>
    <w:multiLevelType w:val="hybridMultilevel"/>
    <w:tmpl w:val="662CFF68"/>
    <w:lvl w:ilvl="0" w:tplc="F534771A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47793182"/>
    <w:multiLevelType w:val="hybridMultilevel"/>
    <w:tmpl w:val="0F080C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8745B62"/>
    <w:multiLevelType w:val="multilevel"/>
    <w:tmpl w:val="066EED3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8">
    <w:nsid w:val="487F7969"/>
    <w:multiLevelType w:val="hybridMultilevel"/>
    <w:tmpl w:val="66B462DC"/>
    <w:lvl w:ilvl="0" w:tplc="B16042C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DFB521E"/>
    <w:multiLevelType w:val="hybridMultilevel"/>
    <w:tmpl w:val="1A8275DC"/>
    <w:lvl w:ilvl="0" w:tplc="0419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0">
    <w:nsid w:val="5C381C72"/>
    <w:multiLevelType w:val="hybridMultilevel"/>
    <w:tmpl w:val="066EED32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48345E2E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1">
    <w:nsid w:val="65583FDB"/>
    <w:multiLevelType w:val="multilevel"/>
    <w:tmpl w:val="8D12810E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2">
    <w:nsid w:val="70693163"/>
    <w:multiLevelType w:val="multilevel"/>
    <w:tmpl w:val="05422AC2"/>
    <w:lvl w:ilvl="0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931"/>
        </w:tabs>
        <w:ind w:left="1931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3">
    <w:nsid w:val="748E3197"/>
    <w:multiLevelType w:val="hybridMultilevel"/>
    <w:tmpl w:val="49BAF59C"/>
    <w:lvl w:ilvl="0" w:tplc="967A5AD2">
      <w:start w:val="1"/>
      <w:numFmt w:val="bullet"/>
      <w:lvlText w:val="­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14">
    <w:nsid w:val="76B00F2A"/>
    <w:multiLevelType w:val="hybridMultilevel"/>
    <w:tmpl w:val="98B61F4E"/>
    <w:lvl w:ilvl="0" w:tplc="4DF078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3F01412">
      <w:numFmt w:val="none"/>
      <w:lvlText w:val=""/>
      <w:lvlJc w:val="left"/>
      <w:pPr>
        <w:tabs>
          <w:tab w:val="num" w:pos="360"/>
        </w:tabs>
      </w:pPr>
    </w:lvl>
    <w:lvl w:ilvl="2" w:tplc="7C543AC6">
      <w:numFmt w:val="none"/>
      <w:lvlText w:val=""/>
      <w:lvlJc w:val="left"/>
      <w:pPr>
        <w:tabs>
          <w:tab w:val="num" w:pos="360"/>
        </w:tabs>
      </w:pPr>
    </w:lvl>
    <w:lvl w:ilvl="3" w:tplc="2DC2F0E6">
      <w:numFmt w:val="none"/>
      <w:lvlText w:val=""/>
      <w:lvlJc w:val="left"/>
      <w:pPr>
        <w:tabs>
          <w:tab w:val="num" w:pos="360"/>
        </w:tabs>
      </w:pPr>
    </w:lvl>
    <w:lvl w:ilvl="4" w:tplc="60003E64">
      <w:numFmt w:val="none"/>
      <w:lvlText w:val=""/>
      <w:lvlJc w:val="left"/>
      <w:pPr>
        <w:tabs>
          <w:tab w:val="num" w:pos="360"/>
        </w:tabs>
      </w:pPr>
    </w:lvl>
    <w:lvl w:ilvl="5" w:tplc="149014BC">
      <w:numFmt w:val="none"/>
      <w:lvlText w:val=""/>
      <w:lvlJc w:val="left"/>
      <w:pPr>
        <w:tabs>
          <w:tab w:val="num" w:pos="360"/>
        </w:tabs>
      </w:pPr>
    </w:lvl>
    <w:lvl w:ilvl="6" w:tplc="EDF47342">
      <w:numFmt w:val="none"/>
      <w:lvlText w:val=""/>
      <w:lvlJc w:val="left"/>
      <w:pPr>
        <w:tabs>
          <w:tab w:val="num" w:pos="360"/>
        </w:tabs>
      </w:pPr>
    </w:lvl>
    <w:lvl w:ilvl="7" w:tplc="1CC8A980">
      <w:numFmt w:val="none"/>
      <w:lvlText w:val=""/>
      <w:lvlJc w:val="left"/>
      <w:pPr>
        <w:tabs>
          <w:tab w:val="num" w:pos="360"/>
        </w:tabs>
      </w:pPr>
    </w:lvl>
    <w:lvl w:ilvl="8" w:tplc="2C340D54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78051DBC"/>
    <w:multiLevelType w:val="multilevel"/>
    <w:tmpl w:val="C7467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9AE4EFA"/>
    <w:multiLevelType w:val="hybridMultilevel"/>
    <w:tmpl w:val="ECCE2DD0"/>
    <w:lvl w:ilvl="0" w:tplc="C9BCBB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FEA0514"/>
    <w:multiLevelType w:val="hybridMultilevel"/>
    <w:tmpl w:val="1E3C2A40"/>
    <w:lvl w:ilvl="0" w:tplc="61FEA9DA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hint="default"/>
      </w:rPr>
    </w:lvl>
    <w:lvl w:ilvl="1" w:tplc="165288E8">
      <w:start w:val="1"/>
      <w:numFmt w:val="bullet"/>
      <w:lvlText w:val="–"/>
      <w:lvlJc w:val="left"/>
      <w:pPr>
        <w:tabs>
          <w:tab w:val="num" w:pos="1931"/>
        </w:tabs>
        <w:ind w:left="1931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15"/>
  </w:num>
  <w:num w:numId="3">
    <w:abstractNumId w:val="9"/>
  </w:num>
  <w:num w:numId="4">
    <w:abstractNumId w:val="1"/>
  </w:num>
  <w:num w:numId="5">
    <w:abstractNumId w:val="11"/>
  </w:num>
  <w:num w:numId="6">
    <w:abstractNumId w:val="14"/>
  </w:num>
  <w:num w:numId="7">
    <w:abstractNumId w:val="13"/>
  </w:num>
  <w:num w:numId="8">
    <w:abstractNumId w:val="4"/>
  </w:num>
  <w:num w:numId="9">
    <w:abstractNumId w:val="12"/>
  </w:num>
  <w:num w:numId="10">
    <w:abstractNumId w:val="10"/>
  </w:num>
  <w:num w:numId="11">
    <w:abstractNumId w:val="7"/>
  </w:num>
  <w:num w:numId="12">
    <w:abstractNumId w:val="17"/>
  </w:num>
  <w:num w:numId="13">
    <w:abstractNumId w:val="3"/>
  </w:num>
  <w:num w:numId="14">
    <w:abstractNumId w:val="5"/>
  </w:num>
  <w:num w:numId="15">
    <w:abstractNumId w:val="16"/>
  </w:num>
  <w:num w:numId="16">
    <w:abstractNumId w:val="0"/>
  </w:num>
  <w:num w:numId="17">
    <w:abstractNumId w:val="8"/>
  </w:num>
  <w:num w:numId="1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hideSpellingErrors/>
  <w:hideGrammaticalErrors/>
  <w:proofState w:spelling="clean" w:grammar="clean"/>
  <w:stylePaneFormatFilter w:val="3F01"/>
  <w:defaultTabStop w:val="708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CB461F"/>
    <w:rsid w:val="000111B3"/>
    <w:rsid w:val="00011682"/>
    <w:rsid w:val="00011B7B"/>
    <w:rsid w:val="000174D0"/>
    <w:rsid w:val="00035C99"/>
    <w:rsid w:val="000367FD"/>
    <w:rsid w:val="00041DD5"/>
    <w:rsid w:val="00042444"/>
    <w:rsid w:val="000431FF"/>
    <w:rsid w:val="00045C43"/>
    <w:rsid w:val="00053CC2"/>
    <w:rsid w:val="000567DA"/>
    <w:rsid w:val="000632E2"/>
    <w:rsid w:val="00065059"/>
    <w:rsid w:val="00070550"/>
    <w:rsid w:val="0007103F"/>
    <w:rsid w:val="00072D82"/>
    <w:rsid w:val="000774FD"/>
    <w:rsid w:val="00082721"/>
    <w:rsid w:val="00082760"/>
    <w:rsid w:val="000830C5"/>
    <w:rsid w:val="00083960"/>
    <w:rsid w:val="000841D0"/>
    <w:rsid w:val="00085917"/>
    <w:rsid w:val="000871A5"/>
    <w:rsid w:val="000903E9"/>
    <w:rsid w:val="00090FCD"/>
    <w:rsid w:val="000911A9"/>
    <w:rsid w:val="0009171C"/>
    <w:rsid w:val="00092304"/>
    <w:rsid w:val="00094D5A"/>
    <w:rsid w:val="000A5E88"/>
    <w:rsid w:val="000A6C0D"/>
    <w:rsid w:val="000A773E"/>
    <w:rsid w:val="000B0FB3"/>
    <w:rsid w:val="000B22F8"/>
    <w:rsid w:val="000B71AF"/>
    <w:rsid w:val="000C6774"/>
    <w:rsid w:val="000C7D32"/>
    <w:rsid w:val="000E408B"/>
    <w:rsid w:val="000E50D7"/>
    <w:rsid w:val="000E60CD"/>
    <w:rsid w:val="000F204E"/>
    <w:rsid w:val="000F23CC"/>
    <w:rsid w:val="00106F10"/>
    <w:rsid w:val="00112AB6"/>
    <w:rsid w:val="001168AD"/>
    <w:rsid w:val="00116AA9"/>
    <w:rsid w:val="001205D7"/>
    <w:rsid w:val="0012191D"/>
    <w:rsid w:val="00123582"/>
    <w:rsid w:val="00125527"/>
    <w:rsid w:val="00126E98"/>
    <w:rsid w:val="001273ED"/>
    <w:rsid w:val="00127543"/>
    <w:rsid w:val="00130FBA"/>
    <w:rsid w:val="001318FB"/>
    <w:rsid w:val="00131A04"/>
    <w:rsid w:val="00131C2A"/>
    <w:rsid w:val="00135F07"/>
    <w:rsid w:val="001360CA"/>
    <w:rsid w:val="001372EE"/>
    <w:rsid w:val="00140C75"/>
    <w:rsid w:val="00141DDE"/>
    <w:rsid w:val="00142B97"/>
    <w:rsid w:val="00144729"/>
    <w:rsid w:val="00144E33"/>
    <w:rsid w:val="00152752"/>
    <w:rsid w:val="0015282B"/>
    <w:rsid w:val="00156C3E"/>
    <w:rsid w:val="00164096"/>
    <w:rsid w:val="001674D7"/>
    <w:rsid w:val="00172060"/>
    <w:rsid w:val="00172E34"/>
    <w:rsid w:val="00173C93"/>
    <w:rsid w:val="00174F10"/>
    <w:rsid w:val="001779D3"/>
    <w:rsid w:val="00177F7C"/>
    <w:rsid w:val="00180FD6"/>
    <w:rsid w:val="00181481"/>
    <w:rsid w:val="00182032"/>
    <w:rsid w:val="001823E7"/>
    <w:rsid w:val="0018409A"/>
    <w:rsid w:val="00185C87"/>
    <w:rsid w:val="001910A2"/>
    <w:rsid w:val="0019157A"/>
    <w:rsid w:val="00192176"/>
    <w:rsid w:val="00192A93"/>
    <w:rsid w:val="0019436C"/>
    <w:rsid w:val="00194D92"/>
    <w:rsid w:val="00195EAA"/>
    <w:rsid w:val="00197114"/>
    <w:rsid w:val="001973E5"/>
    <w:rsid w:val="001A14EE"/>
    <w:rsid w:val="001A4866"/>
    <w:rsid w:val="001B1D87"/>
    <w:rsid w:val="001B6CF3"/>
    <w:rsid w:val="001C1A39"/>
    <w:rsid w:val="001C3DD3"/>
    <w:rsid w:val="001C430E"/>
    <w:rsid w:val="001C494E"/>
    <w:rsid w:val="001C7E81"/>
    <w:rsid w:val="001D1361"/>
    <w:rsid w:val="001D7917"/>
    <w:rsid w:val="001E3512"/>
    <w:rsid w:val="001E6C5C"/>
    <w:rsid w:val="001F2A5E"/>
    <w:rsid w:val="001F38D3"/>
    <w:rsid w:val="001F3F35"/>
    <w:rsid w:val="001F6A74"/>
    <w:rsid w:val="002022E0"/>
    <w:rsid w:val="00204666"/>
    <w:rsid w:val="00205A99"/>
    <w:rsid w:val="00205DAA"/>
    <w:rsid w:val="0020684D"/>
    <w:rsid w:val="0020742D"/>
    <w:rsid w:val="00207D46"/>
    <w:rsid w:val="002124B1"/>
    <w:rsid w:val="0021311E"/>
    <w:rsid w:val="002142D9"/>
    <w:rsid w:val="00214799"/>
    <w:rsid w:val="0021594A"/>
    <w:rsid w:val="00220E31"/>
    <w:rsid w:val="00221860"/>
    <w:rsid w:val="002235BA"/>
    <w:rsid w:val="002238CE"/>
    <w:rsid w:val="00223BB1"/>
    <w:rsid w:val="002240C9"/>
    <w:rsid w:val="00225559"/>
    <w:rsid w:val="00226A86"/>
    <w:rsid w:val="00230752"/>
    <w:rsid w:val="00230A84"/>
    <w:rsid w:val="00231C88"/>
    <w:rsid w:val="0023204A"/>
    <w:rsid w:val="00234CD6"/>
    <w:rsid w:val="002405E2"/>
    <w:rsid w:val="00241812"/>
    <w:rsid w:val="002433A3"/>
    <w:rsid w:val="00244568"/>
    <w:rsid w:val="002452B1"/>
    <w:rsid w:val="002463C8"/>
    <w:rsid w:val="0024781E"/>
    <w:rsid w:val="00247D9A"/>
    <w:rsid w:val="002518C8"/>
    <w:rsid w:val="00252BEB"/>
    <w:rsid w:val="00252FC6"/>
    <w:rsid w:val="00257C5D"/>
    <w:rsid w:val="00264B7E"/>
    <w:rsid w:val="0026671B"/>
    <w:rsid w:val="00274AFF"/>
    <w:rsid w:val="00277A2B"/>
    <w:rsid w:val="002858A1"/>
    <w:rsid w:val="00285CA0"/>
    <w:rsid w:val="00291E1C"/>
    <w:rsid w:val="00293D94"/>
    <w:rsid w:val="002A07B7"/>
    <w:rsid w:val="002A34E0"/>
    <w:rsid w:val="002A3A25"/>
    <w:rsid w:val="002A3A90"/>
    <w:rsid w:val="002B1FB0"/>
    <w:rsid w:val="002B4065"/>
    <w:rsid w:val="002B4799"/>
    <w:rsid w:val="002B7239"/>
    <w:rsid w:val="002C018F"/>
    <w:rsid w:val="002C2E41"/>
    <w:rsid w:val="002C4184"/>
    <w:rsid w:val="002C4987"/>
    <w:rsid w:val="002C6119"/>
    <w:rsid w:val="002C6670"/>
    <w:rsid w:val="002D6CD4"/>
    <w:rsid w:val="002D6EE0"/>
    <w:rsid w:val="002E1BDB"/>
    <w:rsid w:val="002E5FE4"/>
    <w:rsid w:val="002F20E5"/>
    <w:rsid w:val="002F256B"/>
    <w:rsid w:val="002F4148"/>
    <w:rsid w:val="002F672F"/>
    <w:rsid w:val="0030131F"/>
    <w:rsid w:val="003024F0"/>
    <w:rsid w:val="003033CC"/>
    <w:rsid w:val="0030486A"/>
    <w:rsid w:val="0031037A"/>
    <w:rsid w:val="003106F4"/>
    <w:rsid w:val="00310F76"/>
    <w:rsid w:val="00314350"/>
    <w:rsid w:val="003170FD"/>
    <w:rsid w:val="003208FF"/>
    <w:rsid w:val="00320FE7"/>
    <w:rsid w:val="00321CB9"/>
    <w:rsid w:val="00325A90"/>
    <w:rsid w:val="00327417"/>
    <w:rsid w:val="00331263"/>
    <w:rsid w:val="003322BE"/>
    <w:rsid w:val="00333299"/>
    <w:rsid w:val="0033407B"/>
    <w:rsid w:val="00334723"/>
    <w:rsid w:val="00336F20"/>
    <w:rsid w:val="00343AA3"/>
    <w:rsid w:val="00345FD3"/>
    <w:rsid w:val="00347EDB"/>
    <w:rsid w:val="0035157F"/>
    <w:rsid w:val="00352856"/>
    <w:rsid w:val="00356767"/>
    <w:rsid w:val="00356DED"/>
    <w:rsid w:val="003607B2"/>
    <w:rsid w:val="0036111D"/>
    <w:rsid w:val="00362951"/>
    <w:rsid w:val="00364007"/>
    <w:rsid w:val="00365025"/>
    <w:rsid w:val="0036528C"/>
    <w:rsid w:val="00366F8D"/>
    <w:rsid w:val="00367B19"/>
    <w:rsid w:val="00367CE8"/>
    <w:rsid w:val="00375CFE"/>
    <w:rsid w:val="0037613A"/>
    <w:rsid w:val="00376C42"/>
    <w:rsid w:val="00381C55"/>
    <w:rsid w:val="0038661B"/>
    <w:rsid w:val="00391B8F"/>
    <w:rsid w:val="00392E06"/>
    <w:rsid w:val="003A0F9B"/>
    <w:rsid w:val="003A1505"/>
    <w:rsid w:val="003A1EC7"/>
    <w:rsid w:val="003A3975"/>
    <w:rsid w:val="003A6CD5"/>
    <w:rsid w:val="003B1180"/>
    <w:rsid w:val="003B119F"/>
    <w:rsid w:val="003B1C06"/>
    <w:rsid w:val="003B3B5A"/>
    <w:rsid w:val="003B58F0"/>
    <w:rsid w:val="003B5FA5"/>
    <w:rsid w:val="003B6915"/>
    <w:rsid w:val="003C2EA3"/>
    <w:rsid w:val="003C30BE"/>
    <w:rsid w:val="003C66D4"/>
    <w:rsid w:val="003C7C96"/>
    <w:rsid w:val="003C7D16"/>
    <w:rsid w:val="003D0553"/>
    <w:rsid w:val="003D516F"/>
    <w:rsid w:val="003E0B0D"/>
    <w:rsid w:val="003E21A7"/>
    <w:rsid w:val="003E2EEB"/>
    <w:rsid w:val="003E332D"/>
    <w:rsid w:val="003E574B"/>
    <w:rsid w:val="003E5BC0"/>
    <w:rsid w:val="003F0977"/>
    <w:rsid w:val="003F0E75"/>
    <w:rsid w:val="003F3862"/>
    <w:rsid w:val="003F51FD"/>
    <w:rsid w:val="003F52E2"/>
    <w:rsid w:val="003F5CC9"/>
    <w:rsid w:val="0040001F"/>
    <w:rsid w:val="00401C78"/>
    <w:rsid w:val="00401CE9"/>
    <w:rsid w:val="0040270E"/>
    <w:rsid w:val="00411ADD"/>
    <w:rsid w:val="00411CB3"/>
    <w:rsid w:val="00413316"/>
    <w:rsid w:val="004143F1"/>
    <w:rsid w:val="0041481F"/>
    <w:rsid w:val="00414DC6"/>
    <w:rsid w:val="004247E2"/>
    <w:rsid w:val="00426E92"/>
    <w:rsid w:val="0043035B"/>
    <w:rsid w:val="00432918"/>
    <w:rsid w:val="004366CD"/>
    <w:rsid w:val="00442BC7"/>
    <w:rsid w:val="0044344E"/>
    <w:rsid w:val="00446609"/>
    <w:rsid w:val="00451A0E"/>
    <w:rsid w:val="004571C2"/>
    <w:rsid w:val="00461445"/>
    <w:rsid w:val="00461B7E"/>
    <w:rsid w:val="00462085"/>
    <w:rsid w:val="0046468E"/>
    <w:rsid w:val="00467238"/>
    <w:rsid w:val="0046728E"/>
    <w:rsid w:val="004718E4"/>
    <w:rsid w:val="004722F2"/>
    <w:rsid w:val="004735D7"/>
    <w:rsid w:val="00475C62"/>
    <w:rsid w:val="00475FC8"/>
    <w:rsid w:val="004839DB"/>
    <w:rsid w:val="00484EBE"/>
    <w:rsid w:val="00486075"/>
    <w:rsid w:val="00487E1E"/>
    <w:rsid w:val="00490CC7"/>
    <w:rsid w:val="00493C0F"/>
    <w:rsid w:val="00494955"/>
    <w:rsid w:val="004966D9"/>
    <w:rsid w:val="00497C96"/>
    <w:rsid w:val="004A0794"/>
    <w:rsid w:val="004A2DBB"/>
    <w:rsid w:val="004A58AA"/>
    <w:rsid w:val="004A62BD"/>
    <w:rsid w:val="004A7A13"/>
    <w:rsid w:val="004B05CF"/>
    <w:rsid w:val="004B142B"/>
    <w:rsid w:val="004B4368"/>
    <w:rsid w:val="004B6656"/>
    <w:rsid w:val="004B7789"/>
    <w:rsid w:val="004C22E7"/>
    <w:rsid w:val="004C4C23"/>
    <w:rsid w:val="004C589E"/>
    <w:rsid w:val="004D10BF"/>
    <w:rsid w:val="004E2F26"/>
    <w:rsid w:val="004E435C"/>
    <w:rsid w:val="004E7ECB"/>
    <w:rsid w:val="004F01F8"/>
    <w:rsid w:val="004F0EE8"/>
    <w:rsid w:val="004F4639"/>
    <w:rsid w:val="004F6886"/>
    <w:rsid w:val="004F6F7E"/>
    <w:rsid w:val="00500857"/>
    <w:rsid w:val="0050770C"/>
    <w:rsid w:val="00511A89"/>
    <w:rsid w:val="005128EA"/>
    <w:rsid w:val="0051412C"/>
    <w:rsid w:val="0051765B"/>
    <w:rsid w:val="005204A2"/>
    <w:rsid w:val="00521F65"/>
    <w:rsid w:val="00523338"/>
    <w:rsid w:val="005245CB"/>
    <w:rsid w:val="00525B84"/>
    <w:rsid w:val="00530FD7"/>
    <w:rsid w:val="00531D28"/>
    <w:rsid w:val="00533C5F"/>
    <w:rsid w:val="00534FD2"/>
    <w:rsid w:val="00541702"/>
    <w:rsid w:val="00545EF0"/>
    <w:rsid w:val="005614F0"/>
    <w:rsid w:val="0056196B"/>
    <w:rsid w:val="00562240"/>
    <w:rsid w:val="00562E1F"/>
    <w:rsid w:val="00563C72"/>
    <w:rsid w:val="00566AC7"/>
    <w:rsid w:val="00567294"/>
    <w:rsid w:val="00574B74"/>
    <w:rsid w:val="0057517F"/>
    <w:rsid w:val="00580004"/>
    <w:rsid w:val="00583FD5"/>
    <w:rsid w:val="0058576E"/>
    <w:rsid w:val="005857D1"/>
    <w:rsid w:val="00587462"/>
    <w:rsid w:val="00587C65"/>
    <w:rsid w:val="005917A8"/>
    <w:rsid w:val="00593AE0"/>
    <w:rsid w:val="005942BA"/>
    <w:rsid w:val="005944D0"/>
    <w:rsid w:val="005956BE"/>
    <w:rsid w:val="005A16C9"/>
    <w:rsid w:val="005A6409"/>
    <w:rsid w:val="005A68DB"/>
    <w:rsid w:val="005B165D"/>
    <w:rsid w:val="005B17FF"/>
    <w:rsid w:val="005B2F61"/>
    <w:rsid w:val="005B6B17"/>
    <w:rsid w:val="005B73C7"/>
    <w:rsid w:val="005C33D0"/>
    <w:rsid w:val="005C3A97"/>
    <w:rsid w:val="005C428B"/>
    <w:rsid w:val="005D3609"/>
    <w:rsid w:val="005D3F72"/>
    <w:rsid w:val="005E5979"/>
    <w:rsid w:val="005E7B25"/>
    <w:rsid w:val="005F024B"/>
    <w:rsid w:val="005F1D2E"/>
    <w:rsid w:val="005F2495"/>
    <w:rsid w:val="005F2663"/>
    <w:rsid w:val="005F3020"/>
    <w:rsid w:val="005F5DE5"/>
    <w:rsid w:val="005F6633"/>
    <w:rsid w:val="0060414B"/>
    <w:rsid w:val="006046E4"/>
    <w:rsid w:val="00605893"/>
    <w:rsid w:val="00605959"/>
    <w:rsid w:val="0060718D"/>
    <w:rsid w:val="00610F3B"/>
    <w:rsid w:val="00611674"/>
    <w:rsid w:val="00613B5D"/>
    <w:rsid w:val="0061784C"/>
    <w:rsid w:val="00622369"/>
    <w:rsid w:val="006261B2"/>
    <w:rsid w:val="0063024E"/>
    <w:rsid w:val="00631A27"/>
    <w:rsid w:val="006434D0"/>
    <w:rsid w:val="00643FCB"/>
    <w:rsid w:val="006441ED"/>
    <w:rsid w:val="006470E9"/>
    <w:rsid w:val="00652EB9"/>
    <w:rsid w:val="00657A25"/>
    <w:rsid w:val="00666BD0"/>
    <w:rsid w:val="006677DA"/>
    <w:rsid w:val="006722E2"/>
    <w:rsid w:val="00674D0F"/>
    <w:rsid w:val="00675249"/>
    <w:rsid w:val="00675977"/>
    <w:rsid w:val="00676B86"/>
    <w:rsid w:val="00682119"/>
    <w:rsid w:val="00685275"/>
    <w:rsid w:val="00686910"/>
    <w:rsid w:val="00694FF1"/>
    <w:rsid w:val="00696CA6"/>
    <w:rsid w:val="00697A7E"/>
    <w:rsid w:val="006A257E"/>
    <w:rsid w:val="006A3BA4"/>
    <w:rsid w:val="006A67E5"/>
    <w:rsid w:val="006B422A"/>
    <w:rsid w:val="006B48C7"/>
    <w:rsid w:val="006B4945"/>
    <w:rsid w:val="006B7EAF"/>
    <w:rsid w:val="006C0125"/>
    <w:rsid w:val="006C075D"/>
    <w:rsid w:val="006C3AC4"/>
    <w:rsid w:val="006C42C2"/>
    <w:rsid w:val="006C43CA"/>
    <w:rsid w:val="006C4BED"/>
    <w:rsid w:val="006C5CB1"/>
    <w:rsid w:val="006C74C5"/>
    <w:rsid w:val="006D29F5"/>
    <w:rsid w:val="006D60DB"/>
    <w:rsid w:val="006E06E8"/>
    <w:rsid w:val="006E2889"/>
    <w:rsid w:val="006E72FD"/>
    <w:rsid w:val="006F0B48"/>
    <w:rsid w:val="006F1A3A"/>
    <w:rsid w:val="007002A2"/>
    <w:rsid w:val="00702B74"/>
    <w:rsid w:val="00703360"/>
    <w:rsid w:val="00705801"/>
    <w:rsid w:val="00706704"/>
    <w:rsid w:val="0070757F"/>
    <w:rsid w:val="00710171"/>
    <w:rsid w:val="0071659D"/>
    <w:rsid w:val="007263ED"/>
    <w:rsid w:val="00726665"/>
    <w:rsid w:val="00726B76"/>
    <w:rsid w:val="0073136D"/>
    <w:rsid w:val="007371E4"/>
    <w:rsid w:val="0074029B"/>
    <w:rsid w:val="00740839"/>
    <w:rsid w:val="00742921"/>
    <w:rsid w:val="00745631"/>
    <w:rsid w:val="0074639E"/>
    <w:rsid w:val="007515CE"/>
    <w:rsid w:val="00757354"/>
    <w:rsid w:val="00762FD0"/>
    <w:rsid w:val="00763E5A"/>
    <w:rsid w:val="00764C33"/>
    <w:rsid w:val="00772E2D"/>
    <w:rsid w:val="00773470"/>
    <w:rsid w:val="00775B70"/>
    <w:rsid w:val="00777924"/>
    <w:rsid w:val="00780E45"/>
    <w:rsid w:val="00794656"/>
    <w:rsid w:val="00796E4E"/>
    <w:rsid w:val="007A157D"/>
    <w:rsid w:val="007A1AFD"/>
    <w:rsid w:val="007A22E4"/>
    <w:rsid w:val="007A29D7"/>
    <w:rsid w:val="007A4B66"/>
    <w:rsid w:val="007A5EA1"/>
    <w:rsid w:val="007B2518"/>
    <w:rsid w:val="007B5E4A"/>
    <w:rsid w:val="007C0C48"/>
    <w:rsid w:val="007D0481"/>
    <w:rsid w:val="007D0679"/>
    <w:rsid w:val="007D1353"/>
    <w:rsid w:val="007D1F72"/>
    <w:rsid w:val="007D236C"/>
    <w:rsid w:val="007D3EF5"/>
    <w:rsid w:val="007E4C81"/>
    <w:rsid w:val="007E7733"/>
    <w:rsid w:val="007E7793"/>
    <w:rsid w:val="007F13C4"/>
    <w:rsid w:val="007F5FCA"/>
    <w:rsid w:val="007F6E65"/>
    <w:rsid w:val="007F7A06"/>
    <w:rsid w:val="0080115D"/>
    <w:rsid w:val="00801260"/>
    <w:rsid w:val="0080172E"/>
    <w:rsid w:val="00802BBD"/>
    <w:rsid w:val="00806711"/>
    <w:rsid w:val="00806D68"/>
    <w:rsid w:val="00810DB1"/>
    <w:rsid w:val="00811101"/>
    <w:rsid w:val="008117AF"/>
    <w:rsid w:val="00812F66"/>
    <w:rsid w:val="008139A4"/>
    <w:rsid w:val="00814726"/>
    <w:rsid w:val="00815088"/>
    <w:rsid w:val="008153BA"/>
    <w:rsid w:val="00815682"/>
    <w:rsid w:val="00821865"/>
    <w:rsid w:val="00823A31"/>
    <w:rsid w:val="00824533"/>
    <w:rsid w:val="00824AB0"/>
    <w:rsid w:val="00826896"/>
    <w:rsid w:val="0082732B"/>
    <w:rsid w:val="008313D1"/>
    <w:rsid w:val="008403C2"/>
    <w:rsid w:val="008435AF"/>
    <w:rsid w:val="00843C5E"/>
    <w:rsid w:val="008465AB"/>
    <w:rsid w:val="00846B7E"/>
    <w:rsid w:val="0085555A"/>
    <w:rsid w:val="00856E83"/>
    <w:rsid w:val="00863B29"/>
    <w:rsid w:val="0086423C"/>
    <w:rsid w:val="0086555E"/>
    <w:rsid w:val="008666F7"/>
    <w:rsid w:val="00874CF2"/>
    <w:rsid w:val="00880AED"/>
    <w:rsid w:val="00882928"/>
    <w:rsid w:val="008872F5"/>
    <w:rsid w:val="00890756"/>
    <w:rsid w:val="00890CD4"/>
    <w:rsid w:val="00892DD8"/>
    <w:rsid w:val="008A15B2"/>
    <w:rsid w:val="008A22F9"/>
    <w:rsid w:val="008A6AB1"/>
    <w:rsid w:val="008C4E7A"/>
    <w:rsid w:val="008D0EE7"/>
    <w:rsid w:val="008D1B09"/>
    <w:rsid w:val="008D63AD"/>
    <w:rsid w:val="008D68E6"/>
    <w:rsid w:val="008D7F58"/>
    <w:rsid w:val="008E2C09"/>
    <w:rsid w:val="008E365C"/>
    <w:rsid w:val="008E4809"/>
    <w:rsid w:val="008E5B35"/>
    <w:rsid w:val="008F14F4"/>
    <w:rsid w:val="008F1718"/>
    <w:rsid w:val="008F40D0"/>
    <w:rsid w:val="008F4C66"/>
    <w:rsid w:val="00900088"/>
    <w:rsid w:val="009039E9"/>
    <w:rsid w:val="00904EE4"/>
    <w:rsid w:val="0091033B"/>
    <w:rsid w:val="00910E98"/>
    <w:rsid w:val="00911627"/>
    <w:rsid w:val="009134C0"/>
    <w:rsid w:val="009139DC"/>
    <w:rsid w:val="00916665"/>
    <w:rsid w:val="0091702F"/>
    <w:rsid w:val="0091783B"/>
    <w:rsid w:val="00917AC4"/>
    <w:rsid w:val="00921827"/>
    <w:rsid w:val="00922FF8"/>
    <w:rsid w:val="00924AE4"/>
    <w:rsid w:val="00927CB4"/>
    <w:rsid w:val="00930EFF"/>
    <w:rsid w:val="009311E5"/>
    <w:rsid w:val="00937CA1"/>
    <w:rsid w:val="00941792"/>
    <w:rsid w:val="00943C10"/>
    <w:rsid w:val="0094507D"/>
    <w:rsid w:val="009465FD"/>
    <w:rsid w:val="009506A4"/>
    <w:rsid w:val="009524C0"/>
    <w:rsid w:val="00952D3F"/>
    <w:rsid w:val="00952F9E"/>
    <w:rsid w:val="00955572"/>
    <w:rsid w:val="00966D7A"/>
    <w:rsid w:val="00966DE2"/>
    <w:rsid w:val="00971E43"/>
    <w:rsid w:val="009725AC"/>
    <w:rsid w:val="0097591A"/>
    <w:rsid w:val="009810C4"/>
    <w:rsid w:val="0098234D"/>
    <w:rsid w:val="00982F27"/>
    <w:rsid w:val="00983563"/>
    <w:rsid w:val="00991FFD"/>
    <w:rsid w:val="009927B4"/>
    <w:rsid w:val="009955E5"/>
    <w:rsid w:val="009960F5"/>
    <w:rsid w:val="00997CAA"/>
    <w:rsid w:val="009A1C96"/>
    <w:rsid w:val="009A382E"/>
    <w:rsid w:val="009B0A8D"/>
    <w:rsid w:val="009B27DB"/>
    <w:rsid w:val="009B3E90"/>
    <w:rsid w:val="009B465A"/>
    <w:rsid w:val="009B52D3"/>
    <w:rsid w:val="009B5B70"/>
    <w:rsid w:val="009C3314"/>
    <w:rsid w:val="009C7254"/>
    <w:rsid w:val="009C7DB2"/>
    <w:rsid w:val="009D0DEB"/>
    <w:rsid w:val="009D1BB8"/>
    <w:rsid w:val="009D3865"/>
    <w:rsid w:val="009D61D8"/>
    <w:rsid w:val="009D7EAE"/>
    <w:rsid w:val="009E01FD"/>
    <w:rsid w:val="009E1501"/>
    <w:rsid w:val="009E160B"/>
    <w:rsid w:val="009E1F3E"/>
    <w:rsid w:val="009E494A"/>
    <w:rsid w:val="009E613E"/>
    <w:rsid w:val="009E7C7C"/>
    <w:rsid w:val="009F0782"/>
    <w:rsid w:val="009F1118"/>
    <w:rsid w:val="009F1151"/>
    <w:rsid w:val="009F4C8F"/>
    <w:rsid w:val="009F5870"/>
    <w:rsid w:val="009F5AD6"/>
    <w:rsid w:val="00A02F82"/>
    <w:rsid w:val="00A06C79"/>
    <w:rsid w:val="00A12517"/>
    <w:rsid w:val="00A12823"/>
    <w:rsid w:val="00A176F0"/>
    <w:rsid w:val="00A26059"/>
    <w:rsid w:val="00A32460"/>
    <w:rsid w:val="00A37E72"/>
    <w:rsid w:val="00A40FDE"/>
    <w:rsid w:val="00A4332B"/>
    <w:rsid w:val="00A4341A"/>
    <w:rsid w:val="00A436DF"/>
    <w:rsid w:val="00A43DC4"/>
    <w:rsid w:val="00A45D89"/>
    <w:rsid w:val="00A52AAC"/>
    <w:rsid w:val="00A533E5"/>
    <w:rsid w:val="00A60358"/>
    <w:rsid w:val="00A62172"/>
    <w:rsid w:val="00A634A5"/>
    <w:rsid w:val="00A67666"/>
    <w:rsid w:val="00A67728"/>
    <w:rsid w:val="00A70BBA"/>
    <w:rsid w:val="00A7121F"/>
    <w:rsid w:val="00A761B3"/>
    <w:rsid w:val="00A819EF"/>
    <w:rsid w:val="00A81A29"/>
    <w:rsid w:val="00A86183"/>
    <w:rsid w:val="00A909D0"/>
    <w:rsid w:val="00A90ABC"/>
    <w:rsid w:val="00A91B2B"/>
    <w:rsid w:val="00A925E9"/>
    <w:rsid w:val="00A9353A"/>
    <w:rsid w:val="00A979C0"/>
    <w:rsid w:val="00AA0A3F"/>
    <w:rsid w:val="00AA3031"/>
    <w:rsid w:val="00AA31F2"/>
    <w:rsid w:val="00AB04BE"/>
    <w:rsid w:val="00AB3D6C"/>
    <w:rsid w:val="00AC14F0"/>
    <w:rsid w:val="00AC1E12"/>
    <w:rsid w:val="00AC3AA6"/>
    <w:rsid w:val="00AD5A90"/>
    <w:rsid w:val="00AD6509"/>
    <w:rsid w:val="00AE008C"/>
    <w:rsid w:val="00AE1336"/>
    <w:rsid w:val="00AE2C21"/>
    <w:rsid w:val="00AE63EC"/>
    <w:rsid w:val="00AE77A8"/>
    <w:rsid w:val="00AE7974"/>
    <w:rsid w:val="00AF22B3"/>
    <w:rsid w:val="00AF2F33"/>
    <w:rsid w:val="00AF315F"/>
    <w:rsid w:val="00AF375D"/>
    <w:rsid w:val="00AF474C"/>
    <w:rsid w:val="00AF51CF"/>
    <w:rsid w:val="00AF529E"/>
    <w:rsid w:val="00AF5A0A"/>
    <w:rsid w:val="00AF6259"/>
    <w:rsid w:val="00AF6579"/>
    <w:rsid w:val="00B00CED"/>
    <w:rsid w:val="00B02C13"/>
    <w:rsid w:val="00B03661"/>
    <w:rsid w:val="00B03764"/>
    <w:rsid w:val="00B03ADA"/>
    <w:rsid w:val="00B12370"/>
    <w:rsid w:val="00B12970"/>
    <w:rsid w:val="00B12C24"/>
    <w:rsid w:val="00B13084"/>
    <w:rsid w:val="00B13821"/>
    <w:rsid w:val="00B1655A"/>
    <w:rsid w:val="00B171E1"/>
    <w:rsid w:val="00B17A74"/>
    <w:rsid w:val="00B209F3"/>
    <w:rsid w:val="00B20C2D"/>
    <w:rsid w:val="00B218C1"/>
    <w:rsid w:val="00B21B36"/>
    <w:rsid w:val="00B22B5A"/>
    <w:rsid w:val="00B27592"/>
    <w:rsid w:val="00B30042"/>
    <w:rsid w:val="00B34D3A"/>
    <w:rsid w:val="00B356FD"/>
    <w:rsid w:val="00B368A4"/>
    <w:rsid w:val="00B369EF"/>
    <w:rsid w:val="00B373A5"/>
    <w:rsid w:val="00B41313"/>
    <w:rsid w:val="00B4241F"/>
    <w:rsid w:val="00B4330B"/>
    <w:rsid w:val="00B45F1A"/>
    <w:rsid w:val="00B46BD6"/>
    <w:rsid w:val="00B50706"/>
    <w:rsid w:val="00B5421F"/>
    <w:rsid w:val="00B56085"/>
    <w:rsid w:val="00B5767D"/>
    <w:rsid w:val="00B62081"/>
    <w:rsid w:val="00B653D3"/>
    <w:rsid w:val="00B65BD6"/>
    <w:rsid w:val="00B666FA"/>
    <w:rsid w:val="00B66D64"/>
    <w:rsid w:val="00B734EC"/>
    <w:rsid w:val="00B75623"/>
    <w:rsid w:val="00B75873"/>
    <w:rsid w:val="00B776CB"/>
    <w:rsid w:val="00B7777A"/>
    <w:rsid w:val="00B85B5F"/>
    <w:rsid w:val="00B861C9"/>
    <w:rsid w:val="00B9163A"/>
    <w:rsid w:val="00B94C66"/>
    <w:rsid w:val="00B952D0"/>
    <w:rsid w:val="00B97D7B"/>
    <w:rsid w:val="00BA1790"/>
    <w:rsid w:val="00BA4218"/>
    <w:rsid w:val="00BA512F"/>
    <w:rsid w:val="00BA7371"/>
    <w:rsid w:val="00BA79B5"/>
    <w:rsid w:val="00BB092C"/>
    <w:rsid w:val="00BB579D"/>
    <w:rsid w:val="00BB75F6"/>
    <w:rsid w:val="00BC0F04"/>
    <w:rsid w:val="00BC4026"/>
    <w:rsid w:val="00BC4F9E"/>
    <w:rsid w:val="00BD00B4"/>
    <w:rsid w:val="00BD55A4"/>
    <w:rsid w:val="00BE05B9"/>
    <w:rsid w:val="00BE0F10"/>
    <w:rsid w:val="00BE6B06"/>
    <w:rsid w:val="00BF0AC1"/>
    <w:rsid w:val="00BF14D9"/>
    <w:rsid w:val="00BF3390"/>
    <w:rsid w:val="00BF6030"/>
    <w:rsid w:val="00C00A83"/>
    <w:rsid w:val="00C02277"/>
    <w:rsid w:val="00C02975"/>
    <w:rsid w:val="00C02E86"/>
    <w:rsid w:val="00C05581"/>
    <w:rsid w:val="00C06448"/>
    <w:rsid w:val="00C13123"/>
    <w:rsid w:val="00C13D16"/>
    <w:rsid w:val="00C20F28"/>
    <w:rsid w:val="00C24C4F"/>
    <w:rsid w:val="00C305D3"/>
    <w:rsid w:val="00C31BBB"/>
    <w:rsid w:val="00C32281"/>
    <w:rsid w:val="00C344DD"/>
    <w:rsid w:val="00C346EB"/>
    <w:rsid w:val="00C350BE"/>
    <w:rsid w:val="00C357FB"/>
    <w:rsid w:val="00C35DA2"/>
    <w:rsid w:val="00C361A1"/>
    <w:rsid w:val="00C370AD"/>
    <w:rsid w:val="00C37E8B"/>
    <w:rsid w:val="00C4009F"/>
    <w:rsid w:val="00C43438"/>
    <w:rsid w:val="00C44777"/>
    <w:rsid w:val="00C465D5"/>
    <w:rsid w:val="00C47229"/>
    <w:rsid w:val="00C47DB3"/>
    <w:rsid w:val="00C50637"/>
    <w:rsid w:val="00C51689"/>
    <w:rsid w:val="00C516BB"/>
    <w:rsid w:val="00C5241B"/>
    <w:rsid w:val="00C52A47"/>
    <w:rsid w:val="00C53181"/>
    <w:rsid w:val="00C536D4"/>
    <w:rsid w:val="00C53886"/>
    <w:rsid w:val="00C54676"/>
    <w:rsid w:val="00C618C7"/>
    <w:rsid w:val="00C638DE"/>
    <w:rsid w:val="00C63D44"/>
    <w:rsid w:val="00C65EA6"/>
    <w:rsid w:val="00C67B5B"/>
    <w:rsid w:val="00C81D8E"/>
    <w:rsid w:val="00C90EE2"/>
    <w:rsid w:val="00C93A3A"/>
    <w:rsid w:val="00C9738F"/>
    <w:rsid w:val="00CA118F"/>
    <w:rsid w:val="00CA77F2"/>
    <w:rsid w:val="00CB461F"/>
    <w:rsid w:val="00CB596F"/>
    <w:rsid w:val="00CB653E"/>
    <w:rsid w:val="00CB6F56"/>
    <w:rsid w:val="00CC1F85"/>
    <w:rsid w:val="00CC287F"/>
    <w:rsid w:val="00CC32AA"/>
    <w:rsid w:val="00CC39F1"/>
    <w:rsid w:val="00CC3D15"/>
    <w:rsid w:val="00CC7656"/>
    <w:rsid w:val="00CC77A1"/>
    <w:rsid w:val="00CD1A4D"/>
    <w:rsid w:val="00CD3D9A"/>
    <w:rsid w:val="00CD5FC3"/>
    <w:rsid w:val="00CD60A4"/>
    <w:rsid w:val="00CE4B62"/>
    <w:rsid w:val="00CE4ED8"/>
    <w:rsid w:val="00CF1ECA"/>
    <w:rsid w:val="00CF571A"/>
    <w:rsid w:val="00CF6E68"/>
    <w:rsid w:val="00D00A0B"/>
    <w:rsid w:val="00D00A31"/>
    <w:rsid w:val="00D05401"/>
    <w:rsid w:val="00D075ED"/>
    <w:rsid w:val="00D078D0"/>
    <w:rsid w:val="00D13BA3"/>
    <w:rsid w:val="00D17DF1"/>
    <w:rsid w:val="00D23CC8"/>
    <w:rsid w:val="00D23DF8"/>
    <w:rsid w:val="00D2435C"/>
    <w:rsid w:val="00D25BFB"/>
    <w:rsid w:val="00D26C41"/>
    <w:rsid w:val="00D27ADA"/>
    <w:rsid w:val="00D313AC"/>
    <w:rsid w:val="00D3378E"/>
    <w:rsid w:val="00D344FD"/>
    <w:rsid w:val="00D347EB"/>
    <w:rsid w:val="00D415BE"/>
    <w:rsid w:val="00D45B0B"/>
    <w:rsid w:val="00D45CFD"/>
    <w:rsid w:val="00D50077"/>
    <w:rsid w:val="00D51031"/>
    <w:rsid w:val="00D6011B"/>
    <w:rsid w:val="00D61009"/>
    <w:rsid w:val="00D61B46"/>
    <w:rsid w:val="00D62F4D"/>
    <w:rsid w:val="00D639E4"/>
    <w:rsid w:val="00D70666"/>
    <w:rsid w:val="00D7599D"/>
    <w:rsid w:val="00D75BCB"/>
    <w:rsid w:val="00D7649D"/>
    <w:rsid w:val="00D77425"/>
    <w:rsid w:val="00D82DE1"/>
    <w:rsid w:val="00D96781"/>
    <w:rsid w:val="00DA0F0F"/>
    <w:rsid w:val="00DA36F2"/>
    <w:rsid w:val="00DA4B9D"/>
    <w:rsid w:val="00DB18EC"/>
    <w:rsid w:val="00DB21F2"/>
    <w:rsid w:val="00DB2BAA"/>
    <w:rsid w:val="00DB5094"/>
    <w:rsid w:val="00DB5B81"/>
    <w:rsid w:val="00DB7F00"/>
    <w:rsid w:val="00DC24B6"/>
    <w:rsid w:val="00DD1F9A"/>
    <w:rsid w:val="00DD4C40"/>
    <w:rsid w:val="00DD7662"/>
    <w:rsid w:val="00DE166D"/>
    <w:rsid w:val="00DE7C65"/>
    <w:rsid w:val="00DF241F"/>
    <w:rsid w:val="00DF2DC5"/>
    <w:rsid w:val="00DF4AB2"/>
    <w:rsid w:val="00E00350"/>
    <w:rsid w:val="00E020C9"/>
    <w:rsid w:val="00E04303"/>
    <w:rsid w:val="00E0783B"/>
    <w:rsid w:val="00E158DB"/>
    <w:rsid w:val="00E15A5B"/>
    <w:rsid w:val="00E16DD9"/>
    <w:rsid w:val="00E177AA"/>
    <w:rsid w:val="00E232D0"/>
    <w:rsid w:val="00E2352E"/>
    <w:rsid w:val="00E267DF"/>
    <w:rsid w:val="00E26CB3"/>
    <w:rsid w:val="00E31DCE"/>
    <w:rsid w:val="00E35963"/>
    <w:rsid w:val="00E42EE8"/>
    <w:rsid w:val="00E47928"/>
    <w:rsid w:val="00E573EA"/>
    <w:rsid w:val="00E60F13"/>
    <w:rsid w:val="00E61C33"/>
    <w:rsid w:val="00E61E3A"/>
    <w:rsid w:val="00E663E9"/>
    <w:rsid w:val="00E732F4"/>
    <w:rsid w:val="00E80705"/>
    <w:rsid w:val="00E86E71"/>
    <w:rsid w:val="00E921AD"/>
    <w:rsid w:val="00E95652"/>
    <w:rsid w:val="00EA0CE1"/>
    <w:rsid w:val="00EA1A4A"/>
    <w:rsid w:val="00EA2BAE"/>
    <w:rsid w:val="00EA3B4D"/>
    <w:rsid w:val="00EA7FDF"/>
    <w:rsid w:val="00EB3303"/>
    <w:rsid w:val="00EB37D7"/>
    <w:rsid w:val="00EB3B52"/>
    <w:rsid w:val="00EB40E2"/>
    <w:rsid w:val="00EB71E6"/>
    <w:rsid w:val="00EC0239"/>
    <w:rsid w:val="00EC0918"/>
    <w:rsid w:val="00EC6FCC"/>
    <w:rsid w:val="00ED096C"/>
    <w:rsid w:val="00ED6347"/>
    <w:rsid w:val="00ED7496"/>
    <w:rsid w:val="00ED7BF0"/>
    <w:rsid w:val="00EE0208"/>
    <w:rsid w:val="00EE127D"/>
    <w:rsid w:val="00EE2485"/>
    <w:rsid w:val="00EE35A2"/>
    <w:rsid w:val="00EE4BBC"/>
    <w:rsid w:val="00EE4E18"/>
    <w:rsid w:val="00EE5DCE"/>
    <w:rsid w:val="00EF5B96"/>
    <w:rsid w:val="00EF75FC"/>
    <w:rsid w:val="00F00F9A"/>
    <w:rsid w:val="00F0218C"/>
    <w:rsid w:val="00F03327"/>
    <w:rsid w:val="00F0397F"/>
    <w:rsid w:val="00F07F31"/>
    <w:rsid w:val="00F149C5"/>
    <w:rsid w:val="00F15068"/>
    <w:rsid w:val="00F15ED2"/>
    <w:rsid w:val="00F16F91"/>
    <w:rsid w:val="00F174C6"/>
    <w:rsid w:val="00F21F80"/>
    <w:rsid w:val="00F22223"/>
    <w:rsid w:val="00F24CFB"/>
    <w:rsid w:val="00F32575"/>
    <w:rsid w:val="00F348A5"/>
    <w:rsid w:val="00F4119D"/>
    <w:rsid w:val="00F43C50"/>
    <w:rsid w:val="00F44A2C"/>
    <w:rsid w:val="00F45444"/>
    <w:rsid w:val="00F473E8"/>
    <w:rsid w:val="00F47577"/>
    <w:rsid w:val="00F5301C"/>
    <w:rsid w:val="00F56C76"/>
    <w:rsid w:val="00F63EC8"/>
    <w:rsid w:val="00F65A7A"/>
    <w:rsid w:val="00F668CB"/>
    <w:rsid w:val="00F72109"/>
    <w:rsid w:val="00F759ED"/>
    <w:rsid w:val="00F77147"/>
    <w:rsid w:val="00F95F2E"/>
    <w:rsid w:val="00F97DF7"/>
    <w:rsid w:val="00FA15AB"/>
    <w:rsid w:val="00FA1A12"/>
    <w:rsid w:val="00FA20B4"/>
    <w:rsid w:val="00FA39B3"/>
    <w:rsid w:val="00FA4270"/>
    <w:rsid w:val="00FA5B8C"/>
    <w:rsid w:val="00FA6C00"/>
    <w:rsid w:val="00FC2E68"/>
    <w:rsid w:val="00FC7C71"/>
    <w:rsid w:val="00FD0753"/>
    <w:rsid w:val="00FD0C12"/>
    <w:rsid w:val="00FD457A"/>
    <w:rsid w:val="00FD5187"/>
    <w:rsid w:val="00FE0283"/>
    <w:rsid w:val="00FF1E5C"/>
    <w:rsid w:val="00FF2C1F"/>
    <w:rsid w:val="00FF3514"/>
    <w:rsid w:val="00FF4D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4">
    <w:name w:val="heading 4"/>
    <w:basedOn w:val="a"/>
    <w:next w:val="a"/>
    <w:qFormat/>
    <w:pPr>
      <w:keepNext/>
      <w:ind w:right="566"/>
      <w:jc w:val="center"/>
      <w:outlineLvl w:val="3"/>
    </w:pPr>
    <w:rPr>
      <w:rFonts w:ascii="Tms Rmn" w:hAnsi="Tms Rmn"/>
      <w:b/>
      <w:sz w:val="26"/>
      <w:szCs w:val="20"/>
    </w:rPr>
  </w:style>
  <w:style w:type="paragraph" w:styleId="5">
    <w:name w:val="heading 5"/>
    <w:basedOn w:val="a"/>
    <w:next w:val="a"/>
    <w:qFormat/>
    <w:pPr>
      <w:keepNext/>
      <w:ind w:right="566"/>
      <w:jc w:val="center"/>
      <w:outlineLvl w:val="4"/>
    </w:pPr>
    <w:rPr>
      <w:sz w:val="26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75873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Plain Text"/>
    <w:basedOn w:val="a"/>
    <w:rPr>
      <w:rFonts w:ascii="Courier New" w:hAnsi="Courier New"/>
      <w:sz w:val="20"/>
      <w:szCs w:val="20"/>
    </w:rPr>
  </w:style>
  <w:style w:type="paragraph" w:customStyle="1" w:styleId="ConsNormal">
    <w:name w:val="ConsNormal"/>
    <w:pPr>
      <w:widowControl w:val="0"/>
      <w:ind w:firstLine="720"/>
    </w:pPr>
    <w:rPr>
      <w:rFonts w:ascii="Consultant" w:hAnsi="Consultant"/>
      <w:snapToGrid w:val="0"/>
    </w:rPr>
  </w:style>
  <w:style w:type="paragraph" w:customStyle="1" w:styleId="ConsNonformat">
    <w:name w:val="ConsNonformat"/>
    <w:pPr>
      <w:widowControl w:val="0"/>
    </w:pPr>
    <w:rPr>
      <w:rFonts w:ascii="Consultant" w:hAnsi="Consultant"/>
      <w:snapToGrid w:val="0"/>
    </w:rPr>
  </w:style>
  <w:style w:type="paragraph" w:styleId="a4">
    <w:name w:val="Normal (Web)"/>
    <w:basedOn w:val="a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styleId="3">
    <w:name w:val="Body Text 3"/>
    <w:basedOn w:val="a"/>
    <w:pPr>
      <w:widowControl w:val="0"/>
      <w:snapToGrid w:val="0"/>
      <w:spacing w:before="120" w:line="300" w:lineRule="auto"/>
      <w:ind w:firstLine="700"/>
      <w:jc w:val="both"/>
    </w:pPr>
    <w:rPr>
      <w:rFonts w:ascii="15" w:hAnsi="15"/>
      <w:sz w:val="30"/>
      <w:szCs w:val="20"/>
      <w:lang w:val="en-US"/>
    </w:rPr>
  </w:style>
  <w:style w:type="paragraph" w:styleId="30">
    <w:name w:val="Body Text Indent 3"/>
    <w:basedOn w:val="a"/>
    <w:pPr>
      <w:widowControl w:val="0"/>
      <w:snapToGrid w:val="0"/>
      <w:spacing w:before="120" w:line="300" w:lineRule="auto"/>
      <w:ind w:firstLine="1416"/>
      <w:jc w:val="both"/>
    </w:pPr>
    <w:rPr>
      <w:rFonts w:ascii="15" w:hAnsi="15"/>
      <w:sz w:val="30"/>
      <w:szCs w:val="20"/>
      <w:lang w:val="en-US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styleId="a8">
    <w:name w:val="header"/>
    <w:basedOn w:val="a"/>
    <w:link w:val="a9"/>
    <w:uiPriority w:val="99"/>
    <w:pPr>
      <w:tabs>
        <w:tab w:val="center" w:pos="4677"/>
        <w:tab w:val="right" w:pos="9355"/>
      </w:tabs>
    </w:pPr>
  </w:style>
  <w:style w:type="paragraph" w:styleId="20">
    <w:name w:val="Body Text 2"/>
    <w:basedOn w:val="a"/>
    <w:link w:val="21"/>
    <w:pPr>
      <w:spacing w:after="120" w:line="480" w:lineRule="auto"/>
    </w:pPr>
    <w:rPr>
      <w:lang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ody Text"/>
    <w:basedOn w:val="a"/>
    <w:pPr>
      <w:spacing w:after="120"/>
    </w:pPr>
  </w:style>
  <w:style w:type="paragraph" w:customStyle="1" w:styleId="ConsPlusNormal">
    <w:name w:val="ConsPlusNormal"/>
    <w:rsid w:val="005F2663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c">
    <w:name w:val="Body Text Indent"/>
    <w:basedOn w:val="a"/>
    <w:pPr>
      <w:spacing w:after="120"/>
      <w:ind w:left="283"/>
    </w:pPr>
  </w:style>
  <w:style w:type="character" w:styleId="ad">
    <w:name w:val="annotation reference"/>
    <w:semiHidden/>
    <w:rsid w:val="00B218C1"/>
    <w:rPr>
      <w:sz w:val="16"/>
      <w:szCs w:val="16"/>
    </w:rPr>
  </w:style>
  <w:style w:type="paragraph" w:styleId="ae">
    <w:name w:val="annotation text"/>
    <w:basedOn w:val="a"/>
    <w:semiHidden/>
    <w:rsid w:val="00B218C1"/>
    <w:rPr>
      <w:sz w:val="20"/>
      <w:szCs w:val="20"/>
    </w:rPr>
  </w:style>
  <w:style w:type="paragraph" w:styleId="af">
    <w:name w:val="annotation subject"/>
    <w:basedOn w:val="ae"/>
    <w:next w:val="ae"/>
    <w:semiHidden/>
    <w:rsid w:val="00B218C1"/>
    <w:rPr>
      <w:b/>
      <w:bCs/>
    </w:rPr>
  </w:style>
  <w:style w:type="paragraph" w:customStyle="1" w:styleId="ConsPlusTitle">
    <w:name w:val="ConsPlusTitle"/>
    <w:rsid w:val="00D45B0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21">
    <w:name w:val="Основной текст 2 Знак"/>
    <w:link w:val="20"/>
    <w:rsid w:val="00277A2B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365025"/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085917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B75873"/>
    <w:rPr>
      <w:rFonts w:ascii="Calibri" w:hAnsi="Calibri"/>
      <w:i/>
      <w:i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52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2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4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73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1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554B653ACE255C0637957E34642BB49CEABD76D0DA16923322C2D4D1D705E6DB846C993DA3535F4E8891744B18BC4B06CE896B59F8EcAN6I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68FABC2-313C-4837-BFCA-6F4EDB22C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2147</Words>
  <Characters>15618</Characters>
  <Application>Microsoft Office Word</Application>
  <DocSecurity>0</DocSecurity>
  <Lines>130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17730</CharactersWithSpaces>
  <SharedDoc>false</SharedDoc>
  <HLinks>
    <vt:vector size="6" baseType="variant">
      <vt:variant>
        <vt:i4>2097255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consultantplus://offline/ref=4554B653ACE255C0637957E34642BB49CEABD76D0DA16923322C2D4D1D705E6DB846C993DA3535F4E8891744B18BC4B06CE896B59F8EcAN6I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valera</dc:creator>
  <cp:lastModifiedBy>kol</cp:lastModifiedBy>
  <cp:revision>3</cp:revision>
  <cp:lastPrinted>2021-10-04T07:27:00Z</cp:lastPrinted>
  <dcterms:created xsi:type="dcterms:W3CDTF">2021-10-04T08:50:00Z</dcterms:created>
  <dcterms:modified xsi:type="dcterms:W3CDTF">2021-10-04T08:51:00Z</dcterms:modified>
</cp:coreProperties>
</file>