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708" w:rsidRDefault="00CF3708" w:rsidP="00CF3708">
      <w:pPr>
        <w:jc w:val="center"/>
        <w:rPr>
          <w:b/>
        </w:rPr>
      </w:pPr>
      <w:r>
        <w:rPr>
          <w:b/>
          <w:noProof/>
          <w:lang w:eastAsia="ru-RU" w:bidi="ar-SA"/>
        </w:rPr>
        <w:drawing>
          <wp:inline distT="0" distB="0" distL="0" distR="0">
            <wp:extent cx="866775" cy="8286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3708" w:rsidRDefault="00CF3708" w:rsidP="00CF3708">
      <w:pPr>
        <w:jc w:val="center"/>
        <w:rPr>
          <w:b/>
        </w:rPr>
      </w:pPr>
    </w:p>
    <w:p w:rsidR="00CF3708" w:rsidRDefault="00CF3708" w:rsidP="00F54E6B">
      <w:pPr>
        <w:pStyle w:val="1"/>
        <w:spacing w:line="276" w:lineRule="auto"/>
        <w:rPr>
          <w:sz w:val="32"/>
          <w:szCs w:val="32"/>
        </w:rPr>
      </w:pPr>
      <w:r>
        <w:rPr>
          <w:sz w:val="32"/>
          <w:szCs w:val="32"/>
        </w:rPr>
        <w:t>ЗАКОНОДАТЕЛЬНАЯ ДУМА ТОМСКОЙ ОБЛАСТИ</w:t>
      </w:r>
    </w:p>
    <w:p w:rsidR="00CF3708" w:rsidRDefault="00CF3708" w:rsidP="00F54E6B">
      <w:pPr>
        <w:pStyle w:val="2"/>
        <w:spacing w:before="0" w:after="0" w:line="276" w:lineRule="auto"/>
        <w:jc w:val="center"/>
        <w:rPr>
          <w:rFonts w:ascii="Times New Roman" w:hAnsi="Times New Roman" w:cs="Times New Roman"/>
          <w:i w:val="0"/>
          <w:sz w:val="36"/>
          <w:szCs w:val="36"/>
        </w:rPr>
      </w:pPr>
      <w:r>
        <w:rPr>
          <w:rFonts w:ascii="Times New Roman" w:hAnsi="Times New Roman" w:cs="Times New Roman"/>
          <w:i w:val="0"/>
          <w:sz w:val="36"/>
          <w:szCs w:val="36"/>
        </w:rPr>
        <w:t>ПОСТАНОВЛЕНИЕ</w:t>
      </w:r>
    </w:p>
    <w:p w:rsidR="00F54E6B" w:rsidRPr="00EF0DE4" w:rsidRDefault="00F54E6B" w:rsidP="00CF3708">
      <w:pPr>
        <w:rPr>
          <w:sz w:val="16"/>
          <w:szCs w:val="16"/>
          <w:u w:val="single"/>
        </w:rPr>
      </w:pPr>
    </w:p>
    <w:p w:rsidR="00CF3708" w:rsidRDefault="00CF3708" w:rsidP="00CF3708">
      <w:pPr>
        <w:rPr>
          <w:u w:val="single"/>
        </w:rPr>
      </w:pPr>
      <w:r>
        <w:rPr>
          <w:u w:val="single"/>
        </w:rPr>
        <w:t>2</w:t>
      </w:r>
      <w:r w:rsidR="00F54E6B">
        <w:rPr>
          <w:u w:val="single"/>
        </w:rPr>
        <w:t>4</w:t>
      </w:r>
      <w:r>
        <w:rPr>
          <w:u w:val="single"/>
        </w:rPr>
        <w:t>.</w:t>
      </w:r>
      <w:r w:rsidR="00F54E6B">
        <w:rPr>
          <w:u w:val="single"/>
        </w:rPr>
        <w:t>0</w:t>
      </w:r>
      <w:r>
        <w:rPr>
          <w:u w:val="single"/>
        </w:rPr>
        <w:t>2.202</w:t>
      </w:r>
      <w:r w:rsidR="00F54E6B">
        <w:rPr>
          <w:u w:val="single"/>
        </w:rPr>
        <w:t>2</w:t>
      </w:r>
      <w:r>
        <w:rPr>
          <w:u w:val="single"/>
        </w:rPr>
        <w:t xml:space="preserve"> № 149</w:t>
      </w:r>
    </w:p>
    <w:p w:rsidR="00CF3708" w:rsidRDefault="00CF3708" w:rsidP="00CF3708">
      <w:pPr>
        <w:ind w:right="7374"/>
        <w:jc w:val="center"/>
      </w:pPr>
      <w:r>
        <w:t>г. Томск</w:t>
      </w:r>
    </w:p>
    <w:p w:rsidR="00CD17A3" w:rsidRPr="00807AFA" w:rsidRDefault="00CD17A3" w:rsidP="00CD17A3">
      <w:pPr>
        <w:suppressAutoHyphens w:val="0"/>
        <w:autoSpaceDE w:val="0"/>
        <w:autoSpaceDN w:val="0"/>
        <w:ind w:right="7374"/>
        <w:jc w:val="center"/>
        <w:rPr>
          <w:rFonts w:cs="Times New Roman"/>
          <w:kern w:val="0"/>
          <w:lang w:eastAsia="ru-RU" w:bidi="ar-SA"/>
        </w:rPr>
      </w:pPr>
    </w:p>
    <w:p w:rsidR="00CD17A3" w:rsidRPr="00807AFA" w:rsidRDefault="00CD17A3" w:rsidP="001D3E61">
      <w:pPr>
        <w:suppressAutoHyphens w:val="0"/>
        <w:autoSpaceDE w:val="0"/>
        <w:autoSpaceDN w:val="0"/>
        <w:ind w:right="4961"/>
        <w:jc w:val="both"/>
        <w:rPr>
          <w:rFonts w:cs="Times New Roman"/>
          <w:kern w:val="0"/>
          <w:sz w:val="26"/>
          <w:szCs w:val="26"/>
          <w:lang w:eastAsia="ru-RU" w:bidi="ar-SA"/>
        </w:rPr>
      </w:pPr>
      <w:r w:rsidRPr="00807AFA">
        <w:rPr>
          <w:rFonts w:cs="Times New Roman"/>
          <w:kern w:val="0"/>
          <w:sz w:val="26"/>
          <w:szCs w:val="26"/>
          <w:lang w:eastAsia="ru-RU" w:bidi="ar-SA"/>
        </w:rPr>
        <w:t xml:space="preserve">О назначении представителей общественности в квалификационной коллегии судей Томской области </w:t>
      </w:r>
    </w:p>
    <w:p w:rsidR="00F54E6B" w:rsidRPr="00EF0DE4" w:rsidRDefault="00F54E6B" w:rsidP="00CD17A3">
      <w:pPr>
        <w:suppressAutoHyphens w:val="0"/>
        <w:autoSpaceDE w:val="0"/>
        <w:autoSpaceDN w:val="0"/>
        <w:rPr>
          <w:rFonts w:cs="Times New Roman"/>
          <w:kern w:val="0"/>
          <w:sz w:val="16"/>
          <w:szCs w:val="16"/>
          <w:lang w:eastAsia="ru-RU" w:bidi="ar-SA"/>
        </w:rPr>
      </w:pPr>
    </w:p>
    <w:p w:rsidR="00CD17A3" w:rsidRPr="00807AFA" w:rsidRDefault="00CD17A3" w:rsidP="00CD17A3">
      <w:pPr>
        <w:suppressAutoHyphens w:val="0"/>
        <w:autoSpaceDE w:val="0"/>
        <w:autoSpaceDN w:val="0"/>
        <w:spacing w:line="400" w:lineRule="exact"/>
        <w:ind w:firstLine="720"/>
        <w:jc w:val="both"/>
        <w:rPr>
          <w:rFonts w:cs="Times New Roman"/>
          <w:b/>
          <w:bCs/>
          <w:kern w:val="0"/>
          <w:sz w:val="26"/>
          <w:szCs w:val="26"/>
          <w:lang w:eastAsia="ru-RU" w:bidi="ar-SA"/>
        </w:rPr>
      </w:pPr>
      <w:proofErr w:type="gramStart"/>
      <w:r w:rsidRPr="00807AFA">
        <w:rPr>
          <w:rFonts w:cs="Times New Roman"/>
          <w:kern w:val="0"/>
          <w:sz w:val="26"/>
          <w:szCs w:val="26"/>
          <w:lang w:eastAsia="ru-RU" w:bidi="ar-SA"/>
        </w:rPr>
        <w:t>Рассмотрев поступившие в Законодательную Думу Томской области материалы на Н.И.</w:t>
      </w:r>
      <w:r w:rsidR="00F54E6B">
        <w:rPr>
          <w:rFonts w:cs="Times New Roman"/>
          <w:kern w:val="0"/>
          <w:sz w:val="26"/>
          <w:szCs w:val="26"/>
          <w:lang w:eastAsia="ru-RU" w:bidi="ar-SA"/>
        </w:rPr>
        <w:t> </w:t>
      </w:r>
      <w:proofErr w:type="spellStart"/>
      <w:r w:rsidRPr="00807AFA">
        <w:rPr>
          <w:rFonts w:cs="Times New Roman"/>
          <w:kern w:val="0"/>
          <w:sz w:val="26"/>
          <w:szCs w:val="26"/>
          <w:lang w:eastAsia="ru-RU" w:bidi="ar-SA"/>
        </w:rPr>
        <w:t>Воистинову</w:t>
      </w:r>
      <w:proofErr w:type="spellEnd"/>
      <w:r w:rsidRPr="00807AFA">
        <w:rPr>
          <w:rFonts w:cs="Times New Roman"/>
          <w:kern w:val="0"/>
          <w:sz w:val="26"/>
          <w:szCs w:val="26"/>
          <w:lang w:eastAsia="ru-RU" w:bidi="ar-SA"/>
        </w:rPr>
        <w:t>, А.С.</w:t>
      </w:r>
      <w:r w:rsidR="00F54E6B">
        <w:rPr>
          <w:rFonts w:cs="Times New Roman"/>
          <w:kern w:val="0"/>
          <w:sz w:val="26"/>
          <w:szCs w:val="26"/>
          <w:lang w:eastAsia="ru-RU" w:bidi="ar-SA"/>
        </w:rPr>
        <w:t> </w:t>
      </w:r>
      <w:proofErr w:type="spellStart"/>
      <w:r w:rsidRPr="00807AFA">
        <w:rPr>
          <w:rFonts w:cs="Times New Roman"/>
          <w:kern w:val="0"/>
          <w:sz w:val="26"/>
          <w:szCs w:val="26"/>
          <w:lang w:eastAsia="ru-RU" w:bidi="ar-SA"/>
        </w:rPr>
        <w:t>Князькова</w:t>
      </w:r>
      <w:proofErr w:type="spellEnd"/>
      <w:r w:rsidRPr="00807AFA">
        <w:rPr>
          <w:rFonts w:cs="Times New Roman"/>
          <w:kern w:val="0"/>
          <w:sz w:val="26"/>
          <w:szCs w:val="26"/>
          <w:lang w:eastAsia="ru-RU" w:bidi="ar-SA"/>
        </w:rPr>
        <w:t>, Е.С.</w:t>
      </w:r>
      <w:r w:rsidR="00F54E6B">
        <w:rPr>
          <w:rFonts w:cs="Times New Roman"/>
          <w:kern w:val="0"/>
          <w:sz w:val="26"/>
          <w:szCs w:val="26"/>
          <w:lang w:eastAsia="ru-RU" w:bidi="ar-SA"/>
        </w:rPr>
        <w:t> </w:t>
      </w:r>
      <w:proofErr w:type="spellStart"/>
      <w:r w:rsidRPr="00807AFA">
        <w:rPr>
          <w:rFonts w:cs="Times New Roman"/>
          <w:kern w:val="0"/>
          <w:sz w:val="26"/>
          <w:szCs w:val="26"/>
          <w:lang w:eastAsia="ru-RU" w:bidi="ar-SA"/>
        </w:rPr>
        <w:t>Мазур</w:t>
      </w:r>
      <w:proofErr w:type="spellEnd"/>
      <w:r w:rsidRPr="00807AFA">
        <w:rPr>
          <w:rFonts w:cs="Times New Roman"/>
          <w:kern w:val="0"/>
          <w:sz w:val="26"/>
          <w:szCs w:val="26"/>
          <w:lang w:eastAsia="ru-RU" w:bidi="ar-SA"/>
        </w:rPr>
        <w:t xml:space="preserve">, </w:t>
      </w:r>
      <w:r>
        <w:rPr>
          <w:rFonts w:cs="Times New Roman"/>
          <w:kern w:val="0"/>
          <w:sz w:val="26"/>
          <w:szCs w:val="26"/>
          <w:lang w:eastAsia="ru-RU" w:bidi="ar-SA"/>
        </w:rPr>
        <w:t>Е.В.</w:t>
      </w:r>
      <w:r w:rsidR="00F54E6B">
        <w:rPr>
          <w:rFonts w:cs="Times New Roman"/>
          <w:kern w:val="0"/>
          <w:sz w:val="26"/>
          <w:szCs w:val="26"/>
          <w:lang w:eastAsia="ru-RU" w:bidi="ar-SA"/>
        </w:rPr>
        <w:t> </w:t>
      </w:r>
      <w:proofErr w:type="spellStart"/>
      <w:r>
        <w:rPr>
          <w:rFonts w:cs="Times New Roman"/>
          <w:kern w:val="0"/>
          <w:sz w:val="26"/>
          <w:szCs w:val="26"/>
          <w:lang w:eastAsia="ru-RU" w:bidi="ar-SA"/>
        </w:rPr>
        <w:t>Носкову</w:t>
      </w:r>
      <w:proofErr w:type="spellEnd"/>
      <w:r>
        <w:rPr>
          <w:rFonts w:cs="Times New Roman"/>
          <w:kern w:val="0"/>
          <w:sz w:val="26"/>
          <w:szCs w:val="26"/>
          <w:lang w:eastAsia="ru-RU" w:bidi="ar-SA"/>
        </w:rPr>
        <w:t xml:space="preserve">, </w:t>
      </w:r>
      <w:r w:rsidRPr="00807AFA">
        <w:rPr>
          <w:rFonts w:cs="Times New Roman"/>
          <w:kern w:val="0"/>
          <w:sz w:val="26"/>
          <w:szCs w:val="26"/>
          <w:lang w:eastAsia="ru-RU" w:bidi="ar-SA"/>
        </w:rPr>
        <w:t>Н.В.</w:t>
      </w:r>
      <w:r w:rsidR="00F54E6B">
        <w:rPr>
          <w:rFonts w:cs="Times New Roman"/>
          <w:kern w:val="0"/>
          <w:sz w:val="26"/>
          <w:szCs w:val="26"/>
          <w:lang w:eastAsia="ru-RU" w:bidi="ar-SA"/>
        </w:rPr>
        <w:t> </w:t>
      </w:r>
      <w:r w:rsidRPr="00807AFA">
        <w:rPr>
          <w:rFonts w:cs="Times New Roman"/>
          <w:kern w:val="0"/>
          <w:sz w:val="26"/>
          <w:szCs w:val="26"/>
          <w:lang w:eastAsia="ru-RU" w:bidi="ar-SA"/>
        </w:rPr>
        <w:t>Ольховика,</w:t>
      </w:r>
      <w:r>
        <w:rPr>
          <w:rFonts w:cs="Times New Roman"/>
          <w:kern w:val="0"/>
          <w:sz w:val="26"/>
          <w:szCs w:val="26"/>
          <w:lang w:eastAsia="ru-RU" w:bidi="ar-SA"/>
        </w:rPr>
        <w:t xml:space="preserve"> А.В.</w:t>
      </w:r>
      <w:r w:rsidR="00F54E6B">
        <w:rPr>
          <w:rFonts w:cs="Times New Roman"/>
          <w:kern w:val="0"/>
          <w:sz w:val="26"/>
          <w:szCs w:val="26"/>
          <w:lang w:eastAsia="ru-RU" w:bidi="ar-SA"/>
        </w:rPr>
        <w:t> </w:t>
      </w:r>
      <w:r>
        <w:rPr>
          <w:rFonts w:cs="Times New Roman"/>
          <w:kern w:val="0"/>
          <w:sz w:val="26"/>
          <w:szCs w:val="26"/>
          <w:lang w:eastAsia="ru-RU" w:bidi="ar-SA"/>
        </w:rPr>
        <w:t>Симоненко,</w:t>
      </w:r>
      <w:r w:rsidRPr="00807AFA">
        <w:rPr>
          <w:rFonts w:cs="Times New Roman"/>
          <w:kern w:val="0"/>
          <w:sz w:val="26"/>
          <w:szCs w:val="26"/>
          <w:lang w:eastAsia="ru-RU" w:bidi="ar-SA"/>
        </w:rPr>
        <w:t xml:space="preserve"> Н.Д.</w:t>
      </w:r>
      <w:r w:rsidR="00F54E6B">
        <w:rPr>
          <w:rFonts w:cs="Times New Roman"/>
          <w:kern w:val="0"/>
          <w:sz w:val="26"/>
          <w:szCs w:val="26"/>
          <w:lang w:eastAsia="ru-RU" w:bidi="ar-SA"/>
        </w:rPr>
        <w:t> </w:t>
      </w:r>
      <w:r w:rsidRPr="00807AFA">
        <w:rPr>
          <w:rFonts w:cs="Times New Roman"/>
          <w:kern w:val="0"/>
          <w:sz w:val="26"/>
          <w:szCs w:val="26"/>
          <w:lang w:eastAsia="ru-RU" w:bidi="ar-SA"/>
        </w:rPr>
        <w:t>Титова для назначения представителями общественности в квалификационной коллегии судей Томской области, в</w:t>
      </w:r>
      <w:r w:rsidR="00F54E6B">
        <w:rPr>
          <w:rFonts w:cs="Times New Roman"/>
          <w:kern w:val="0"/>
          <w:sz w:val="26"/>
          <w:szCs w:val="26"/>
          <w:lang w:eastAsia="ru-RU" w:bidi="ar-SA"/>
        </w:rPr>
        <w:t>  </w:t>
      </w:r>
      <w:r w:rsidRPr="00807AFA">
        <w:rPr>
          <w:rFonts w:cs="Times New Roman"/>
          <w:kern w:val="0"/>
          <w:sz w:val="26"/>
          <w:szCs w:val="26"/>
          <w:lang w:eastAsia="ru-RU" w:bidi="ar-SA"/>
        </w:rPr>
        <w:t>соответствии со статьей 11 Федерального закона от 14 марта 2002 года № 30-ФЗ «Об органах судейского сообщества в Российской Федерации</w:t>
      </w:r>
      <w:proofErr w:type="gramEnd"/>
      <w:r w:rsidRPr="00807AFA">
        <w:rPr>
          <w:rFonts w:cs="Times New Roman"/>
          <w:kern w:val="0"/>
          <w:sz w:val="26"/>
          <w:szCs w:val="26"/>
          <w:lang w:eastAsia="ru-RU" w:bidi="ar-SA"/>
        </w:rPr>
        <w:t>» и Положением о</w:t>
      </w:r>
      <w:r w:rsidR="00F54E6B">
        <w:rPr>
          <w:rFonts w:cs="Times New Roman"/>
          <w:kern w:val="0"/>
          <w:sz w:val="26"/>
          <w:szCs w:val="26"/>
          <w:lang w:eastAsia="ru-RU" w:bidi="ar-SA"/>
        </w:rPr>
        <w:t>  </w:t>
      </w:r>
      <w:r w:rsidRPr="00807AFA">
        <w:rPr>
          <w:rFonts w:cs="Times New Roman"/>
          <w:kern w:val="0"/>
          <w:sz w:val="26"/>
          <w:szCs w:val="26"/>
          <w:lang w:eastAsia="ru-RU" w:bidi="ar-SA"/>
        </w:rPr>
        <w:t xml:space="preserve">порядке назначения представителей общественности в квалификационной коллегии судей Томской области </w:t>
      </w:r>
      <w:r w:rsidRPr="00AE3671">
        <w:rPr>
          <w:rFonts w:cs="Times New Roman"/>
          <w:kern w:val="0"/>
          <w:sz w:val="26"/>
          <w:szCs w:val="26"/>
          <w:lang w:eastAsia="ru-RU" w:bidi="ar-SA"/>
        </w:rPr>
        <w:t xml:space="preserve">(утв. постановлением Государственной Думы Томской </w:t>
      </w:r>
      <w:r>
        <w:rPr>
          <w:rFonts w:cs="Times New Roman"/>
          <w:kern w:val="0"/>
          <w:sz w:val="26"/>
          <w:szCs w:val="26"/>
          <w:lang w:eastAsia="ru-RU" w:bidi="ar-SA"/>
        </w:rPr>
        <w:t>области от 23 апреля 2002 года №</w:t>
      </w:r>
      <w:r w:rsidRPr="00AE3671">
        <w:rPr>
          <w:rFonts w:cs="Times New Roman"/>
          <w:kern w:val="0"/>
          <w:sz w:val="26"/>
          <w:szCs w:val="26"/>
          <w:lang w:eastAsia="ru-RU" w:bidi="ar-SA"/>
        </w:rPr>
        <w:t xml:space="preserve"> 133)</w:t>
      </w:r>
    </w:p>
    <w:p w:rsidR="00CD17A3" w:rsidRPr="00807AFA" w:rsidRDefault="00CD17A3" w:rsidP="00CD17A3">
      <w:pPr>
        <w:suppressAutoHyphens w:val="0"/>
        <w:autoSpaceDE w:val="0"/>
        <w:autoSpaceDN w:val="0"/>
        <w:spacing w:before="240" w:after="240" w:line="400" w:lineRule="exact"/>
        <w:jc w:val="center"/>
        <w:rPr>
          <w:rFonts w:cs="Times New Roman"/>
          <w:kern w:val="0"/>
          <w:sz w:val="26"/>
          <w:szCs w:val="26"/>
          <w:lang w:eastAsia="ru-RU" w:bidi="ar-SA"/>
        </w:rPr>
      </w:pPr>
      <w:r w:rsidRPr="00807AFA">
        <w:rPr>
          <w:rFonts w:cs="Times New Roman"/>
          <w:kern w:val="0"/>
          <w:sz w:val="26"/>
          <w:szCs w:val="26"/>
          <w:lang w:eastAsia="ru-RU" w:bidi="ar-SA"/>
        </w:rPr>
        <w:t>Законодательная Дума Томской области  ПОСТАНОВЛЯЕТ:</w:t>
      </w:r>
    </w:p>
    <w:p w:rsidR="00CD17A3" w:rsidRPr="00807AFA" w:rsidRDefault="00CD17A3" w:rsidP="00CD17A3">
      <w:pPr>
        <w:suppressAutoHyphens w:val="0"/>
        <w:autoSpaceDE w:val="0"/>
        <w:autoSpaceDN w:val="0"/>
        <w:spacing w:line="400" w:lineRule="exact"/>
        <w:ind w:firstLine="720"/>
        <w:jc w:val="both"/>
        <w:rPr>
          <w:rFonts w:cs="Times New Roman"/>
          <w:color w:val="000000"/>
          <w:kern w:val="0"/>
          <w:sz w:val="26"/>
          <w:szCs w:val="26"/>
          <w:lang w:eastAsia="ru-RU" w:bidi="ar-SA"/>
        </w:rPr>
      </w:pPr>
      <w:r w:rsidRPr="00807AFA">
        <w:rPr>
          <w:rFonts w:cs="Times New Roman"/>
          <w:color w:val="000000"/>
          <w:kern w:val="0"/>
          <w:sz w:val="26"/>
          <w:szCs w:val="26"/>
          <w:lang w:eastAsia="ru-RU" w:bidi="ar-SA"/>
        </w:rPr>
        <w:t>1. Назначить представителями общественности в квалификационной коллегии судей Томской области:</w:t>
      </w:r>
    </w:p>
    <w:p w:rsidR="00CD17A3" w:rsidRPr="00807AFA" w:rsidRDefault="00CD17A3" w:rsidP="00CD17A3">
      <w:pPr>
        <w:suppressAutoHyphens w:val="0"/>
        <w:autoSpaceDE w:val="0"/>
        <w:autoSpaceDN w:val="0"/>
        <w:spacing w:line="400" w:lineRule="exact"/>
        <w:ind w:firstLine="720"/>
        <w:jc w:val="both"/>
        <w:rPr>
          <w:rFonts w:cs="Times New Roman"/>
          <w:color w:val="000000"/>
          <w:kern w:val="0"/>
          <w:sz w:val="26"/>
          <w:szCs w:val="26"/>
          <w:lang w:eastAsia="ru-RU" w:bidi="ar-SA"/>
        </w:rPr>
      </w:pPr>
      <w:proofErr w:type="spellStart"/>
      <w:r w:rsidRPr="00807AFA">
        <w:rPr>
          <w:rFonts w:cs="Times New Roman"/>
          <w:color w:val="000000"/>
          <w:kern w:val="0"/>
          <w:sz w:val="26"/>
          <w:szCs w:val="26"/>
          <w:lang w:eastAsia="ru-RU" w:bidi="ar-SA"/>
        </w:rPr>
        <w:t>Воистинову</w:t>
      </w:r>
      <w:proofErr w:type="spellEnd"/>
      <w:r w:rsidRPr="00807AFA">
        <w:rPr>
          <w:rFonts w:cs="Times New Roman"/>
          <w:color w:val="000000"/>
          <w:kern w:val="0"/>
          <w:sz w:val="26"/>
          <w:szCs w:val="26"/>
          <w:lang w:eastAsia="ru-RU" w:bidi="ar-SA"/>
        </w:rPr>
        <w:t xml:space="preserve"> Наталью Ивановну;</w:t>
      </w:r>
    </w:p>
    <w:p w:rsidR="00CD17A3" w:rsidRPr="00807AFA" w:rsidRDefault="00CD17A3" w:rsidP="00CD17A3">
      <w:pPr>
        <w:suppressAutoHyphens w:val="0"/>
        <w:autoSpaceDE w:val="0"/>
        <w:autoSpaceDN w:val="0"/>
        <w:spacing w:line="400" w:lineRule="exact"/>
        <w:ind w:firstLine="720"/>
        <w:jc w:val="both"/>
        <w:rPr>
          <w:rFonts w:cs="Times New Roman"/>
          <w:kern w:val="0"/>
          <w:sz w:val="26"/>
          <w:szCs w:val="26"/>
          <w:lang w:eastAsia="ru-RU" w:bidi="ar-SA"/>
        </w:rPr>
      </w:pPr>
      <w:proofErr w:type="spellStart"/>
      <w:r w:rsidRPr="00807AFA">
        <w:rPr>
          <w:rFonts w:cs="Times New Roman"/>
          <w:kern w:val="0"/>
          <w:sz w:val="26"/>
          <w:szCs w:val="26"/>
          <w:lang w:eastAsia="ru-RU" w:bidi="ar-SA"/>
        </w:rPr>
        <w:t>Князькова</w:t>
      </w:r>
      <w:proofErr w:type="spellEnd"/>
      <w:r w:rsidRPr="00807AFA">
        <w:rPr>
          <w:rFonts w:cs="Times New Roman"/>
          <w:kern w:val="0"/>
          <w:sz w:val="26"/>
          <w:szCs w:val="26"/>
          <w:lang w:eastAsia="ru-RU" w:bidi="ar-SA"/>
        </w:rPr>
        <w:t xml:space="preserve"> Алексея Степановича;</w:t>
      </w:r>
      <w:bookmarkStart w:id="0" w:name="_GoBack"/>
      <w:bookmarkEnd w:id="0"/>
    </w:p>
    <w:p w:rsidR="00CD17A3" w:rsidRPr="00807AFA" w:rsidRDefault="00CD17A3" w:rsidP="00CD17A3">
      <w:pPr>
        <w:suppressAutoHyphens w:val="0"/>
        <w:autoSpaceDE w:val="0"/>
        <w:autoSpaceDN w:val="0"/>
        <w:spacing w:line="400" w:lineRule="exact"/>
        <w:ind w:firstLine="720"/>
        <w:jc w:val="both"/>
        <w:rPr>
          <w:rFonts w:cs="Times New Roman"/>
          <w:kern w:val="0"/>
          <w:sz w:val="26"/>
          <w:szCs w:val="26"/>
          <w:lang w:eastAsia="ru-RU" w:bidi="ar-SA"/>
        </w:rPr>
      </w:pPr>
      <w:proofErr w:type="spellStart"/>
      <w:r w:rsidRPr="00807AFA">
        <w:rPr>
          <w:rFonts w:cs="Times New Roman"/>
          <w:kern w:val="0"/>
          <w:sz w:val="26"/>
          <w:szCs w:val="26"/>
          <w:lang w:eastAsia="ru-RU" w:bidi="ar-SA"/>
        </w:rPr>
        <w:t>Мазур</w:t>
      </w:r>
      <w:proofErr w:type="spellEnd"/>
      <w:r w:rsidRPr="00807AFA">
        <w:rPr>
          <w:rFonts w:cs="Times New Roman"/>
          <w:kern w:val="0"/>
          <w:sz w:val="26"/>
          <w:szCs w:val="26"/>
          <w:lang w:eastAsia="ru-RU" w:bidi="ar-SA"/>
        </w:rPr>
        <w:t xml:space="preserve"> Екатерину Сергеевну;</w:t>
      </w:r>
    </w:p>
    <w:p w:rsidR="00CD17A3" w:rsidRDefault="00CD17A3" w:rsidP="00CD17A3">
      <w:pPr>
        <w:suppressAutoHyphens w:val="0"/>
        <w:autoSpaceDE w:val="0"/>
        <w:autoSpaceDN w:val="0"/>
        <w:spacing w:line="400" w:lineRule="exact"/>
        <w:ind w:firstLine="709"/>
        <w:rPr>
          <w:rFonts w:cs="Times New Roman"/>
          <w:bCs/>
          <w:kern w:val="0"/>
          <w:sz w:val="26"/>
          <w:szCs w:val="26"/>
          <w:lang w:eastAsia="ru-RU" w:bidi="ar-SA"/>
        </w:rPr>
      </w:pPr>
      <w:proofErr w:type="spellStart"/>
      <w:r>
        <w:rPr>
          <w:rFonts w:cs="Times New Roman"/>
          <w:bCs/>
          <w:kern w:val="0"/>
          <w:sz w:val="26"/>
          <w:szCs w:val="26"/>
          <w:lang w:eastAsia="ru-RU" w:bidi="ar-SA"/>
        </w:rPr>
        <w:t>Носкову</w:t>
      </w:r>
      <w:proofErr w:type="spellEnd"/>
      <w:r>
        <w:rPr>
          <w:rFonts w:cs="Times New Roman"/>
          <w:bCs/>
          <w:kern w:val="0"/>
          <w:sz w:val="26"/>
          <w:szCs w:val="26"/>
          <w:lang w:eastAsia="ru-RU" w:bidi="ar-SA"/>
        </w:rPr>
        <w:t xml:space="preserve"> Елену Викторовну;</w:t>
      </w:r>
    </w:p>
    <w:p w:rsidR="00CD17A3" w:rsidRPr="00807AFA" w:rsidRDefault="00CD17A3" w:rsidP="00CD17A3">
      <w:pPr>
        <w:suppressAutoHyphens w:val="0"/>
        <w:autoSpaceDE w:val="0"/>
        <w:autoSpaceDN w:val="0"/>
        <w:spacing w:line="400" w:lineRule="exact"/>
        <w:ind w:firstLine="709"/>
        <w:rPr>
          <w:rFonts w:cs="Times New Roman"/>
          <w:bCs/>
          <w:kern w:val="0"/>
          <w:sz w:val="26"/>
          <w:szCs w:val="26"/>
          <w:lang w:eastAsia="ru-RU" w:bidi="ar-SA"/>
        </w:rPr>
      </w:pPr>
      <w:r w:rsidRPr="00807AFA">
        <w:rPr>
          <w:rFonts w:cs="Times New Roman"/>
          <w:bCs/>
          <w:kern w:val="0"/>
          <w:sz w:val="26"/>
          <w:szCs w:val="26"/>
          <w:lang w:eastAsia="ru-RU" w:bidi="ar-SA"/>
        </w:rPr>
        <w:t>Ольховика Николая Владимировича;</w:t>
      </w:r>
    </w:p>
    <w:p w:rsidR="00CD17A3" w:rsidRDefault="00CD17A3" w:rsidP="00CD17A3">
      <w:pPr>
        <w:suppressAutoHyphens w:val="0"/>
        <w:autoSpaceDE w:val="0"/>
        <w:autoSpaceDN w:val="0"/>
        <w:spacing w:line="400" w:lineRule="exact"/>
        <w:ind w:firstLine="720"/>
        <w:jc w:val="both"/>
        <w:rPr>
          <w:rFonts w:cs="Times New Roman"/>
          <w:kern w:val="0"/>
          <w:sz w:val="26"/>
          <w:szCs w:val="26"/>
          <w:lang w:eastAsia="ru-RU" w:bidi="ar-SA"/>
        </w:rPr>
      </w:pPr>
      <w:r>
        <w:rPr>
          <w:rFonts w:cs="Times New Roman"/>
          <w:kern w:val="0"/>
          <w:sz w:val="26"/>
          <w:szCs w:val="26"/>
          <w:lang w:eastAsia="ru-RU" w:bidi="ar-SA"/>
        </w:rPr>
        <w:t>Симоненко Андрея Владимировича;</w:t>
      </w:r>
    </w:p>
    <w:p w:rsidR="00CD17A3" w:rsidRPr="00807AFA" w:rsidRDefault="00CD17A3" w:rsidP="00CD17A3">
      <w:pPr>
        <w:suppressAutoHyphens w:val="0"/>
        <w:autoSpaceDE w:val="0"/>
        <w:autoSpaceDN w:val="0"/>
        <w:spacing w:line="400" w:lineRule="exact"/>
        <w:ind w:firstLine="720"/>
        <w:jc w:val="both"/>
        <w:rPr>
          <w:rFonts w:cs="Times New Roman"/>
          <w:kern w:val="0"/>
          <w:sz w:val="26"/>
          <w:szCs w:val="26"/>
          <w:lang w:eastAsia="ru-RU" w:bidi="ar-SA"/>
        </w:rPr>
      </w:pPr>
      <w:r w:rsidRPr="00807AFA">
        <w:rPr>
          <w:rFonts w:cs="Times New Roman"/>
          <w:kern w:val="0"/>
          <w:sz w:val="26"/>
          <w:szCs w:val="26"/>
          <w:lang w:eastAsia="ru-RU" w:bidi="ar-SA"/>
        </w:rPr>
        <w:t>Титова Николая Дмитриевича</w:t>
      </w:r>
      <w:r w:rsidRPr="00807AFA">
        <w:rPr>
          <w:rFonts w:cs="Times New Roman"/>
          <w:bCs/>
          <w:kern w:val="0"/>
          <w:sz w:val="26"/>
          <w:szCs w:val="26"/>
          <w:lang w:eastAsia="ru-RU" w:bidi="ar-SA"/>
        </w:rPr>
        <w:t>.</w:t>
      </w:r>
    </w:p>
    <w:p w:rsidR="00CD17A3" w:rsidRPr="00807AFA" w:rsidRDefault="00CD17A3" w:rsidP="00CD17A3">
      <w:pPr>
        <w:suppressAutoHyphens w:val="0"/>
        <w:autoSpaceDE w:val="0"/>
        <w:autoSpaceDN w:val="0"/>
        <w:spacing w:line="400" w:lineRule="exact"/>
        <w:ind w:firstLine="720"/>
        <w:jc w:val="both"/>
        <w:rPr>
          <w:rFonts w:cs="Times New Roman"/>
          <w:bCs/>
          <w:kern w:val="0"/>
          <w:sz w:val="26"/>
          <w:szCs w:val="26"/>
          <w:lang w:eastAsia="ru-RU" w:bidi="ar-SA"/>
        </w:rPr>
      </w:pPr>
      <w:r w:rsidRPr="00807AFA">
        <w:rPr>
          <w:rFonts w:cs="Times New Roman"/>
          <w:bCs/>
          <w:kern w:val="0"/>
          <w:sz w:val="26"/>
          <w:szCs w:val="26"/>
          <w:lang w:eastAsia="ru-RU" w:bidi="ar-SA"/>
        </w:rPr>
        <w:t>2.</w:t>
      </w:r>
      <w:r w:rsidRPr="00807AFA">
        <w:rPr>
          <w:rFonts w:cs="Times New Roman"/>
          <w:kern w:val="0"/>
          <w:sz w:val="20"/>
          <w:szCs w:val="20"/>
          <w:lang w:eastAsia="ru-RU" w:bidi="ar-SA"/>
        </w:rPr>
        <w:t xml:space="preserve"> </w:t>
      </w:r>
      <w:r w:rsidRPr="00807AFA">
        <w:rPr>
          <w:rFonts w:cs="Times New Roman"/>
          <w:bCs/>
          <w:kern w:val="0"/>
          <w:sz w:val="26"/>
          <w:szCs w:val="26"/>
          <w:lang w:eastAsia="ru-RU" w:bidi="ar-SA"/>
        </w:rPr>
        <w:t>Направить настоящее постановление в квалификационную коллегию судей Томской области.</w:t>
      </w:r>
    </w:p>
    <w:p w:rsidR="00CD17A3" w:rsidRPr="00EF0DE4" w:rsidRDefault="00CD17A3" w:rsidP="00CD17A3">
      <w:pPr>
        <w:suppressAutoHyphens w:val="0"/>
        <w:autoSpaceDE w:val="0"/>
        <w:autoSpaceDN w:val="0"/>
        <w:spacing w:after="120"/>
        <w:rPr>
          <w:rFonts w:cs="Times New Roman"/>
          <w:kern w:val="0"/>
          <w:sz w:val="10"/>
          <w:szCs w:val="10"/>
          <w:lang w:eastAsia="ru-RU" w:bidi="ar-SA"/>
        </w:rPr>
      </w:pPr>
    </w:p>
    <w:p w:rsidR="00CD17A3" w:rsidRPr="00EF0DE4" w:rsidRDefault="00CD17A3" w:rsidP="00CD17A3">
      <w:pPr>
        <w:suppressAutoHyphens w:val="0"/>
        <w:autoSpaceDE w:val="0"/>
        <w:autoSpaceDN w:val="0"/>
        <w:spacing w:after="120"/>
        <w:rPr>
          <w:rFonts w:cs="Times New Roman"/>
          <w:kern w:val="0"/>
          <w:sz w:val="10"/>
          <w:szCs w:val="10"/>
          <w:lang w:eastAsia="ru-RU" w:bidi="ar-SA"/>
        </w:rPr>
      </w:pPr>
    </w:p>
    <w:p w:rsidR="00CD17A3" w:rsidRPr="00C378D1" w:rsidRDefault="00CD17A3" w:rsidP="00CD17A3">
      <w:pPr>
        <w:suppressAutoHyphens w:val="0"/>
        <w:autoSpaceDE w:val="0"/>
        <w:autoSpaceDN w:val="0"/>
        <w:spacing w:after="120"/>
        <w:rPr>
          <w:rFonts w:cs="Times New Roman"/>
          <w:kern w:val="0"/>
          <w:sz w:val="26"/>
          <w:szCs w:val="26"/>
          <w:lang w:eastAsia="ru-RU" w:bidi="ar-SA"/>
        </w:rPr>
      </w:pPr>
      <w:r w:rsidRPr="00807AFA">
        <w:rPr>
          <w:rFonts w:cs="Times New Roman"/>
          <w:kern w:val="0"/>
          <w:sz w:val="26"/>
          <w:szCs w:val="26"/>
          <w:lang w:eastAsia="ru-RU" w:bidi="ar-SA"/>
        </w:rPr>
        <w:t xml:space="preserve">Председатель </w:t>
      </w:r>
      <w:r w:rsidRPr="00807AFA">
        <w:rPr>
          <w:rFonts w:cs="Times New Roman"/>
          <w:kern w:val="0"/>
          <w:sz w:val="26"/>
          <w:szCs w:val="26"/>
          <w:lang w:eastAsia="ru-RU" w:bidi="ar-SA"/>
        </w:rPr>
        <w:br/>
        <w:t xml:space="preserve">Законодательной Думы </w:t>
      </w:r>
      <w:r w:rsidRPr="00807AFA">
        <w:rPr>
          <w:rFonts w:cs="Times New Roman"/>
          <w:kern w:val="0"/>
          <w:sz w:val="26"/>
          <w:szCs w:val="26"/>
          <w:lang w:eastAsia="ru-RU" w:bidi="ar-SA"/>
        </w:rPr>
        <w:br/>
        <w:t xml:space="preserve">Томской области  </w:t>
      </w:r>
      <w:r w:rsidRPr="00807AFA">
        <w:rPr>
          <w:rFonts w:cs="Times New Roman"/>
          <w:kern w:val="0"/>
          <w:sz w:val="26"/>
          <w:szCs w:val="26"/>
          <w:lang w:eastAsia="ru-RU" w:bidi="ar-SA"/>
        </w:rPr>
        <w:tab/>
      </w:r>
      <w:r w:rsidRPr="00807AFA">
        <w:rPr>
          <w:rFonts w:cs="Times New Roman"/>
          <w:kern w:val="0"/>
          <w:sz w:val="26"/>
          <w:szCs w:val="26"/>
          <w:lang w:eastAsia="ru-RU" w:bidi="ar-SA"/>
        </w:rPr>
        <w:tab/>
      </w:r>
      <w:r w:rsidRPr="00807AFA">
        <w:rPr>
          <w:rFonts w:cs="Times New Roman"/>
          <w:kern w:val="0"/>
          <w:sz w:val="26"/>
          <w:szCs w:val="26"/>
          <w:lang w:eastAsia="ru-RU" w:bidi="ar-SA"/>
        </w:rPr>
        <w:tab/>
      </w:r>
      <w:r w:rsidRPr="00807AFA">
        <w:rPr>
          <w:rFonts w:cs="Times New Roman"/>
          <w:kern w:val="0"/>
          <w:sz w:val="26"/>
          <w:szCs w:val="26"/>
          <w:lang w:eastAsia="ru-RU" w:bidi="ar-SA"/>
        </w:rPr>
        <w:tab/>
      </w:r>
      <w:r w:rsidRPr="00807AFA">
        <w:rPr>
          <w:rFonts w:cs="Times New Roman"/>
          <w:kern w:val="0"/>
          <w:sz w:val="26"/>
          <w:szCs w:val="26"/>
          <w:lang w:eastAsia="ru-RU" w:bidi="ar-SA"/>
        </w:rPr>
        <w:tab/>
      </w:r>
      <w:r w:rsidRPr="00807AFA">
        <w:rPr>
          <w:rFonts w:cs="Times New Roman"/>
          <w:kern w:val="0"/>
          <w:sz w:val="26"/>
          <w:szCs w:val="26"/>
          <w:lang w:eastAsia="ru-RU" w:bidi="ar-SA"/>
        </w:rPr>
        <w:tab/>
        <w:t xml:space="preserve"> </w:t>
      </w:r>
      <w:r w:rsidRPr="00807AFA">
        <w:rPr>
          <w:rFonts w:cs="Times New Roman"/>
          <w:kern w:val="0"/>
          <w:sz w:val="26"/>
          <w:szCs w:val="26"/>
          <w:lang w:eastAsia="ru-RU" w:bidi="ar-SA"/>
        </w:rPr>
        <w:tab/>
        <w:t xml:space="preserve">       </w:t>
      </w:r>
      <w:r w:rsidR="00F54E6B">
        <w:rPr>
          <w:rFonts w:cs="Times New Roman"/>
          <w:kern w:val="0"/>
          <w:sz w:val="26"/>
          <w:szCs w:val="26"/>
          <w:lang w:eastAsia="ru-RU" w:bidi="ar-SA"/>
        </w:rPr>
        <w:t xml:space="preserve">   </w:t>
      </w:r>
      <w:r w:rsidRPr="00807AFA">
        <w:rPr>
          <w:rFonts w:cs="Times New Roman"/>
          <w:kern w:val="0"/>
          <w:sz w:val="26"/>
          <w:szCs w:val="26"/>
          <w:lang w:eastAsia="ru-RU" w:bidi="ar-SA"/>
        </w:rPr>
        <w:t xml:space="preserve">         О.В.</w:t>
      </w:r>
      <w:r>
        <w:rPr>
          <w:rFonts w:cs="Times New Roman"/>
          <w:kern w:val="0"/>
          <w:sz w:val="26"/>
          <w:szCs w:val="26"/>
          <w:lang w:eastAsia="ru-RU" w:bidi="ar-SA"/>
        </w:rPr>
        <w:t xml:space="preserve"> </w:t>
      </w:r>
      <w:r w:rsidRPr="00807AFA">
        <w:rPr>
          <w:rFonts w:cs="Times New Roman"/>
          <w:kern w:val="0"/>
          <w:sz w:val="26"/>
          <w:szCs w:val="26"/>
          <w:lang w:eastAsia="ru-RU" w:bidi="ar-SA"/>
        </w:rPr>
        <w:t>Козловская</w:t>
      </w:r>
    </w:p>
    <w:p w:rsidR="00CF6199" w:rsidRDefault="009C3B0F"/>
    <w:sectPr w:rsidR="00CF6199" w:rsidSect="00EF0DE4">
      <w:headerReference w:type="default" r:id="rId10"/>
      <w:pgSz w:w="11906" w:h="16838"/>
      <w:pgMar w:top="851" w:right="991" w:bottom="0" w:left="1418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3B0F" w:rsidRDefault="009C3B0F" w:rsidP="00F54E6B">
      <w:r>
        <w:separator/>
      </w:r>
    </w:p>
  </w:endnote>
  <w:endnote w:type="continuationSeparator" w:id="0">
    <w:p w:rsidR="009C3B0F" w:rsidRDefault="009C3B0F" w:rsidP="00F54E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3B0F" w:rsidRDefault="009C3B0F" w:rsidP="00F54E6B">
      <w:r>
        <w:separator/>
      </w:r>
    </w:p>
  </w:footnote>
  <w:footnote w:type="continuationSeparator" w:id="0">
    <w:p w:rsidR="009C3B0F" w:rsidRDefault="009C3B0F" w:rsidP="00F54E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9606888"/>
      <w:docPartObj>
        <w:docPartGallery w:val="Page Numbers (Top of Page)"/>
        <w:docPartUnique/>
      </w:docPartObj>
    </w:sdtPr>
    <w:sdtEndPr/>
    <w:sdtContent>
      <w:p w:rsidR="00F54E6B" w:rsidRDefault="009C3B0F">
        <w:pPr>
          <w:pStyle w:val="a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F0DE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54E6B" w:rsidRDefault="00F54E6B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D17A3"/>
    <w:rsid w:val="000957CF"/>
    <w:rsid w:val="001756B3"/>
    <w:rsid w:val="001A1646"/>
    <w:rsid w:val="001D3CE5"/>
    <w:rsid w:val="001D3E61"/>
    <w:rsid w:val="003126A8"/>
    <w:rsid w:val="00434EA8"/>
    <w:rsid w:val="0044770B"/>
    <w:rsid w:val="004D4F31"/>
    <w:rsid w:val="006142EE"/>
    <w:rsid w:val="006B4C77"/>
    <w:rsid w:val="007B2812"/>
    <w:rsid w:val="007E0A3E"/>
    <w:rsid w:val="00893B69"/>
    <w:rsid w:val="009C3B0F"/>
    <w:rsid w:val="00B16D83"/>
    <w:rsid w:val="00CD17A3"/>
    <w:rsid w:val="00CF3708"/>
    <w:rsid w:val="00D63E1D"/>
    <w:rsid w:val="00E6059E"/>
    <w:rsid w:val="00EF0DE4"/>
    <w:rsid w:val="00F54E6B"/>
    <w:rsid w:val="00FA7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7A3"/>
    <w:pPr>
      <w:suppressAutoHyphens/>
    </w:pPr>
    <w:rPr>
      <w:rFonts w:cs="Liberation Serif"/>
      <w:kern w:val="2"/>
      <w:sz w:val="24"/>
      <w:szCs w:val="24"/>
      <w:lang w:eastAsia="ar-SA" w:bidi="hi-IN"/>
    </w:rPr>
  </w:style>
  <w:style w:type="paragraph" w:styleId="1">
    <w:name w:val="heading 1"/>
    <w:basedOn w:val="a"/>
    <w:next w:val="a"/>
    <w:link w:val="10"/>
    <w:qFormat/>
    <w:rsid w:val="00FA772B"/>
    <w:pPr>
      <w:keepNext/>
      <w:spacing w:before="120" w:after="120"/>
      <w:jc w:val="center"/>
      <w:outlineLvl w:val="0"/>
    </w:pPr>
    <w:rPr>
      <w:b/>
      <w:sz w:val="26"/>
      <w:lang w:eastAsia="zh-CN"/>
    </w:rPr>
  </w:style>
  <w:style w:type="paragraph" w:styleId="2">
    <w:name w:val="heading 2"/>
    <w:basedOn w:val="a"/>
    <w:next w:val="a"/>
    <w:link w:val="20"/>
    <w:qFormat/>
    <w:rsid w:val="00CF3708"/>
    <w:pPr>
      <w:keepNext/>
      <w:suppressAutoHyphens w:val="0"/>
      <w:spacing w:before="240" w:after="60"/>
      <w:outlineLvl w:val="1"/>
    </w:pPr>
    <w:rPr>
      <w:rFonts w:ascii="Arial" w:hAnsi="Arial" w:cs="Arial"/>
      <w:b/>
      <w:bCs/>
      <w:i/>
      <w:iCs/>
      <w:kern w:val="0"/>
      <w:sz w:val="28"/>
      <w:szCs w:val="28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772B"/>
    <w:rPr>
      <w:b/>
      <w:sz w:val="26"/>
      <w:lang w:eastAsia="zh-CN"/>
    </w:rPr>
  </w:style>
  <w:style w:type="paragraph" w:styleId="a3">
    <w:name w:val="caption"/>
    <w:basedOn w:val="a"/>
    <w:qFormat/>
    <w:rsid w:val="00FA772B"/>
    <w:pPr>
      <w:suppressLineNumbers/>
      <w:spacing w:before="120" w:after="120"/>
    </w:pPr>
    <w:rPr>
      <w:rFonts w:cs="Mangal"/>
      <w:i/>
      <w:iCs/>
      <w:lang w:eastAsia="zh-CN"/>
    </w:rPr>
  </w:style>
  <w:style w:type="character" w:customStyle="1" w:styleId="20">
    <w:name w:val="Заголовок 2 Знак"/>
    <w:basedOn w:val="a0"/>
    <w:link w:val="2"/>
    <w:rsid w:val="00CF3708"/>
    <w:rPr>
      <w:rFonts w:ascii="Arial" w:hAnsi="Arial" w:cs="Arial"/>
      <w:b/>
      <w:bCs/>
      <w:i/>
      <w:iCs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CF3708"/>
    <w:rPr>
      <w:rFonts w:ascii="Tahoma" w:hAnsi="Tahoma" w:cs="Mangal"/>
      <w:sz w:val="16"/>
      <w:szCs w:val="14"/>
    </w:rPr>
  </w:style>
  <w:style w:type="character" w:customStyle="1" w:styleId="a5">
    <w:name w:val="Текст выноски Знак"/>
    <w:basedOn w:val="a0"/>
    <w:link w:val="a4"/>
    <w:uiPriority w:val="99"/>
    <w:semiHidden/>
    <w:rsid w:val="00CF3708"/>
    <w:rPr>
      <w:rFonts w:ascii="Tahoma" w:hAnsi="Tahoma" w:cs="Mangal"/>
      <w:kern w:val="2"/>
      <w:sz w:val="16"/>
      <w:szCs w:val="14"/>
      <w:lang w:eastAsia="ar-SA" w:bidi="hi-IN"/>
    </w:rPr>
  </w:style>
  <w:style w:type="paragraph" w:styleId="a6">
    <w:name w:val="header"/>
    <w:basedOn w:val="a"/>
    <w:link w:val="a7"/>
    <w:uiPriority w:val="99"/>
    <w:unhideWhenUsed/>
    <w:rsid w:val="00F54E6B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7">
    <w:name w:val="Верхний колонтитул Знак"/>
    <w:basedOn w:val="a0"/>
    <w:link w:val="a6"/>
    <w:uiPriority w:val="99"/>
    <w:rsid w:val="00F54E6B"/>
    <w:rPr>
      <w:rFonts w:cs="Mangal"/>
      <w:kern w:val="2"/>
      <w:sz w:val="24"/>
      <w:szCs w:val="21"/>
      <w:lang w:eastAsia="ar-SA" w:bidi="hi-IN"/>
    </w:rPr>
  </w:style>
  <w:style w:type="paragraph" w:styleId="a8">
    <w:name w:val="footer"/>
    <w:basedOn w:val="a"/>
    <w:link w:val="a9"/>
    <w:uiPriority w:val="99"/>
    <w:semiHidden/>
    <w:unhideWhenUsed/>
    <w:rsid w:val="00F54E6B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9">
    <w:name w:val="Нижний колонтитул Знак"/>
    <w:basedOn w:val="a0"/>
    <w:link w:val="a8"/>
    <w:uiPriority w:val="99"/>
    <w:semiHidden/>
    <w:rsid w:val="00F54E6B"/>
    <w:rPr>
      <w:rFonts w:cs="Mangal"/>
      <w:kern w:val="2"/>
      <w:sz w:val="24"/>
      <w:szCs w:val="21"/>
      <w:lang w:eastAsia="ar-SA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38EE59-34CB-44EF-ABE5-05DE1A2494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tsherbakova</dc:creator>
  <cp:lastModifiedBy>Олеся Рауильевна Саджылык</cp:lastModifiedBy>
  <cp:revision>3</cp:revision>
  <cp:lastPrinted>2022-02-22T05:06:00Z</cp:lastPrinted>
  <dcterms:created xsi:type="dcterms:W3CDTF">2022-02-25T05:23:00Z</dcterms:created>
  <dcterms:modified xsi:type="dcterms:W3CDTF">2022-02-25T07:49:00Z</dcterms:modified>
</cp:coreProperties>
</file>