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0A93" w:rsidRDefault="00240A93" w:rsidP="00240A93">
      <w:pPr>
        <w:jc w:val="center"/>
        <w:rPr>
          <w:b/>
        </w:rPr>
      </w:pPr>
      <w:r>
        <w:rPr>
          <w:b/>
          <w:noProof/>
        </w:rPr>
        <w:drawing>
          <wp:inline distT="0" distB="0" distL="0" distR="0">
            <wp:extent cx="866775" cy="828675"/>
            <wp:effectExtent l="19050" t="0" r="9525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828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0A93" w:rsidRDefault="00240A93" w:rsidP="00240A93">
      <w:pPr>
        <w:jc w:val="center"/>
        <w:rPr>
          <w:b/>
        </w:rPr>
      </w:pPr>
    </w:p>
    <w:p w:rsidR="00240A93" w:rsidRDefault="00240A93" w:rsidP="00240A93">
      <w:pPr>
        <w:pStyle w:val="1"/>
        <w:spacing w:line="276" w:lineRule="auto"/>
        <w:ind w:left="0"/>
        <w:jc w:val="center"/>
        <w:rPr>
          <w:sz w:val="32"/>
          <w:szCs w:val="32"/>
        </w:rPr>
      </w:pPr>
      <w:r>
        <w:rPr>
          <w:sz w:val="32"/>
          <w:szCs w:val="32"/>
        </w:rPr>
        <w:t>ЗАКОНОДАТЕЛЬНАЯ ДУМА ТОМСКОЙ ОБЛАСТИ</w:t>
      </w:r>
    </w:p>
    <w:p w:rsidR="00240A93" w:rsidRPr="00240A93" w:rsidRDefault="00240A93" w:rsidP="00240A93">
      <w:pPr>
        <w:pStyle w:val="2"/>
        <w:spacing w:before="0" w:line="276" w:lineRule="auto"/>
        <w:jc w:val="center"/>
        <w:rPr>
          <w:rFonts w:ascii="Times New Roman" w:hAnsi="Times New Roman" w:cs="Times New Roman"/>
          <w:i/>
          <w:color w:val="auto"/>
          <w:sz w:val="36"/>
          <w:szCs w:val="36"/>
        </w:rPr>
      </w:pPr>
      <w:r w:rsidRPr="00240A93">
        <w:rPr>
          <w:rFonts w:ascii="Times New Roman" w:hAnsi="Times New Roman" w:cs="Times New Roman"/>
          <w:color w:val="auto"/>
          <w:sz w:val="36"/>
          <w:szCs w:val="36"/>
        </w:rPr>
        <w:t>ПОСТАНОВЛЕНИЕ</w:t>
      </w:r>
    </w:p>
    <w:p w:rsidR="00240A93" w:rsidRPr="00EF0DE4" w:rsidRDefault="00240A93" w:rsidP="00240A93">
      <w:pPr>
        <w:rPr>
          <w:sz w:val="16"/>
          <w:szCs w:val="16"/>
          <w:u w:val="single"/>
        </w:rPr>
      </w:pPr>
    </w:p>
    <w:p w:rsidR="00240A93" w:rsidRDefault="00240A93" w:rsidP="00240A93">
      <w:pPr>
        <w:rPr>
          <w:u w:val="single"/>
        </w:rPr>
      </w:pPr>
      <w:r>
        <w:rPr>
          <w:u w:val="single"/>
        </w:rPr>
        <w:t>24.02.2022 № 165</w:t>
      </w:r>
    </w:p>
    <w:p w:rsidR="00240A93" w:rsidRDefault="00240A93" w:rsidP="00240A93">
      <w:pPr>
        <w:ind w:right="7374"/>
        <w:jc w:val="center"/>
      </w:pPr>
      <w:r>
        <w:t>г. Томск</w:t>
      </w:r>
    </w:p>
    <w:p w:rsidR="00672072" w:rsidRPr="00545C79" w:rsidRDefault="00672072" w:rsidP="0005630A">
      <w:pPr>
        <w:rPr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BF" w:firstRow="1" w:lastRow="0" w:firstColumn="1" w:lastColumn="0" w:noHBand="0" w:noVBand="0"/>
      </w:tblPr>
      <w:tblGrid>
        <w:gridCol w:w="4968"/>
      </w:tblGrid>
      <w:tr w:rsidR="00724AEE" w:rsidRPr="00F04DE3" w:rsidTr="00F04DE3">
        <w:trPr>
          <w:trHeight w:val="967"/>
        </w:trPr>
        <w:tc>
          <w:tcPr>
            <w:tcW w:w="4968" w:type="dxa"/>
            <w:tcBorders>
              <w:top w:val="nil"/>
              <w:left w:val="nil"/>
              <w:bottom w:val="nil"/>
              <w:right w:val="nil"/>
            </w:tcBorders>
          </w:tcPr>
          <w:p w:rsidR="00724AEE" w:rsidRPr="00BC5D24" w:rsidRDefault="00724AEE" w:rsidP="00BA244D">
            <w:pPr>
              <w:jc w:val="both"/>
              <w:rPr>
                <w:sz w:val="26"/>
                <w:szCs w:val="26"/>
              </w:rPr>
            </w:pPr>
            <w:r w:rsidRPr="00BC5D24">
              <w:rPr>
                <w:sz w:val="26"/>
                <w:szCs w:val="26"/>
              </w:rPr>
              <w:t xml:space="preserve">О </w:t>
            </w:r>
            <w:r w:rsidR="00BA244D" w:rsidRPr="00BC5D24">
              <w:rPr>
                <w:sz w:val="26"/>
                <w:szCs w:val="26"/>
              </w:rPr>
              <w:t>внесении изменения в постановление Законодательной Думы Томской области от 18 ноября 2021 года № 36 «О прогнозном плане (программе) приватизации государственного имущества Томской области на плановый период 2022-2024 годов»</w:t>
            </w:r>
          </w:p>
        </w:tc>
      </w:tr>
    </w:tbl>
    <w:p w:rsidR="00724AEE" w:rsidRPr="00545C79" w:rsidRDefault="00724AEE" w:rsidP="0005630A">
      <w:pPr>
        <w:rPr>
          <w:sz w:val="26"/>
          <w:szCs w:val="26"/>
        </w:rPr>
      </w:pPr>
    </w:p>
    <w:p w:rsidR="00724AEE" w:rsidRPr="00545C79" w:rsidRDefault="00724AEE" w:rsidP="0005630A">
      <w:pPr>
        <w:ind w:right="-280"/>
        <w:jc w:val="both"/>
        <w:rPr>
          <w:sz w:val="26"/>
          <w:szCs w:val="26"/>
        </w:rPr>
      </w:pPr>
    </w:p>
    <w:p w:rsidR="00BA244D" w:rsidRPr="00BA244D" w:rsidRDefault="00BA244D" w:rsidP="00BA244D">
      <w:pPr>
        <w:spacing w:line="360" w:lineRule="auto"/>
        <w:ind w:firstLine="709"/>
        <w:jc w:val="both"/>
        <w:rPr>
          <w:sz w:val="26"/>
          <w:szCs w:val="26"/>
        </w:rPr>
      </w:pPr>
      <w:r w:rsidRPr="00BA244D">
        <w:rPr>
          <w:sz w:val="26"/>
          <w:szCs w:val="26"/>
        </w:rPr>
        <w:t>Рассмотрев проект постановления «О внесении изменения в постановление Законодательной Думы Томской области от 18 ноября 2021 года №</w:t>
      </w:r>
      <w:r w:rsidR="00D16B0C">
        <w:rPr>
          <w:sz w:val="26"/>
          <w:szCs w:val="26"/>
        </w:rPr>
        <w:t> </w:t>
      </w:r>
      <w:r w:rsidRPr="00BA244D">
        <w:rPr>
          <w:sz w:val="26"/>
          <w:szCs w:val="26"/>
        </w:rPr>
        <w:t>36 «О</w:t>
      </w:r>
      <w:r w:rsidR="00D16B0C">
        <w:rPr>
          <w:sz w:val="26"/>
          <w:szCs w:val="26"/>
        </w:rPr>
        <w:t> </w:t>
      </w:r>
      <w:r w:rsidRPr="00BA244D">
        <w:rPr>
          <w:sz w:val="26"/>
          <w:szCs w:val="26"/>
        </w:rPr>
        <w:t xml:space="preserve">прогнозном плане (программе) приватизации государственного имущества Томской области на плановый период 2022-2024 годов», </w:t>
      </w:r>
    </w:p>
    <w:p w:rsidR="00724AEE" w:rsidRPr="00BA244D" w:rsidRDefault="007246F6" w:rsidP="00240A93">
      <w:pPr>
        <w:pStyle w:val="a4"/>
        <w:tabs>
          <w:tab w:val="clear" w:pos="4153"/>
          <w:tab w:val="clear" w:pos="8306"/>
        </w:tabs>
        <w:spacing w:before="240" w:after="240"/>
        <w:ind w:right="5" w:firstLine="720"/>
        <w:jc w:val="center"/>
        <w:rPr>
          <w:sz w:val="26"/>
          <w:szCs w:val="26"/>
        </w:rPr>
      </w:pPr>
      <w:r w:rsidRPr="00BA244D">
        <w:rPr>
          <w:sz w:val="26"/>
          <w:szCs w:val="26"/>
        </w:rPr>
        <w:t>Законодатель</w:t>
      </w:r>
      <w:r w:rsidR="00724AEE" w:rsidRPr="00BA244D">
        <w:rPr>
          <w:sz w:val="26"/>
          <w:szCs w:val="26"/>
        </w:rPr>
        <w:t>ная Дума Томской области ПОСТАНОВЛЯЕТ:</w:t>
      </w:r>
    </w:p>
    <w:p w:rsidR="00724AEE" w:rsidRPr="00BA244D" w:rsidRDefault="00BA244D" w:rsidP="00BA244D">
      <w:pPr>
        <w:pStyle w:val="a3"/>
        <w:ind w:right="6"/>
        <w:rPr>
          <w:szCs w:val="26"/>
        </w:rPr>
      </w:pPr>
      <w:r w:rsidRPr="00BA244D">
        <w:rPr>
          <w:sz w:val="26"/>
          <w:szCs w:val="26"/>
        </w:rPr>
        <w:t>Внести в постановление Законодательной Думы Томской области от</w:t>
      </w:r>
      <w:r w:rsidR="00240A93">
        <w:rPr>
          <w:sz w:val="26"/>
          <w:szCs w:val="26"/>
        </w:rPr>
        <w:t>  </w:t>
      </w:r>
      <w:r w:rsidRPr="00BA244D">
        <w:rPr>
          <w:sz w:val="26"/>
          <w:szCs w:val="26"/>
        </w:rPr>
        <w:t>18</w:t>
      </w:r>
      <w:r w:rsidR="003B149F">
        <w:rPr>
          <w:sz w:val="26"/>
          <w:szCs w:val="26"/>
          <w:lang w:val="en-US"/>
        </w:rPr>
        <w:t> </w:t>
      </w:r>
      <w:r w:rsidRPr="00BA244D">
        <w:rPr>
          <w:sz w:val="26"/>
          <w:szCs w:val="26"/>
        </w:rPr>
        <w:t>ноября 2021 года № 36 «О прогнозном плане (программе) приватизации государственного имущества Томской области на плановый период 2022-2024 годов»</w:t>
      </w:r>
      <w:r w:rsidRPr="00BA244D">
        <w:rPr>
          <w:rFonts w:eastAsia="Calibri"/>
          <w:sz w:val="26"/>
          <w:szCs w:val="26"/>
          <w:lang w:eastAsia="en-US"/>
        </w:rPr>
        <w:t xml:space="preserve"> </w:t>
      </w:r>
      <w:r w:rsidRPr="00BA244D">
        <w:rPr>
          <w:sz w:val="26"/>
          <w:szCs w:val="26"/>
        </w:rPr>
        <w:t>изменение, изложив раздел 2 приложения к постановлению в новой редакции согласно приложению к настоящему постановлению</w:t>
      </w:r>
      <w:r w:rsidR="008C679E" w:rsidRPr="00BA244D">
        <w:rPr>
          <w:sz w:val="26"/>
          <w:szCs w:val="26"/>
        </w:rPr>
        <w:t>.</w:t>
      </w:r>
    </w:p>
    <w:p w:rsidR="00BA244D" w:rsidRDefault="00BA244D" w:rsidP="0092267C">
      <w:pPr>
        <w:ind w:right="-280"/>
        <w:jc w:val="both"/>
        <w:outlineLvl w:val="0"/>
        <w:rPr>
          <w:sz w:val="26"/>
          <w:szCs w:val="26"/>
        </w:rPr>
      </w:pPr>
    </w:p>
    <w:p w:rsidR="003A70AA" w:rsidRDefault="003A70AA" w:rsidP="0092267C">
      <w:pPr>
        <w:ind w:right="-280"/>
        <w:jc w:val="both"/>
        <w:outlineLvl w:val="0"/>
        <w:rPr>
          <w:sz w:val="26"/>
          <w:szCs w:val="26"/>
        </w:rPr>
      </w:pPr>
    </w:p>
    <w:p w:rsidR="00BA244D" w:rsidRDefault="00BA244D" w:rsidP="0092267C">
      <w:pPr>
        <w:ind w:right="-280"/>
        <w:jc w:val="both"/>
        <w:outlineLvl w:val="0"/>
        <w:rPr>
          <w:sz w:val="26"/>
          <w:szCs w:val="26"/>
        </w:rPr>
      </w:pPr>
      <w:bookmarkStart w:id="0" w:name="_GoBack"/>
      <w:bookmarkEnd w:id="0"/>
    </w:p>
    <w:p w:rsidR="00724AEE" w:rsidRPr="00545C79" w:rsidRDefault="00724AEE" w:rsidP="0092267C">
      <w:pPr>
        <w:ind w:right="-280"/>
        <w:jc w:val="both"/>
        <w:outlineLvl w:val="0"/>
        <w:rPr>
          <w:sz w:val="26"/>
          <w:szCs w:val="26"/>
        </w:rPr>
      </w:pPr>
      <w:r w:rsidRPr="00545C79">
        <w:rPr>
          <w:sz w:val="26"/>
          <w:szCs w:val="26"/>
        </w:rPr>
        <w:t xml:space="preserve">Председатель </w:t>
      </w:r>
    </w:p>
    <w:p w:rsidR="00724AEE" w:rsidRPr="00545C79" w:rsidRDefault="007246F6" w:rsidP="00724AEE">
      <w:pPr>
        <w:ind w:right="-280"/>
        <w:jc w:val="both"/>
        <w:rPr>
          <w:sz w:val="26"/>
          <w:szCs w:val="26"/>
        </w:rPr>
      </w:pPr>
      <w:r>
        <w:rPr>
          <w:sz w:val="26"/>
          <w:szCs w:val="26"/>
        </w:rPr>
        <w:t>Законодатель</w:t>
      </w:r>
      <w:r w:rsidR="00724AEE" w:rsidRPr="00545C79">
        <w:rPr>
          <w:sz w:val="26"/>
          <w:szCs w:val="26"/>
        </w:rPr>
        <w:t xml:space="preserve">ной Думы </w:t>
      </w:r>
    </w:p>
    <w:p w:rsidR="00E52305" w:rsidRDefault="00724AEE" w:rsidP="00E52305">
      <w:pPr>
        <w:ind w:right="5"/>
        <w:jc w:val="both"/>
      </w:pPr>
      <w:r w:rsidRPr="00545C79">
        <w:rPr>
          <w:sz w:val="26"/>
          <w:szCs w:val="26"/>
        </w:rPr>
        <w:t>Томской области</w:t>
      </w:r>
      <w:r w:rsidRPr="00545C79">
        <w:rPr>
          <w:sz w:val="26"/>
          <w:szCs w:val="26"/>
        </w:rPr>
        <w:tab/>
      </w:r>
      <w:r w:rsidRPr="00545C79">
        <w:rPr>
          <w:sz w:val="26"/>
          <w:szCs w:val="26"/>
        </w:rPr>
        <w:tab/>
      </w:r>
      <w:r w:rsidRPr="00545C79">
        <w:rPr>
          <w:sz w:val="26"/>
          <w:szCs w:val="26"/>
        </w:rPr>
        <w:tab/>
      </w:r>
      <w:r w:rsidRPr="00545C79">
        <w:rPr>
          <w:sz w:val="26"/>
          <w:szCs w:val="26"/>
        </w:rPr>
        <w:tab/>
      </w:r>
      <w:r w:rsidR="00A04762">
        <w:rPr>
          <w:sz w:val="26"/>
          <w:szCs w:val="26"/>
        </w:rPr>
        <w:tab/>
      </w:r>
      <w:r w:rsidR="00A04762">
        <w:rPr>
          <w:sz w:val="26"/>
          <w:szCs w:val="26"/>
        </w:rPr>
        <w:tab/>
      </w:r>
      <w:r w:rsidR="00290C1A">
        <w:rPr>
          <w:sz w:val="26"/>
          <w:szCs w:val="26"/>
        </w:rPr>
        <w:tab/>
      </w:r>
      <w:r w:rsidR="00290C1A">
        <w:rPr>
          <w:sz w:val="26"/>
          <w:szCs w:val="26"/>
        </w:rPr>
        <w:tab/>
        <w:t xml:space="preserve">      </w:t>
      </w:r>
      <w:r w:rsidR="00A04762">
        <w:rPr>
          <w:sz w:val="26"/>
          <w:szCs w:val="26"/>
        </w:rPr>
        <w:t>О.В. Козловская</w:t>
      </w:r>
    </w:p>
    <w:p w:rsidR="00E52305" w:rsidRDefault="00E52305" w:rsidP="00E52305">
      <w:pPr>
        <w:ind w:right="5"/>
        <w:jc w:val="both"/>
      </w:pPr>
    </w:p>
    <w:p w:rsidR="00E52305" w:rsidRDefault="00E52305" w:rsidP="00E52305">
      <w:pPr>
        <w:ind w:right="5"/>
        <w:jc w:val="both"/>
        <w:sectPr w:rsidR="00E52305" w:rsidSect="00721BAF">
          <w:headerReference w:type="even" r:id="rId8"/>
          <w:headerReference w:type="default" r:id="rId9"/>
          <w:pgSz w:w="11906" w:h="16838"/>
          <w:pgMar w:top="1135" w:right="1134" w:bottom="426" w:left="1418" w:header="709" w:footer="709" w:gutter="0"/>
          <w:cols w:space="708"/>
          <w:titlePg/>
          <w:docGrid w:linePitch="360"/>
        </w:sectPr>
      </w:pPr>
    </w:p>
    <w:p w:rsidR="00E913C1" w:rsidRDefault="00E913C1" w:rsidP="00E913C1">
      <w:pPr>
        <w:ind w:right="5"/>
        <w:jc w:val="right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Приложение к постановлению </w:t>
      </w:r>
    </w:p>
    <w:p w:rsidR="00E913C1" w:rsidRDefault="00E913C1" w:rsidP="00E913C1">
      <w:pPr>
        <w:ind w:right="5"/>
        <w:jc w:val="right"/>
        <w:rPr>
          <w:sz w:val="26"/>
          <w:szCs w:val="26"/>
        </w:rPr>
      </w:pPr>
      <w:r>
        <w:rPr>
          <w:sz w:val="26"/>
          <w:szCs w:val="26"/>
        </w:rPr>
        <w:t xml:space="preserve">Законодательной Думы </w:t>
      </w:r>
    </w:p>
    <w:p w:rsidR="00E913C1" w:rsidRDefault="00E913C1" w:rsidP="00E913C1">
      <w:pPr>
        <w:ind w:right="5"/>
        <w:jc w:val="right"/>
        <w:rPr>
          <w:sz w:val="26"/>
          <w:szCs w:val="26"/>
        </w:rPr>
      </w:pPr>
      <w:r>
        <w:rPr>
          <w:sz w:val="26"/>
          <w:szCs w:val="26"/>
        </w:rPr>
        <w:t xml:space="preserve">Томской области </w:t>
      </w:r>
    </w:p>
    <w:p w:rsidR="00E913C1" w:rsidRPr="00D457A5" w:rsidRDefault="00E913C1" w:rsidP="00E913C1">
      <w:pPr>
        <w:jc w:val="right"/>
        <w:rPr>
          <w:sz w:val="26"/>
          <w:szCs w:val="26"/>
        </w:rPr>
      </w:pPr>
      <w:r>
        <w:rPr>
          <w:sz w:val="26"/>
          <w:szCs w:val="26"/>
        </w:rPr>
        <w:t xml:space="preserve">от </w:t>
      </w:r>
      <w:r w:rsidRPr="00D457A5">
        <w:rPr>
          <w:sz w:val="26"/>
          <w:szCs w:val="26"/>
        </w:rPr>
        <w:t>2</w:t>
      </w:r>
      <w:r>
        <w:rPr>
          <w:sz w:val="26"/>
          <w:szCs w:val="26"/>
        </w:rPr>
        <w:t>4.02.2022 №  165</w:t>
      </w:r>
    </w:p>
    <w:p w:rsidR="00E52305" w:rsidRPr="00E913C1" w:rsidRDefault="00E52305" w:rsidP="00E52305">
      <w:pPr>
        <w:autoSpaceDE w:val="0"/>
        <w:autoSpaceDN w:val="0"/>
        <w:adjustRightInd w:val="0"/>
        <w:jc w:val="both"/>
        <w:rPr>
          <w:sz w:val="26"/>
          <w:szCs w:val="26"/>
        </w:rPr>
      </w:pPr>
    </w:p>
    <w:tbl>
      <w:tblPr>
        <w:tblW w:w="16035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2"/>
        <w:gridCol w:w="2129"/>
        <w:gridCol w:w="1273"/>
        <w:gridCol w:w="1560"/>
        <w:gridCol w:w="1559"/>
        <w:gridCol w:w="1984"/>
        <w:gridCol w:w="1823"/>
        <w:gridCol w:w="1647"/>
        <w:gridCol w:w="814"/>
        <w:gridCol w:w="1276"/>
        <w:gridCol w:w="1388"/>
      </w:tblGrid>
      <w:tr w:rsidR="00D07D3D" w:rsidRPr="00D07D3D" w:rsidTr="00074D8A">
        <w:trPr>
          <w:cantSplit/>
          <w:tblHeader/>
        </w:trPr>
        <w:tc>
          <w:tcPr>
            <w:tcW w:w="16035" w:type="dxa"/>
            <w:gridSpan w:val="11"/>
            <w:shd w:val="clear" w:color="000000" w:fill="FFFFFF"/>
            <w:vAlign w:val="center"/>
            <w:hideMark/>
          </w:tcPr>
          <w:p w:rsidR="00D07D3D" w:rsidRPr="00D07D3D" w:rsidRDefault="00AE6815" w:rsidP="00D07D3D">
            <w:pPr>
              <w:jc w:val="center"/>
              <w:outlineLvl w:val="0"/>
              <w:rPr>
                <w:rFonts w:ascii="PT Astra Serif" w:hAnsi="PT Astra Serif" w:cs="Calibri"/>
                <w:b/>
                <w:bCs/>
                <w:sz w:val="30"/>
                <w:szCs w:val="30"/>
              </w:rPr>
            </w:pPr>
            <w:r>
              <w:rPr>
                <w:rFonts w:ascii="PT Astra Serif" w:hAnsi="PT Astra Serif" w:cs="Calibri"/>
                <w:b/>
                <w:bCs/>
                <w:sz w:val="30"/>
                <w:szCs w:val="30"/>
              </w:rPr>
              <w:t>«</w:t>
            </w:r>
            <w:r w:rsidR="00D07D3D" w:rsidRPr="00D07D3D">
              <w:rPr>
                <w:rFonts w:ascii="PT Astra Serif" w:hAnsi="PT Astra Serif" w:cs="Calibri"/>
                <w:b/>
                <w:bCs/>
                <w:sz w:val="30"/>
                <w:szCs w:val="30"/>
              </w:rPr>
              <w:t>2. Перечень иного имущества, включенного в прогнозный план (программу) приватизации на плановый период 2022 - 2024 годов</w:t>
            </w:r>
          </w:p>
        </w:tc>
      </w:tr>
      <w:tr w:rsidR="00E924DA" w:rsidRPr="00D07D3D" w:rsidTr="00074D8A">
        <w:trPr>
          <w:cantSplit/>
          <w:tblHeader/>
        </w:trPr>
        <w:tc>
          <w:tcPr>
            <w:tcW w:w="582" w:type="dxa"/>
            <w:vMerge w:val="restart"/>
            <w:shd w:val="clear" w:color="000000" w:fill="FFFFFF"/>
            <w:vAlign w:val="center"/>
            <w:hideMark/>
          </w:tcPr>
          <w:p w:rsidR="00D07D3D" w:rsidRPr="00D07D3D" w:rsidRDefault="00D07D3D" w:rsidP="00D07D3D">
            <w:pPr>
              <w:jc w:val="center"/>
              <w:rPr>
                <w:rFonts w:ascii="PT Astra Serif" w:hAnsi="PT Astra Serif" w:cs="Calibri"/>
                <w:i/>
                <w:iCs/>
                <w:sz w:val="20"/>
                <w:szCs w:val="20"/>
              </w:rPr>
            </w:pPr>
            <w:r w:rsidRPr="00D07D3D">
              <w:rPr>
                <w:rFonts w:ascii="PT Astra Serif" w:hAnsi="PT Astra Serif" w:cs="Calibri"/>
                <w:i/>
                <w:iCs/>
                <w:sz w:val="20"/>
                <w:szCs w:val="20"/>
              </w:rPr>
              <w:t xml:space="preserve">№ </w:t>
            </w:r>
            <w:proofErr w:type="gramStart"/>
            <w:r w:rsidRPr="00D07D3D">
              <w:rPr>
                <w:rFonts w:ascii="PT Astra Serif" w:hAnsi="PT Astra Serif" w:cs="Calibri"/>
                <w:i/>
                <w:iCs/>
                <w:sz w:val="20"/>
                <w:szCs w:val="20"/>
              </w:rPr>
              <w:t>п</w:t>
            </w:r>
            <w:proofErr w:type="gramEnd"/>
            <w:r w:rsidRPr="00D07D3D">
              <w:rPr>
                <w:rFonts w:ascii="PT Astra Serif" w:hAnsi="PT Astra Serif" w:cs="Calibri"/>
                <w:i/>
                <w:iCs/>
                <w:sz w:val="20"/>
                <w:szCs w:val="20"/>
              </w:rPr>
              <w:t>/п</w:t>
            </w:r>
          </w:p>
        </w:tc>
        <w:tc>
          <w:tcPr>
            <w:tcW w:w="6521" w:type="dxa"/>
            <w:gridSpan w:val="4"/>
            <w:shd w:val="clear" w:color="000000" w:fill="FFFFFF"/>
            <w:vAlign w:val="center"/>
            <w:hideMark/>
          </w:tcPr>
          <w:p w:rsidR="00D07D3D" w:rsidRPr="00D07D3D" w:rsidRDefault="00D07D3D" w:rsidP="00D07D3D">
            <w:pPr>
              <w:jc w:val="center"/>
              <w:rPr>
                <w:rFonts w:ascii="PT Astra Serif" w:hAnsi="PT Astra Serif" w:cs="Calibri"/>
                <w:b/>
                <w:bCs/>
                <w:i/>
                <w:iCs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b/>
                <w:bCs/>
                <w:i/>
                <w:iCs/>
                <w:sz w:val="22"/>
                <w:szCs w:val="22"/>
              </w:rPr>
              <w:t xml:space="preserve">Наименование и характеристики приватизируемого имущества </w:t>
            </w:r>
          </w:p>
        </w:tc>
        <w:tc>
          <w:tcPr>
            <w:tcW w:w="1984" w:type="dxa"/>
            <w:vMerge w:val="restart"/>
            <w:shd w:val="clear" w:color="auto" w:fill="auto"/>
            <w:vAlign w:val="center"/>
            <w:hideMark/>
          </w:tcPr>
          <w:p w:rsidR="00D07D3D" w:rsidRPr="00D07D3D" w:rsidRDefault="00D07D3D" w:rsidP="00D07D3D">
            <w:pPr>
              <w:jc w:val="center"/>
              <w:rPr>
                <w:rFonts w:ascii="PT Astra Serif" w:hAnsi="PT Astra Serif" w:cs="Calibri"/>
                <w:i/>
                <w:iCs/>
                <w:color w:val="000000"/>
                <w:sz w:val="20"/>
                <w:szCs w:val="20"/>
              </w:rPr>
            </w:pPr>
            <w:r w:rsidRPr="00D07D3D">
              <w:rPr>
                <w:rFonts w:ascii="PT Astra Serif" w:hAnsi="PT Astra Serif" w:cs="Calibri"/>
                <w:i/>
                <w:iCs/>
                <w:color w:val="000000"/>
                <w:sz w:val="20"/>
                <w:szCs w:val="20"/>
              </w:rPr>
              <w:t>Сведения об учете в Реестре государственного имущества Томской области (</w:t>
            </w:r>
            <w:proofErr w:type="spellStart"/>
            <w:proofErr w:type="gramStart"/>
            <w:r w:rsidRPr="00D07D3D">
              <w:rPr>
                <w:rFonts w:ascii="PT Astra Serif" w:hAnsi="PT Astra Serif" w:cs="Calibri"/>
                <w:i/>
                <w:iCs/>
                <w:color w:val="000000"/>
                <w:sz w:val="20"/>
                <w:szCs w:val="20"/>
              </w:rPr>
              <w:t>идентификацион</w:t>
            </w:r>
            <w:r w:rsidR="007F475F" w:rsidRPr="007F475F">
              <w:rPr>
                <w:rFonts w:ascii="PT Astra Serif" w:hAnsi="PT Astra Serif" w:cs="Calibri"/>
                <w:i/>
                <w:iCs/>
                <w:color w:val="000000"/>
                <w:sz w:val="20"/>
                <w:szCs w:val="20"/>
              </w:rPr>
              <w:t>-</w:t>
            </w:r>
            <w:r w:rsidRPr="00D07D3D">
              <w:rPr>
                <w:rFonts w:ascii="PT Astra Serif" w:hAnsi="PT Astra Serif" w:cs="Calibri"/>
                <w:i/>
                <w:iCs/>
                <w:color w:val="000000"/>
                <w:sz w:val="20"/>
                <w:szCs w:val="20"/>
              </w:rPr>
              <w:t>ный</w:t>
            </w:r>
            <w:proofErr w:type="spellEnd"/>
            <w:proofErr w:type="gramEnd"/>
            <w:r w:rsidRPr="00D07D3D">
              <w:rPr>
                <w:rFonts w:ascii="PT Astra Serif" w:hAnsi="PT Astra Serif" w:cs="Calibri"/>
                <w:i/>
                <w:iCs/>
                <w:color w:val="000000"/>
                <w:sz w:val="20"/>
                <w:szCs w:val="20"/>
              </w:rPr>
              <w:t xml:space="preserve"> реестровый номер)</w:t>
            </w:r>
          </w:p>
        </w:tc>
        <w:tc>
          <w:tcPr>
            <w:tcW w:w="1823" w:type="dxa"/>
            <w:vMerge w:val="restart"/>
            <w:shd w:val="clear" w:color="000000" w:fill="FFFFFF"/>
            <w:vAlign w:val="center"/>
            <w:hideMark/>
          </w:tcPr>
          <w:p w:rsidR="00D07D3D" w:rsidRPr="00D07D3D" w:rsidRDefault="00D07D3D" w:rsidP="00D07D3D">
            <w:pPr>
              <w:jc w:val="center"/>
              <w:rPr>
                <w:rFonts w:ascii="PT Astra Serif" w:hAnsi="PT Astra Serif" w:cs="Calibri"/>
                <w:i/>
                <w:iCs/>
                <w:sz w:val="20"/>
                <w:szCs w:val="20"/>
              </w:rPr>
            </w:pPr>
            <w:r w:rsidRPr="00D07D3D">
              <w:rPr>
                <w:rFonts w:ascii="PT Astra Serif" w:hAnsi="PT Astra Serif" w:cs="Calibri"/>
                <w:i/>
                <w:iCs/>
                <w:sz w:val="20"/>
                <w:szCs w:val="20"/>
              </w:rPr>
              <w:t>Адрес (</w:t>
            </w:r>
            <w:proofErr w:type="spellStart"/>
            <w:proofErr w:type="gramStart"/>
            <w:r w:rsidRPr="00D07D3D">
              <w:rPr>
                <w:rFonts w:ascii="PT Astra Serif" w:hAnsi="PT Astra Serif" w:cs="Calibri"/>
                <w:i/>
                <w:iCs/>
                <w:sz w:val="20"/>
                <w:szCs w:val="20"/>
              </w:rPr>
              <w:t>местонахож</w:t>
            </w:r>
            <w:r w:rsidR="007F475F" w:rsidRPr="007F475F">
              <w:rPr>
                <w:rFonts w:ascii="PT Astra Serif" w:hAnsi="PT Astra Serif" w:cs="Calibri"/>
                <w:i/>
                <w:iCs/>
                <w:sz w:val="20"/>
                <w:szCs w:val="20"/>
              </w:rPr>
              <w:t>-</w:t>
            </w:r>
            <w:r w:rsidRPr="00D07D3D">
              <w:rPr>
                <w:rFonts w:ascii="PT Astra Serif" w:hAnsi="PT Astra Serif" w:cs="Calibri"/>
                <w:i/>
                <w:iCs/>
                <w:sz w:val="20"/>
                <w:szCs w:val="20"/>
              </w:rPr>
              <w:t>дение</w:t>
            </w:r>
            <w:proofErr w:type="spellEnd"/>
            <w:proofErr w:type="gramEnd"/>
            <w:r w:rsidRPr="00D07D3D">
              <w:rPr>
                <w:rFonts w:ascii="PT Astra Serif" w:hAnsi="PT Astra Serif" w:cs="Calibri"/>
                <w:i/>
                <w:iCs/>
                <w:sz w:val="20"/>
                <w:szCs w:val="20"/>
              </w:rPr>
              <w:t xml:space="preserve">) приватизируемого имущества </w:t>
            </w:r>
          </w:p>
        </w:tc>
        <w:tc>
          <w:tcPr>
            <w:tcW w:w="1647" w:type="dxa"/>
            <w:vMerge w:val="restart"/>
            <w:shd w:val="clear" w:color="000000" w:fill="FFFFFF"/>
            <w:vAlign w:val="center"/>
            <w:hideMark/>
          </w:tcPr>
          <w:p w:rsidR="00D07D3D" w:rsidRPr="00D07D3D" w:rsidRDefault="00D07D3D" w:rsidP="00D07D3D">
            <w:pPr>
              <w:jc w:val="center"/>
              <w:rPr>
                <w:rFonts w:ascii="PT Astra Serif" w:hAnsi="PT Astra Serif" w:cs="Calibri"/>
                <w:i/>
                <w:iCs/>
                <w:sz w:val="20"/>
                <w:szCs w:val="20"/>
              </w:rPr>
            </w:pPr>
            <w:r w:rsidRPr="00D07D3D">
              <w:rPr>
                <w:rFonts w:ascii="PT Astra Serif" w:hAnsi="PT Astra Serif" w:cs="Calibri"/>
                <w:i/>
                <w:iCs/>
                <w:sz w:val="20"/>
                <w:szCs w:val="20"/>
              </w:rPr>
              <w:t>Назначение имущества</w:t>
            </w:r>
          </w:p>
        </w:tc>
        <w:tc>
          <w:tcPr>
            <w:tcW w:w="814" w:type="dxa"/>
            <w:vMerge w:val="restart"/>
            <w:shd w:val="clear" w:color="000000" w:fill="FFFFFF"/>
            <w:vAlign w:val="center"/>
            <w:hideMark/>
          </w:tcPr>
          <w:p w:rsidR="00D07D3D" w:rsidRPr="00D07D3D" w:rsidRDefault="00D07D3D" w:rsidP="00D07D3D">
            <w:pPr>
              <w:jc w:val="center"/>
              <w:rPr>
                <w:rFonts w:ascii="PT Astra Serif" w:hAnsi="PT Astra Serif" w:cs="Calibri"/>
                <w:i/>
                <w:iCs/>
                <w:sz w:val="20"/>
                <w:szCs w:val="20"/>
              </w:rPr>
            </w:pPr>
            <w:r w:rsidRPr="00D07D3D">
              <w:rPr>
                <w:rFonts w:ascii="PT Astra Serif" w:hAnsi="PT Astra Serif" w:cs="Calibri"/>
                <w:i/>
                <w:iCs/>
                <w:sz w:val="20"/>
                <w:szCs w:val="20"/>
              </w:rPr>
              <w:t>Срок при</w:t>
            </w:r>
            <w:r>
              <w:rPr>
                <w:rFonts w:ascii="PT Astra Serif" w:hAnsi="PT Astra Serif" w:cs="Calibri"/>
                <w:i/>
                <w:iCs/>
                <w:sz w:val="20"/>
                <w:szCs w:val="20"/>
              </w:rPr>
              <w:t>-</w:t>
            </w:r>
            <w:proofErr w:type="spellStart"/>
            <w:r w:rsidRPr="00D07D3D">
              <w:rPr>
                <w:rFonts w:ascii="PT Astra Serif" w:hAnsi="PT Astra Serif" w:cs="Calibri"/>
                <w:i/>
                <w:iCs/>
                <w:sz w:val="20"/>
                <w:szCs w:val="20"/>
              </w:rPr>
              <w:t>вати</w:t>
            </w:r>
            <w:proofErr w:type="spellEnd"/>
            <w:r>
              <w:rPr>
                <w:rFonts w:ascii="PT Astra Serif" w:hAnsi="PT Astra Serif" w:cs="Calibri"/>
                <w:i/>
                <w:iCs/>
                <w:sz w:val="20"/>
                <w:szCs w:val="20"/>
              </w:rPr>
              <w:t>-</w:t>
            </w:r>
            <w:proofErr w:type="spellStart"/>
            <w:r w:rsidRPr="00D07D3D">
              <w:rPr>
                <w:rFonts w:ascii="PT Astra Serif" w:hAnsi="PT Astra Serif" w:cs="Calibri"/>
                <w:i/>
                <w:iCs/>
                <w:sz w:val="20"/>
                <w:szCs w:val="20"/>
              </w:rPr>
              <w:t>зации</w:t>
            </w:r>
            <w:proofErr w:type="spellEnd"/>
          </w:p>
        </w:tc>
        <w:tc>
          <w:tcPr>
            <w:tcW w:w="1276" w:type="dxa"/>
            <w:vMerge w:val="restart"/>
            <w:shd w:val="clear" w:color="000000" w:fill="FFFFFF"/>
            <w:vAlign w:val="center"/>
            <w:hideMark/>
          </w:tcPr>
          <w:p w:rsidR="00D07D3D" w:rsidRPr="00D07D3D" w:rsidRDefault="00D07D3D" w:rsidP="00D07D3D">
            <w:pPr>
              <w:jc w:val="center"/>
              <w:rPr>
                <w:rFonts w:ascii="PT Astra Serif" w:hAnsi="PT Astra Serif" w:cs="Calibri"/>
                <w:i/>
                <w:iCs/>
                <w:sz w:val="20"/>
                <w:szCs w:val="20"/>
              </w:rPr>
            </w:pPr>
            <w:proofErr w:type="spellStart"/>
            <w:r w:rsidRPr="00D07D3D">
              <w:rPr>
                <w:rFonts w:ascii="PT Astra Serif" w:hAnsi="PT Astra Serif" w:cs="Calibri"/>
                <w:i/>
                <w:iCs/>
                <w:sz w:val="20"/>
                <w:szCs w:val="20"/>
              </w:rPr>
              <w:t>Плани</w:t>
            </w:r>
            <w:r>
              <w:rPr>
                <w:rFonts w:ascii="PT Astra Serif" w:hAnsi="PT Astra Serif" w:cs="Calibri"/>
                <w:i/>
                <w:iCs/>
                <w:sz w:val="20"/>
                <w:szCs w:val="20"/>
              </w:rPr>
              <w:t>-</w:t>
            </w:r>
            <w:r w:rsidRPr="00D07D3D">
              <w:rPr>
                <w:rFonts w:ascii="PT Astra Serif" w:hAnsi="PT Astra Serif" w:cs="Calibri"/>
                <w:i/>
                <w:iCs/>
                <w:sz w:val="20"/>
                <w:szCs w:val="20"/>
              </w:rPr>
              <w:t>руемый</w:t>
            </w:r>
            <w:proofErr w:type="spellEnd"/>
            <w:r w:rsidRPr="00D07D3D">
              <w:rPr>
                <w:rFonts w:ascii="PT Astra Serif" w:hAnsi="PT Astra Serif" w:cs="Calibri"/>
                <w:i/>
                <w:iCs/>
                <w:sz w:val="20"/>
                <w:szCs w:val="20"/>
              </w:rPr>
              <w:t xml:space="preserve"> доход в областной бюджет  (тыс</w:t>
            </w:r>
            <w:proofErr w:type="gramStart"/>
            <w:r w:rsidRPr="00D07D3D">
              <w:rPr>
                <w:rFonts w:ascii="PT Astra Serif" w:hAnsi="PT Astra Serif" w:cs="Calibri"/>
                <w:i/>
                <w:iCs/>
                <w:sz w:val="20"/>
                <w:szCs w:val="20"/>
              </w:rPr>
              <w:t>.р</w:t>
            </w:r>
            <w:proofErr w:type="gramEnd"/>
            <w:r w:rsidRPr="00D07D3D">
              <w:rPr>
                <w:rFonts w:ascii="PT Astra Serif" w:hAnsi="PT Astra Serif" w:cs="Calibri"/>
                <w:i/>
                <w:iCs/>
                <w:sz w:val="20"/>
                <w:szCs w:val="20"/>
              </w:rPr>
              <w:t>уб.)</w:t>
            </w:r>
          </w:p>
        </w:tc>
        <w:tc>
          <w:tcPr>
            <w:tcW w:w="1388" w:type="dxa"/>
            <w:vMerge w:val="restart"/>
            <w:shd w:val="clear" w:color="000000" w:fill="FFFFFF"/>
            <w:vAlign w:val="center"/>
            <w:hideMark/>
          </w:tcPr>
          <w:p w:rsidR="00D07D3D" w:rsidRPr="00D07D3D" w:rsidRDefault="00D07D3D" w:rsidP="00D07D3D">
            <w:pPr>
              <w:jc w:val="center"/>
              <w:rPr>
                <w:rFonts w:ascii="PT Astra Serif" w:hAnsi="PT Astra Serif" w:cs="Calibri"/>
                <w:i/>
                <w:iCs/>
                <w:sz w:val="20"/>
                <w:szCs w:val="20"/>
              </w:rPr>
            </w:pPr>
            <w:r w:rsidRPr="00D07D3D">
              <w:rPr>
                <w:rFonts w:ascii="PT Astra Serif" w:hAnsi="PT Astra Serif" w:cs="Calibri"/>
                <w:i/>
                <w:iCs/>
                <w:sz w:val="20"/>
                <w:szCs w:val="20"/>
              </w:rPr>
              <w:t>Сведения об отнесении имущества к объектам культурного наследия либо к объектам речного порта</w:t>
            </w:r>
          </w:p>
        </w:tc>
      </w:tr>
      <w:tr w:rsidR="00E924DA" w:rsidRPr="00D07D3D" w:rsidTr="00074D8A">
        <w:trPr>
          <w:cantSplit/>
          <w:tblHeader/>
        </w:trPr>
        <w:tc>
          <w:tcPr>
            <w:tcW w:w="582" w:type="dxa"/>
            <w:vMerge/>
            <w:vAlign w:val="center"/>
            <w:hideMark/>
          </w:tcPr>
          <w:p w:rsidR="00D07D3D" w:rsidRPr="00D07D3D" w:rsidRDefault="00D07D3D" w:rsidP="00D07D3D">
            <w:pPr>
              <w:rPr>
                <w:rFonts w:ascii="PT Astra Serif" w:hAnsi="PT Astra Serif" w:cs="Calibri"/>
                <w:i/>
                <w:iCs/>
                <w:sz w:val="20"/>
                <w:szCs w:val="20"/>
              </w:rPr>
            </w:pP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:rsidR="00D07D3D" w:rsidRPr="00D07D3D" w:rsidRDefault="00D07D3D" w:rsidP="00D07D3D">
            <w:pPr>
              <w:jc w:val="center"/>
              <w:rPr>
                <w:rFonts w:ascii="PT Astra Serif" w:hAnsi="PT Astra Serif" w:cs="Calibri"/>
                <w:i/>
                <w:iCs/>
                <w:sz w:val="20"/>
                <w:szCs w:val="20"/>
              </w:rPr>
            </w:pPr>
            <w:r w:rsidRPr="00D07D3D">
              <w:rPr>
                <w:rFonts w:ascii="PT Astra Serif" w:hAnsi="PT Astra Serif" w:cs="Calibri"/>
                <w:i/>
                <w:iCs/>
                <w:sz w:val="20"/>
                <w:szCs w:val="20"/>
              </w:rPr>
              <w:t xml:space="preserve">Наименование приватизируемого имущества </w:t>
            </w:r>
          </w:p>
        </w:tc>
        <w:tc>
          <w:tcPr>
            <w:tcW w:w="1273" w:type="dxa"/>
            <w:shd w:val="clear" w:color="000000" w:fill="FFFFFF"/>
            <w:vAlign w:val="center"/>
            <w:hideMark/>
          </w:tcPr>
          <w:p w:rsidR="00D07D3D" w:rsidRPr="00D07D3D" w:rsidRDefault="00D07D3D" w:rsidP="00D07D3D">
            <w:pPr>
              <w:jc w:val="center"/>
              <w:rPr>
                <w:rFonts w:ascii="PT Astra Serif" w:hAnsi="PT Astra Serif" w:cs="Calibri"/>
                <w:i/>
                <w:iCs/>
                <w:sz w:val="20"/>
                <w:szCs w:val="20"/>
              </w:rPr>
            </w:pPr>
            <w:r w:rsidRPr="00D07D3D">
              <w:rPr>
                <w:rFonts w:ascii="PT Astra Serif" w:hAnsi="PT Astra Serif" w:cs="Calibri"/>
                <w:i/>
                <w:iCs/>
                <w:sz w:val="20"/>
                <w:szCs w:val="20"/>
              </w:rPr>
              <w:t>Материал наружных стен</w:t>
            </w:r>
          </w:p>
        </w:tc>
        <w:tc>
          <w:tcPr>
            <w:tcW w:w="1560" w:type="dxa"/>
            <w:shd w:val="clear" w:color="000000" w:fill="FFFFFF"/>
            <w:vAlign w:val="center"/>
            <w:hideMark/>
          </w:tcPr>
          <w:p w:rsidR="00D07D3D" w:rsidRPr="00D07D3D" w:rsidRDefault="00D07D3D" w:rsidP="00D07D3D">
            <w:pPr>
              <w:jc w:val="center"/>
              <w:rPr>
                <w:rFonts w:ascii="PT Astra Serif" w:hAnsi="PT Astra Serif" w:cs="Calibri"/>
                <w:i/>
                <w:iCs/>
                <w:sz w:val="20"/>
                <w:szCs w:val="20"/>
              </w:rPr>
            </w:pPr>
            <w:r w:rsidRPr="00D07D3D">
              <w:rPr>
                <w:rFonts w:ascii="PT Astra Serif" w:hAnsi="PT Astra Serif" w:cs="Calibri"/>
                <w:i/>
                <w:iCs/>
                <w:sz w:val="20"/>
                <w:szCs w:val="20"/>
              </w:rPr>
              <w:t>Год изготовления (ввода в эксплуатацию или завершения строительства)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:rsidR="00D07D3D" w:rsidRPr="00D07D3D" w:rsidRDefault="00D07D3D" w:rsidP="00D07D3D">
            <w:pPr>
              <w:jc w:val="center"/>
              <w:rPr>
                <w:rFonts w:ascii="PT Astra Serif" w:hAnsi="PT Astra Serif" w:cs="Calibri"/>
                <w:i/>
                <w:iCs/>
                <w:sz w:val="20"/>
                <w:szCs w:val="20"/>
              </w:rPr>
            </w:pPr>
            <w:r w:rsidRPr="00D07D3D">
              <w:rPr>
                <w:rFonts w:ascii="PT Astra Serif" w:hAnsi="PT Astra Serif" w:cs="Calibri"/>
                <w:i/>
                <w:iCs/>
                <w:sz w:val="20"/>
                <w:szCs w:val="20"/>
              </w:rPr>
              <w:t>Остаточная стоимость основных средств по состоянию на 01.01.2022 (тыс</w:t>
            </w:r>
            <w:proofErr w:type="gramStart"/>
            <w:r w:rsidRPr="00D07D3D">
              <w:rPr>
                <w:rFonts w:ascii="PT Astra Serif" w:hAnsi="PT Astra Serif" w:cs="Calibri"/>
                <w:i/>
                <w:iCs/>
                <w:sz w:val="20"/>
                <w:szCs w:val="20"/>
              </w:rPr>
              <w:t>.р</w:t>
            </w:r>
            <w:proofErr w:type="gramEnd"/>
            <w:r w:rsidRPr="00D07D3D">
              <w:rPr>
                <w:rFonts w:ascii="PT Astra Serif" w:hAnsi="PT Astra Serif" w:cs="Calibri"/>
                <w:i/>
                <w:iCs/>
                <w:sz w:val="20"/>
                <w:szCs w:val="20"/>
              </w:rPr>
              <w:t>уб.), по земельным участкам-кадастровая стоимость (</w:t>
            </w:r>
            <w:proofErr w:type="spellStart"/>
            <w:r w:rsidRPr="00D07D3D">
              <w:rPr>
                <w:rFonts w:ascii="PT Astra Serif" w:hAnsi="PT Astra Serif" w:cs="Calibri"/>
                <w:i/>
                <w:iCs/>
                <w:sz w:val="20"/>
                <w:szCs w:val="20"/>
              </w:rPr>
              <w:t>тыс.руб</w:t>
            </w:r>
            <w:proofErr w:type="spellEnd"/>
            <w:r w:rsidRPr="00D07D3D">
              <w:rPr>
                <w:rFonts w:ascii="PT Astra Serif" w:hAnsi="PT Astra Serif" w:cs="Calibri"/>
                <w:i/>
                <w:iCs/>
                <w:sz w:val="20"/>
                <w:szCs w:val="20"/>
              </w:rPr>
              <w:t>.)</w:t>
            </w:r>
          </w:p>
        </w:tc>
        <w:tc>
          <w:tcPr>
            <w:tcW w:w="1984" w:type="dxa"/>
            <w:vMerge/>
            <w:vAlign w:val="center"/>
            <w:hideMark/>
          </w:tcPr>
          <w:p w:rsidR="00D07D3D" w:rsidRPr="00D07D3D" w:rsidRDefault="00D07D3D" w:rsidP="00D07D3D">
            <w:pPr>
              <w:rPr>
                <w:rFonts w:ascii="PT Astra Serif" w:hAnsi="PT Astra Serif" w:cs="Calibr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23" w:type="dxa"/>
            <w:vMerge/>
            <w:vAlign w:val="center"/>
            <w:hideMark/>
          </w:tcPr>
          <w:p w:rsidR="00D07D3D" w:rsidRPr="00D07D3D" w:rsidRDefault="00D07D3D" w:rsidP="00D07D3D">
            <w:pPr>
              <w:rPr>
                <w:rFonts w:ascii="PT Astra Serif" w:hAnsi="PT Astra Serif" w:cs="Calibri"/>
                <w:i/>
                <w:iCs/>
                <w:sz w:val="20"/>
                <w:szCs w:val="20"/>
              </w:rPr>
            </w:pPr>
          </w:p>
        </w:tc>
        <w:tc>
          <w:tcPr>
            <w:tcW w:w="1647" w:type="dxa"/>
            <w:vMerge/>
            <w:vAlign w:val="center"/>
            <w:hideMark/>
          </w:tcPr>
          <w:p w:rsidR="00D07D3D" w:rsidRPr="00D07D3D" w:rsidRDefault="00D07D3D" w:rsidP="00D07D3D">
            <w:pPr>
              <w:rPr>
                <w:rFonts w:ascii="PT Astra Serif" w:hAnsi="PT Astra Serif" w:cs="Calibri"/>
                <w:i/>
                <w:iCs/>
                <w:sz w:val="20"/>
                <w:szCs w:val="20"/>
              </w:rPr>
            </w:pPr>
          </w:p>
        </w:tc>
        <w:tc>
          <w:tcPr>
            <w:tcW w:w="814" w:type="dxa"/>
            <w:vMerge/>
            <w:vAlign w:val="center"/>
            <w:hideMark/>
          </w:tcPr>
          <w:p w:rsidR="00D07D3D" w:rsidRPr="00D07D3D" w:rsidRDefault="00D07D3D" w:rsidP="00D07D3D">
            <w:pPr>
              <w:rPr>
                <w:rFonts w:ascii="PT Astra Serif" w:hAnsi="PT Astra Serif" w:cs="Calibri"/>
                <w:i/>
                <w:iCs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D07D3D" w:rsidRPr="00D07D3D" w:rsidRDefault="00D07D3D" w:rsidP="00D07D3D">
            <w:pPr>
              <w:rPr>
                <w:rFonts w:ascii="PT Astra Serif" w:hAnsi="PT Astra Serif" w:cs="Calibri"/>
                <w:i/>
                <w:iCs/>
                <w:sz w:val="20"/>
                <w:szCs w:val="20"/>
              </w:rPr>
            </w:pPr>
          </w:p>
        </w:tc>
        <w:tc>
          <w:tcPr>
            <w:tcW w:w="1388" w:type="dxa"/>
            <w:vMerge/>
            <w:vAlign w:val="center"/>
            <w:hideMark/>
          </w:tcPr>
          <w:p w:rsidR="00D07D3D" w:rsidRPr="00D07D3D" w:rsidRDefault="00D07D3D" w:rsidP="00D07D3D">
            <w:pPr>
              <w:rPr>
                <w:rFonts w:ascii="PT Astra Serif" w:hAnsi="PT Astra Serif" w:cs="Calibri"/>
                <w:i/>
                <w:iCs/>
                <w:sz w:val="20"/>
                <w:szCs w:val="20"/>
              </w:rPr>
            </w:pPr>
          </w:p>
        </w:tc>
      </w:tr>
      <w:tr w:rsidR="00D07D3D" w:rsidRPr="00D07D3D" w:rsidTr="00074D8A">
        <w:trPr>
          <w:cantSplit/>
          <w:tblHeader/>
        </w:trPr>
        <w:tc>
          <w:tcPr>
            <w:tcW w:w="582" w:type="dxa"/>
            <w:shd w:val="clear" w:color="000000" w:fill="FFFFFF"/>
            <w:hideMark/>
          </w:tcPr>
          <w:p w:rsidR="00D07D3D" w:rsidRPr="00D07D3D" w:rsidRDefault="00D07D3D" w:rsidP="00D07D3D">
            <w:pP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2129" w:type="dxa"/>
            <w:shd w:val="clear" w:color="000000" w:fill="FFFFFF"/>
            <w:hideMark/>
          </w:tcPr>
          <w:p w:rsidR="00D07D3D" w:rsidRPr="00D07D3D" w:rsidRDefault="00D07D3D" w:rsidP="00D07D3D">
            <w:pP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sz w:val="22"/>
                <w:szCs w:val="22"/>
              </w:rPr>
              <w:t>2</w:t>
            </w:r>
          </w:p>
        </w:tc>
        <w:tc>
          <w:tcPr>
            <w:tcW w:w="1273" w:type="dxa"/>
            <w:shd w:val="clear" w:color="000000" w:fill="FFFFFF"/>
            <w:hideMark/>
          </w:tcPr>
          <w:p w:rsidR="00D07D3D" w:rsidRPr="00D07D3D" w:rsidRDefault="00D07D3D" w:rsidP="00D07D3D">
            <w:pP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sz w:val="22"/>
                <w:szCs w:val="22"/>
              </w:rPr>
              <w:t>3</w:t>
            </w:r>
          </w:p>
        </w:tc>
        <w:tc>
          <w:tcPr>
            <w:tcW w:w="1560" w:type="dxa"/>
            <w:shd w:val="clear" w:color="000000" w:fill="FFFFFF"/>
            <w:hideMark/>
          </w:tcPr>
          <w:p w:rsidR="00D07D3D" w:rsidRPr="00D07D3D" w:rsidRDefault="00D07D3D" w:rsidP="00D07D3D">
            <w:pP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sz w:val="22"/>
                <w:szCs w:val="22"/>
              </w:rPr>
              <w:t>4</w:t>
            </w:r>
          </w:p>
        </w:tc>
        <w:tc>
          <w:tcPr>
            <w:tcW w:w="1559" w:type="dxa"/>
            <w:shd w:val="clear" w:color="000000" w:fill="FFFFFF"/>
            <w:hideMark/>
          </w:tcPr>
          <w:p w:rsidR="00D07D3D" w:rsidRPr="00D07D3D" w:rsidRDefault="00D07D3D" w:rsidP="00D07D3D">
            <w:pP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sz w:val="22"/>
                <w:szCs w:val="22"/>
              </w:rPr>
              <w:t>5</w:t>
            </w:r>
          </w:p>
        </w:tc>
        <w:tc>
          <w:tcPr>
            <w:tcW w:w="1984" w:type="dxa"/>
            <w:shd w:val="clear" w:color="000000" w:fill="FFFFFF"/>
            <w:hideMark/>
          </w:tcPr>
          <w:p w:rsidR="00D07D3D" w:rsidRPr="00D07D3D" w:rsidRDefault="00D07D3D" w:rsidP="00D07D3D">
            <w:pP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sz w:val="22"/>
                <w:szCs w:val="22"/>
              </w:rPr>
              <w:t>6</w:t>
            </w:r>
          </w:p>
        </w:tc>
        <w:tc>
          <w:tcPr>
            <w:tcW w:w="1823" w:type="dxa"/>
            <w:shd w:val="clear" w:color="000000" w:fill="FFFFFF"/>
            <w:hideMark/>
          </w:tcPr>
          <w:p w:rsidR="00D07D3D" w:rsidRPr="00D07D3D" w:rsidRDefault="00D07D3D" w:rsidP="00D07D3D">
            <w:pP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sz w:val="22"/>
                <w:szCs w:val="22"/>
              </w:rPr>
              <w:t>7</w:t>
            </w:r>
          </w:p>
        </w:tc>
        <w:tc>
          <w:tcPr>
            <w:tcW w:w="1647" w:type="dxa"/>
            <w:shd w:val="clear" w:color="000000" w:fill="FFFFFF"/>
            <w:hideMark/>
          </w:tcPr>
          <w:p w:rsidR="00D07D3D" w:rsidRPr="00D07D3D" w:rsidRDefault="00D07D3D" w:rsidP="00D07D3D">
            <w:pP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sz w:val="22"/>
                <w:szCs w:val="22"/>
              </w:rPr>
              <w:t>8</w:t>
            </w:r>
          </w:p>
        </w:tc>
        <w:tc>
          <w:tcPr>
            <w:tcW w:w="814" w:type="dxa"/>
            <w:shd w:val="clear" w:color="000000" w:fill="FFFFFF"/>
            <w:hideMark/>
          </w:tcPr>
          <w:p w:rsidR="00D07D3D" w:rsidRPr="00D07D3D" w:rsidRDefault="00D07D3D" w:rsidP="00D07D3D">
            <w:pP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sz w:val="22"/>
                <w:szCs w:val="22"/>
              </w:rPr>
              <w:t>9</w:t>
            </w:r>
          </w:p>
        </w:tc>
        <w:tc>
          <w:tcPr>
            <w:tcW w:w="1276" w:type="dxa"/>
            <w:shd w:val="clear" w:color="000000" w:fill="FFFFFF"/>
            <w:hideMark/>
          </w:tcPr>
          <w:p w:rsidR="00D07D3D" w:rsidRPr="00D07D3D" w:rsidRDefault="00D07D3D" w:rsidP="00D07D3D">
            <w:pP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sz w:val="22"/>
                <w:szCs w:val="22"/>
              </w:rPr>
              <w:t>10</w:t>
            </w:r>
          </w:p>
        </w:tc>
        <w:tc>
          <w:tcPr>
            <w:tcW w:w="1388" w:type="dxa"/>
            <w:shd w:val="clear" w:color="000000" w:fill="FFFFFF"/>
            <w:hideMark/>
          </w:tcPr>
          <w:p w:rsidR="00D07D3D" w:rsidRPr="00D07D3D" w:rsidRDefault="00D07D3D" w:rsidP="00D07D3D">
            <w:pP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sz w:val="22"/>
                <w:szCs w:val="22"/>
              </w:rPr>
              <w:t>11</w:t>
            </w:r>
          </w:p>
        </w:tc>
      </w:tr>
      <w:tr w:rsidR="00D07D3D" w:rsidRPr="00D07D3D" w:rsidTr="00074D8A">
        <w:trPr>
          <w:cantSplit/>
          <w:tblHeader/>
        </w:trPr>
        <w:tc>
          <w:tcPr>
            <w:tcW w:w="582" w:type="dxa"/>
            <w:shd w:val="clear" w:color="000000" w:fill="FFFFFF"/>
            <w:hideMark/>
          </w:tcPr>
          <w:p w:rsidR="00D07D3D" w:rsidRPr="00D07D3D" w:rsidRDefault="00D07D3D" w:rsidP="00D07D3D">
            <w:pP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2129" w:type="dxa"/>
            <w:shd w:val="clear" w:color="000000" w:fill="FFFFFF"/>
            <w:hideMark/>
          </w:tcPr>
          <w:p w:rsidR="00D07D3D" w:rsidRPr="00D07D3D" w:rsidRDefault="00D07D3D" w:rsidP="00D07D3D">
            <w:pPr>
              <w:rPr>
                <w:rFonts w:ascii="PT Astra Serif" w:hAnsi="PT Astra Serif" w:cs="Calibri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sz w:val="22"/>
                <w:szCs w:val="22"/>
              </w:rPr>
              <w:t xml:space="preserve">Помещение, </w:t>
            </w:r>
            <w:r w:rsidR="00E924DA">
              <w:rPr>
                <w:rFonts w:ascii="PT Astra Serif" w:hAnsi="PT Astra Serif" w:cs="Calibri"/>
                <w:sz w:val="22"/>
                <w:szCs w:val="22"/>
              </w:rPr>
              <w:t>площадь 37,5 кв</w:t>
            </w:r>
            <w:proofErr w:type="gramStart"/>
            <w:r w:rsidR="00E924DA">
              <w:rPr>
                <w:rFonts w:ascii="PT Astra Serif" w:hAnsi="PT Astra Serif" w:cs="Calibri"/>
                <w:sz w:val="22"/>
                <w:szCs w:val="22"/>
              </w:rPr>
              <w:t>.</w:t>
            </w:r>
            <w:r w:rsidRPr="00D07D3D">
              <w:rPr>
                <w:rFonts w:ascii="PT Astra Serif" w:hAnsi="PT Astra Serif" w:cs="Calibri"/>
                <w:sz w:val="22"/>
                <w:szCs w:val="22"/>
              </w:rPr>
              <w:t>м</w:t>
            </w:r>
            <w:proofErr w:type="gramEnd"/>
            <w:r w:rsidRPr="00D07D3D">
              <w:rPr>
                <w:rFonts w:ascii="PT Astra Serif" w:hAnsi="PT Astra Serif" w:cs="Calibri"/>
                <w:sz w:val="22"/>
                <w:szCs w:val="22"/>
              </w:rPr>
              <w:t>, этаж № 3, кадастровый номер 70:21:0200003:3146</w:t>
            </w:r>
          </w:p>
        </w:tc>
        <w:tc>
          <w:tcPr>
            <w:tcW w:w="1273" w:type="dxa"/>
            <w:shd w:val="clear" w:color="000000" w:fill="FFFFFF"/>
            <w:vAlign w:val="center"/>
            <w:hideMark/>
          </w:tcPr>
          <w:p w:rsidR="00D07D3D" w:rsidRPr="00D07D3D" w:rsidRDefault="00D07D3D" w:rsidP="00D07D3D">
            <w:pP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sz w:val="22"/>
                <w:szCs w:val="22"/>
              </w:rPr>
              <w:t>кирпич</w:t>
            </w:r>
          </w:p>
        </w:tc>
        <w:tc>
          <w:tcPr>
            <w:tcW w:w="1560" w:type="dxa"/>
            <w:shd w:val="clear" w:color="000000" w:fill="FFFFFF"/>
            <w:vAlign w:val="center"/>
            <w:hideMark/>
          </w:tcPr>
          <w:p w:rsidR="00D07D3D" w:rsidRPr="00D07D3D" w:rsidRDefault="00D07D3D" w:rsidP="00D07D3D">
            <w:pP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sz w:val="22"/>
                <w:szCs w:val="22"/>
              </w:rPr>
              <w:t>1995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:rsidR="00D07D3D" w:rsidRPr="00D07D3D" w:rsidRDefault="00D07D3D" w:rsidP="00D07D3D">
            <w:pP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sz w:val="22"/>
                <w:szCs w:val="22"/>
              </w:rPr>
              <w:t>1641,6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D07D3D" w:rsidRPr="00D07D3D" w:rsidRDefault="00D07D3D" w:rsidP="00D07D3D">
            <w:pP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sz w:val="22"/>
                <w:szCs w:val="22"/>
              </w:rPr>
              <w:t>Д7026125001360</w:t>
            </w:r>
          </w:p>
        </w:tc>
        <w:tc>
          <w:tcPr>
            <w:tcW w:w="1823" w:type="dxa"/>
            <w:shd w:val="clear" w:color="000000" w:fill="FFFFFF"/>
            <w:vAlign w:val="center"/>
            <w:hideMark/>
          </w:tcPr>
          <w:p w:rsidR="00D07D3D" w:rsidRPr="00D07D3D" w:rsidRDefault="00D07D3D" w:rsidP="00E924DA">
            <w:pP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sz w:val="22"/>
                <w:szCs w:val="22"/>
              </w:rPr>
              <w:t>Томская область, г.</w:t>
            </w:r>
            <w:r w:rsidR="00E924DA">
              <w:rPr>
                <w:rFonts w:ascii="PT Astra Serif" w:hAnsi="PT Astra Serif" w:cs="Calibri"/>
                <w:sz w:val="22"/>
                <w:szCs w:val="22"/>
              </w:rPr>
              <w:t> </w:t>
            </w:r>
            <w:r w:rsidRPr="00D07D3D">
              <w:rPr>
                <w:rFonts w:ascii="PT Astra Serif" w:hAnsi="PT Astra Serif" w:cs="Calibri"/>
                <w:sz w:val="22"/>
                <w:szCs w:val="22"/>
              </w:rPr>
              <w:t xml:space="preserve">Томск, </w:t>
            </w:r>
            <w:proofErr w:type="spellStart"/>
            <w:r w:rsidRPr="00D07D3D">
              <w:rPr>
                <w:rFonts w:ascii="PT Astra Serif" w:hAnsi="PT Astra Serif" w:cs="Calibri"/>
                <w:sz w:val="22"/>
                <w:szCs w:val="22"/>
              </w:rPr>
              <w:t>ул</w:t>
            </w:r>
            <w:proofErr w:type="gramStart"/>
            <w:r w:rsidRPr="00D07D3D">
              <w:rPr>
                <w:rFonts w:ascii="PT Astra Serif" w:hAnsi="PT Astra Serif" w:cs="Calibri"/>
                <w:sz w:val="22"/>
                <w:szCs w:val="22"/>
              </w:rPr>
              <w:t>.Н</w:t>
            </w:r>
            <w:proofErr w:type="gramEnd"/>
            <w:r w:rsidRPr="00D07D3D">
              <w:rPr>
                <w:rFonts w:ascii="PT Astra Serif" w:hAnsi="PT Astra Serif" w:cs="Calibri"/>
                <w:sz w:val="22"/>
                <w:szCs w:val="22"/>
              </w:rPr>
              <w:t>абережная</w:t>
            </w:r>
            <w:proofErr w:type="spellEnd"/>
            <w:r w:rsidRPr="00D07D3D">
              <w:rPr>
                <w:rFonts w:ascii="PT Astra Serif" w:hAnsi="PT Astra Serif" w:cs="Calibri"/>
                <w:sz w:val="22"/>
                <w:szCs w:val="22"/>
              </w:rPr>
              <w:t xml:space="preserve"> реки </w:t>
            </w:r>
            <w:proofErr w:type="spellStart"/>
            <w:r w:rsidRPr="00D07D3D">
              <w:rPr>
                <w:rFonts w:ascii="PT Astra Serif" w:hAnsi="PT Astra Serif" w:cs="Calibri"/>
                <w:sz w:val="22"/>
                <w:szCs w:val="22"/>
              </w:rPr>
              <w:t>Ушайки</w:t>
            </w:r>
            <w:proofErr w:type="spellEnd"/>
            <w:r w:rsidRPr="00D07D3D">
              <w:rPr>
                <w:rFonts w:ascii="PT Astra Serif" w:hAnsi="PT Astra Serif" w:cs="Calibri"/>
                <w:sz w:val="22"/>
                <w:szCs w:val="22"/>
              </w:rPr>
              <w:t>, д. 18б, пом. 3019</w:t>
            </w:r>
          </w:p>
        </w:tc>
        <w:tc>
          <w:tcPr>
            <w:tcW w:w="1647" w:type="dxa"/>
            <w:shd w:val="clear" w:color="000000" w:fill="FFFFFF"/>
            <w:vAlign w:val="center"/>
            <w:hideMark/>
          </w:tcPr>
          <w:p w:rsidR="00D07D3D" w:rsidRPr="00D07D3D" w:rsidRDefault="00D07D3D" w:rsidP="00D07D3D">
            <w:pP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sz w:val="22"/>
                <w:szCs w:val="22"/>
              </w:rPr>
              <w:t>нежилое</w:t>
            </w:r>
          </w:p>
        </w:tc>
        <w:tc>
          <w:tcPr>
            <w:tcW w:w="814" w:type="dxa"/>
            <w:shd w:val="clear" w:color="000000" w:fill="FFFFFF"/>
            <w:vAlign w:val="center"/>
            <w:hideMark/>
          </w:tcPr>
          <w:p w:rsidR="00D07D3D" w:rsidRPr="00D07D3D" w:rsidRDefault="00D07D3D" w:rsidP="00D07D3D">
            <w:pP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sz w:val="22"/>
                <w:szCs w:val="22"/>
              </w:rPr>
              <w:t>2022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:rsidR="00D07D3D" w:rsidRPr="00D07D3D" w:rsidRDefault="00D07D3D" w:rsidP="00D07D3D">
            <w:pP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sz w:val="22"/>
                <w:szCs w:val="22"/>
              </w:rPr>
              <w:t>561,2</w:t>
            </w:r>
          </w:p>
        </w:tc>
        <w:tc>
          <w:tcPr>
            <w:tcW w:w="1388" w:type="dxa"/>
            <w:shd w:val="clear" w:color="000000" w:fill="FFFFFF"/>
            <w:hideMark/>
          </w:tcPr>
          <w:p w:rsidR="00D07D3D" w:rsidRPr="00D07D3D" w:rsidRDefault="00D07D3D" w:rsidP="00D07D3D">
            <w:pP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sz w:val="22"/>
                <w:szCs w:val="22"/>
              </w:rPr>
              <w:t>не относится</w:t>
            </w:r>
          </w:p>
        </w:tc>
      </w:tr>
      <w:tr w:rsidR="00D07D3D" w:rsidRPr="00D07D3D" w:rsidTr="00074D8A">
        <w:trPr>
          <w:cantSplit/>
          <w:tblHeader/>
        </w:trPr>
        <w:tc>
          <w:tcPr>
            <w:tcW w:w="582" w:type="dxa"/>
            <w:shd w:val="clear" w:color="000000" w:fill="FFFFFF"/>
            <w:hideMark/>
          </w:tcPr>
          <w:p w:rsidR="00D07D3D" w:rsidRPr="00D07D3D" w:rsidRDefault="00D07D3D" w:rsidP="00D07D3D">
            <w:pP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sz w:val="22"/>
                <w:szCs w:val="22"/>
              </w:rPr>
              <w:t>2</w:t>
            </w:r>
          </w:p>
        </w:tc>
        <w:tc>
          <w:tcPr>
            <w:tcW w:w="2129" w:type="dxa"/>
            <w:shd w:val="clear" w:color="000000" w:fill="FFFFFF"/>
            <w:hideMark/>
          </w:tcPr>
          <w:p w:rsidR="00D07D3D" w:rsidRPr="00D07D3D" w:rsidRDefault="00D07D3D" w:rsidP="00D07D3D">
            <w:pPr>
              <w:rPr>
                <w:rFonts w:ascii="PT Astra Serif" w:hAnsi="PT Astra Serif" w:cs="Calibri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sz w:val="22"/>
                <w:szCs w:val="22"/>
              </w:rPr>
              <w:t>Помещение, площадь 37,6 кв</w:t>
            </w:r>
            <w:proofErr w:type="gramStart"/>
            <w:r w:rsidRPr="00D07D3D">
              <w:rPr>
                <w:rFonts w:ascii="PT Astra Serif" w:hAnsi="PT Astra Serif" w:cs="Calibri"/>
                <w:sz w:val="22"/>
                <w:szCs w:val="22"/>
              </w:rPr>
              <w:t>.м</w:t>
            </w:r>
            <w:proofErr w:type="gramEnd"/>
            <w:r w:rsidRPr="00D07D3D">
              <w:rPr>
                <w:rFonts w:ascii="PT Astra Serif" w:hAnsi="PT Astra Serif" w:cs="Calibri"/>
                <w:sz w:val="22"/>
                <w:szCs w:val="22"/>
              </w:rPr>
              <w:t>, этаж № 2, кадастровый номер 70:21:0100081:447</w:t>
            </w:r>
          </w:p>
        </w:tc>
        <w:tc>
          <w:tcPr>
            <w:tcW w:w="1273" w:type="dxa"/>
            <w:shd w:val="clear" w:color="000000" w:fill="FFFFFF"/>
            <w:vAlign w:val="center"/>
            <w:hideMark/>
          </w:tcPr>
          <w:p w:rsidR="00D07D3D" w:rsidRPr="00D07D3D" w:rsidRDefault="00D07D3D" w:rsidP="00D07D3D">
            <w:pP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sz w:val="22"/>
                <w:szCs w:val="22"/>
              </w:rPr>
              <w:t>кирпич</w:t>
            </w:r>
          </w:p>
        </w:tc>
        <w:tc>
          <w:tcPr>
            <w:tcW w:w="1560" w:type="dxa"/>
            <w:shd w:val="clear" w:color="000000" w:fill="FFFFFF"/>
            <w:vAlign w:val="center"/>
            <w:hideMark/>
          </w:tcPr>
          <w:p w:rsidR="00D07D3D" w:rsidRPr="00D07D3D" w:rsidRDefault="00D07D3D" w:rsidP="00D07D3D">
            <w:pP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sz w:val="22"/>
                <w:szCs w:val="22"/>
              </w:rPr>
              <w:t>данные отсутствуют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:rsidR="00D07D3D" w:rsidRPr="00D07D3D" w:rsidRDefault="00D07D3D" w:rsidP="00D07D3D">
            <w:pP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sz w:val="22"/>
                <w:szCs w:val="22"/>
              </w:rPr>
              <w:t>418,2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D07D3D" w:rsidRPr="00D07D3D" w:rsidRDefault="00D07D3D" w:rsidP="00D07D3D">
            <w:pP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sz w:val="22"/>
                <w:szCs w:val="22"/>
              </w:rPr>
              <w:t>07026286000001</w:t>
            </w:r>
          </w:p>
        </w:tc>
        <w:tc>
          <w:tcPr>
            <w:tcW w:w="1823" w:type="dxa"/>
            <w:shd w:val="clear" w:color="000000" w:fill="FFFFFF"/>
            <w:vAlign w:val="center"/>
            <w:hideMark/>
          </w:tcPr>
          <w:p w:rsidR="00D07D3D" w:rsidRPr="00D07D3D" w:rsidRDefault="00D07D3D" w:rsidP="00E924DA">
            <w:pP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sz w:val="22"/>
                <w:szCs w:val="22"/>
              </w:rPr>
              <w:t>Томская область, г.</w:t>
            </w:r>
            <w:r w:rsidR="00E924DA">
              <w:rPr>
                <w:rFonts w:ascii="PT Astra Serif" w:hAnsi="PT Astra Serif" w:cs="Calibri"/>
                <w:sz w:val="22"/>
                <w:szCs w:val="22"/>
              </w:rPr>
              <w:t> </w:t>
            </w:r>
            <w:r w:rsidRPr="00D07D3D">
              <w:rPr>
                <w:rFonts w:ascii="PT Astra Serif" w:hAnsi="PT Astra Serif" w:cs="Calibri"/>
                <w:sz w:val="22"/>
                <w:szCs w:val="22"/>
              </w:rPr>
              <w:t>Томск, п.</w:t>
            </w:r>
            <w:r w:rsidR="00E924DA">
              <w:rPr>
                <w:rFonts w:ascii="PT Astra Serif" w:hAnsi="PT Astra Serif" w:cs="Calibri"/>
                <w:sz w:val="22"/>
                <w:szCs w:val="22"/>
              </w:rPr>
              <w:t> </w:t>
            </w:r>
            <w:r w:rsidRPr="00D07D3D">
              <w:rPr>
                <w:rFonts w:ascii="PT Astra Serif" w:hAnsi="PT Astra Serif" w:cs="Calibri"/>
                <w:sz w:val="22"/>
                <w:szCs w:val="22"/>
              </w:rPr>
              <w:t>Спутник, д.</w:t>
            </w:r>
            <w:r w:rsidR="00E924DA">
              <w:rPr>
                <w:rFonts w:ascii="PT Astra Serif" w:hAnsi="PT Astra Serif" w:cs="Calibri"/>
                <w:sz w:val="22"/>
                <w:szCs w:val="22"/>
              </w:rPr>
              <w:t> </w:t>
            </w:r>
            <w:r w:rsidRPr="00D07D3D">
              <w:rPr>
                <w:rFonts w:ascii="PT Astra Serif" w:hAnsi="PT Astra Serif" w:cs="Calibri"/>
                <w:sz w:val="22"/>
                <w:szCs w:val="22"/>
              </w:rPr>
              <w:t>18, пом. 2003-2006</w:t>
            </w:r>
          </w:p>
        </w:tc>
        <w:tc>
          <w:tcPr>
            <w:tcW w:w="1647" w:type="dxa"/>
            <w:shd w:val="clear" w:color="000000" w:fill="FFFFFF"/>
            <w:vAlign w:val="center"/>
            <w:hideMark/>
          </w:tcPr>
          <w:p w:rsidR="00D07D3D" w:rsidRPr="00D07D3D" w:rsidRDefault="00D07D3D" w:rsidP="00D07D3D">
            <w:pP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sz w:val="22"/>
                <w:szCs w:val="22"/>
              </w:rPr>
              <w:t>нежилое</w:t>
            </w:r>
          </w:p>
        </w:tc>
        <w:tc>
          <w:tcPr>
            <w:tcW w:w="814" w:type="dxa"/>
            <w:shd w:val="clear" w:color="000000" w:fill="FFFFFF"/>
            <w:vAlign w:val="center"/>
            <w:hideMark/>
          </w:tcPr>
          <w:p w:rsidR="00D07D3D" w:rsidRPr="00D07D3D" w:rsidRDefault="00D07D3D" w:rsidP="00D07D3D">
            <w:pP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sz w:val="22"/>
                <w:szCs w:val="22"/>
              </w:rPr>
              <w:t>2022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:rsidR="00D07D3D" w:rsidRPr="00D07D3D" w:rsidRDefault="00D07D3D" w:rsidP="00D07D3D">
            <w:pP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sz w:val="22"/>
                <w:szCs w:val="22"/>
              </w:rPr>
              <w:t>133,7</w:t>
            </w:r>
          </w:p>
        </w:tc>
        <w:tc>
          <w:tcPr>
            <w:tcW w:w="1388" w:type="dxa"/>
            <w:shd w:val="clear" w:color="000000" w:fill="FFFFFF"/>
            <w:hideMark/>
          </w:tcPr>
          <w:p w:rsidR="00D07D3D" w:rsidRPr="00D07D3D" w:rsidRDefault="00D07D3D" w:rsidP="00D07D3D">
            <w:pP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sz w:val="22"/>
                <w:szCs w:val="22"/>
              </w:rPr>
              <w:t>не относится</w:t>
            </w:r>
          </w:p>
        </w:tc>
      </w:tr>
      <w:tr w:rsidR="00D07D3D" w:rsidRPr="00D07D3D" w:rsidTr="00074D8A">
        <w:trPr>
          <w:cantSplit/>
          <w:tblHeader/>
        </w:trPr>
        <w:tc>
          <w:tcPr>
            <w:tcW w:w="582" w:type="dxa"/>
            <w:shd w:val="clear" w:color="000000" w:fill="FFFFFF"/>
            <w:hideMark/>
          </w:tcPr>
          <w:p w:rsidR="00D07D3D" w:rsidRPr="00D07D3D" w:rsidRDefault="00D07D3D" w:rsidP="00D07D3D">
            <w:pP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sz w:val="22"/>
                <w:szCs w:val="22"/>
              </w:rPr>
              <w:lastRenderedPageBreak/>
              <w:t>3</w:t>
            </w:r>
          </w:p>
        </w:tc>
        <w:tc>
          <w:tcPr>
            <w:tcW w:w="2129" w:type="dxa"/>
            <w:shd w:val="clear" w:color="000000" w:fill="FFFFFF"/>
            <w:hideMark/>
          </w:tcPr>
          <w:p w:rsidR="00D07D3D" w:rsidRPr="00D07D3D" w:rsidRDefault="00D07D3D" w:rsidP="00D07D3D">
            <w:pPr>
              <w:rPr>
                <w:rFonts w:ascii="PT Astra Serif" w:hAnsi="PT Astra Serif" w:cs="Calibri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sz w:val="22"/>
                <w:szCs w:val="22"/>
              </w:rPr>
              <w:t>Помещение, площадь 348,7 кв</w:t>
            </w:r>
            <w:proofErr w:type="gramStart"/>
            <w:r w:rsidRPr="00D07D3D">
              <w:rPr>
                <w:rFonts w:ascii="PT Astra Serif" w:hAnsi="PT Astra Serif" w:cs="Calibri"/>
                <w:sz w:val="22"/>
                <w:szCs w:val="22"/>
              </w:rPr>
              <w:t>.м</w:t>
            </w:r>
            <w:proofErr w:type="gramEnd"/>
            <w:r w:rsidRPr="00D07D3D">
              <w:rPr>
                <w:rFonts w:ascii="PT Astra Serif" w:hAnsi="PT Astra Serif" w:cs="Calibri"/>
                <w:sz w:val="22"/>
                <w:szCs w:val="22"/>
              </w:rPr>
              <w:t>, этаж №1, этаж №2, кадастровый номер 70:17:0000012:2359</w:t>
            </w:r>
          </w:p>
        </w:tc>
        <w:tc>
          <w:tcPr>
            <w:tcW w:w="1273" w:type="dxa"/>
            <w:shd w:val="clear" w:color="000000" w:fill="FFFFFF"/>
            <w:vAlign w:val="center"/>
            <w:hideMark/>
          </w:tcPr>
          <w:p w:rsidR="00D07D3D" w:rsidRPr="00D07D3D" w:rsidRDefault="00D07D3D" w:rsidP="00D07D3D">
            <w:pP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sz w:val="22"/>
                <w:szCs w:val="22"/>
              </w:rPr>
              <w:t>кирпич</w:t>
            </w:r>
          </w:p>
        </w:tc>
        <w:tc>
          <w:tcPr>
            <w:tcW w:w="1560" w:type="dxa"/>
            <w:shd w:val="clear" w:color="000000" w:fill="FFFFFF"/>
            <w:vAlign w:val="center"/>
            <w:hideMark/>
          </w:tcPr>
          <w:p w:rsidR="00D07D3D" w:rsidRPr="00D07D3D" w:rsidRDefault="00D07D3D" w:rsidP="00D07D3D">
            <w:pP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sz w:val="22"/>
                <w:szCs w:val="22"/>
              </w:rPr>
              <w:t>н/д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:rsidR="00D07D3D" w:rsidRPr="00D07D3D" w:rsidRDefault="00D07D3D" w:rsidP="00D07D3D">
            <w:pP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sz w:val="22"/>
                <w:szCs w:val="22"/>
              </w:rPr>
              <w:t>314,3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D07D3D" w:rsidRPr="00D07D3D" w:rsidRDefault="00D07D3D" w:rsidP="00D07D3D">
            <w:pP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sz w:val="22"/>
                <w:szCs w:val="22"/>
              </w:rPr>
              <w:t>07026241000386</w:t>
            </w:r>
          </w:p>
        </w:tc>
        <w:tc>
          <w:tcPr>
            <w:tcW w:w="1823" w:type="dxa"/>
            <w:shd w:val="clear" w:color="000000" w:fill="FFFFFF"/>
            <w:vAlign w:val="center"/>
            <w:hideMark/>
          </w:tcPr>
          <w:p w:rsidR="00D07D3D" w:rsidRPr="00D07D3D" w:rsidRDefault="00D07D3D" w:rsidP="00E924DA">
            <w:pP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sz w:val="22"/>
                <w:szCs w:val="22"/>
              </w:rPr>
              <w:t xml:space="preserve">Российская Федерация, Томская область, </w:t>
            </w:r>
            <w:proofErr w:type="spellStart"/>
            <w:r w:rsidRPr="00D07D3D">
              <w:rPr>
                <w:rFonts w:ascii="PT Astra Serif" w:hAnsi="PT Astra Serif" w:cs="Calibri"/>
                <w:sz w:val="22"/>
                <w:szCs w:val="22"/>
              </w:rPr>
              <w:t>Асиновский</w:t>
            </w:r>
            <w:proofErr w:type="spellEnd"/>
            <w:r w:rsidRPr="00D07D3D">
              <w:rPr>
                <w:rFonts w:ascii="PT Astra Serif" w:hAnsi="PT Astra Serif" w:cs="Calibri"/>
                <w:sz w:val="22"/>
                <w:szCs w:val="22"/>
              </w:rPr>
              <w:t xml:space="preserve"> район, г.</w:t>
            </w:r>
            <w:r w:rsidR="00E924DA">
              <w:rPr>
                <w:rFonts w:ascii="PT Astra Serif" w:hAnsi="PT Astra Serif" w:cs="Calibri"/>
                <w:sz w:val="22"/>
                <w:szCs w:val="22"/>
              </w:rPr>
              <w:t> </w:t>
            </w:r>
            <w:r w:rsidRPr="00D07D3D">
              <w:rPr>
                <w:rFonts w:ascii="PT Astra Serif" w:hAnsi="PT Astra Serif" w:cs="Calibri"/>
                <w:sz w:val="22"/>
                <w:szCs w:val="22"/>
              </w:rPr>
              <w:t>Асино, ул.</w:t>
            </w:r>
            <w:r w:rsidR="00E924DA">
              <w:rPr>
                <w:rFonts w:ascii="PT Astra Serif" w:hAnsi="PT Astra Serif" w:cs="Calibri"/>
                <w:sz w:val="22"/>
                <w:szCs w:val="22"/>
              </w:rPr>
              <w:t> </w:t>
            </w:r>
            <w:r w:rsidRPr="00D07D3D">
              <w:rPr>
                <w:rFonts w:ascii="PT Astra Serif" w:hAnsi="PT Astra Serif" w:cs="Calibri"/>
                <w:sz w:val="22"/>
                <w:szCs w:val="22"/>
              </w:rPr>
              <w:t>Мичурина, д.</w:t>
            </w:r>
            <w:r w:rsidR="00E924DA">
              <w:rPr>
                <w:rFonts w:ascii="PT Astra Serif" w:hAnsi="PT Astra Serif" w:cs="Calibri"/>
                <w:sz w:val="22"/>
                <w:szCs w:val="22"/>
              </w:rPr>
              <w:t> </w:t>
            </w:r>
            <w:r w:rsidRPr="00D07D3D">
              <w:rPr>
                <w:rFonts w:ascii="PT Astra Serif" w:hAnsi="PT Astra Serif" w:cs="Calibri"/>
                <w:sz w:val="22"/>
                <w:szCs w:val="22"/>
              </w:rPr>
              <w:t xml:space="preserve">1, </w:t>
            </w:r>
            <w:proofErr w:type="spellStart"/>
            <w:r w:rsidRPr="00D07D3D">
              <w:rPr>
                <w:rFonts w:ascii="PT Astra Serif" w:hAnsi="PT Astra Serif" w:cs="Calibri"/>
                <w:sz w:val="22"/>
                <w:szCs w:val="22"/>
              </w:rPr>
              <w:t>пом</w:t>
            </w:r>
            <w:proofErr w:type="spellEnd"/>
            <w:r w:rsidRPr="00D07D3D">
              <w:rPr>
                <w:rFonts w:ascii="PT Astra Serif" w:hAnsi="PT Astra Serif" w:cs="Calibri"/>
                <w:sz w:val="22"/>
                <w:szCs w:val="22"/>
              </w:rPr>
              <w:t xml:space="preserve"> 1003-1004, а001, 2005-2006</w:t>
            </w:r>
          </w:p>
        </w:tc>
        <w:tc>
          <w:tcPr>
            <w:tcW w:w="1647" w:type="dxa"/>
            <w:shd w:val="clear" w:color="000000" w:fill="FFFFFF"/>
            <w:vAlign w:val="center"/>
            <w:hideMark/>
          </w:tcPr>
          <w:p w:rsidR="00D07D3D" w:rsidRPr="00D07D3D" w:rsidRDefault="00D07D3D" w:rsidP="00D07D3D">
            <w:pP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sz w:val="22"/>
                <w:szCs w:val="22"/>
              </w:rPr>
              <w:t>нежилое</w:t>
            </w:r>
          </w:p>
        </w:tc>
        <w:tc>
          <w:tcPr>
            <w:tcW w:w="814" w:type="dxa"/>
            <w:shd w:val="clear" w:color="000000" w:fill="FFFFFF"/>
            <w:vAlign w:val="center"/>
            <w:hideMark/>
          </w:tcPr>
          <w:p w:rsidR="00D07D3D" w:rsidRPr="00D07D3D" w:rsidRDefault="00D07D3D" w:rsidP="00D07D3D">
            <w:pP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sz w:val="22"/>
                <w:szCs w:val="22"/>
              </w:rPr>
              <w:t>2022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:rsidR="00D07D3D" w:rsidRPr="00D07D3D" w:rsidRDefault="00D07D3D" w:rsidP="00D07D3D">
            <w:pP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sz w:val="22"/>
                <w:szCs w:val="22"/>
              </w:rPr>
              <w:t>295,4</w:t>
            </w:r>
          </w:p>
        </w:tc>
        <w:tc>
          <w:tcPr>
            <w:tcW w:w="1388" w:type="dxa"/>
            <w:shd w:val="clear" w:color="000000" w:fill="FFFFFF"/>
            <w:hideMark/>
          </w:tcPr>
          <w:p w:rsidR="00D07D3D" w:rsidRPr="00D07D3D" w:rsidRDefault="00D07D3D" w:rsidP="00D07D3D">
            <w:pP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sz w:val="22"/>
                <w:szCs w:val="22"/>
              </w:rPr>
              <w:t>не относится</w:t>
            </w:r>
          </w:p>
        </w:tc>
      </w:tr>
      <w:tr w:rsidR="00D07D3D" w:rsidRPr="00D07D3D" w:rsidTr="00074D8A">
        <w:trPr>
          <w:cantSplit/>
          <w:tblHeader/>
        </w:trPr>
        <w:tc>
          <w:tcPr>
            <w:tcW w:w="582" w:type="dxa"/>
            <w:shd w:val="clear" w:color="000000" w:fill="FFFFFF"/>
            <w:hideMark/>
          </w:tcPr>
          <w:p w:rsidR="00D07D3D" w:rsidRPr="00D07D3D" w:rsidRDefault="00D07D3D" w:rsidP="00D07D3D">
            <w:pP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sz w:val="22"/>
                <w:szCs w:val="22"/>
              </w:rPr>
              <w:t>4</w:t>
            </w:r>
          </w:p>
        </w:tc>
        <w:tc>
          <w:tcPr>
            <w:tcW w:w="2129" w:type="dxa"/>
            <w:shd w:val="clear" w:color="000000" w:fill="FFFFFF"/>
            <w:hideMark/>
          </w:tcPr>
          <w:p w:rsidR="00D07D3D" w:rsidRPr="00D07D3D" w:rsidRDefault="00D07D3D" w:rsidP="00D07D3D">
            <w:pPr>
              <w:rPr>
                <w:rFonts w:ascii="PT Astra Serif" w:hAnsi="PT Astra Serif" w:cs="Calibri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sz w:val="22"/>
                <w:szCs w:val="22"/>
              </w:rPr>
              <w:t>Нежилое помещение, площадь 92,1 кв</w:t>
            </w:r>
            <w:proofErr w:type="gramStart"/>
            <w:r w:rsidRPr="00D07D3D">
              <w:rPr>
                <w:rFonts w:ascii="PT Astra Serif" w:hAnsi="PT Astra Serif" w:cs="Calibri"/>
                <w:sz w:val="22"/>
                <w:szCs w:val="22"/>
              </w:rPr>
              <w:t>.м</w:t>
            </w:r>
            <w:proofErr w:type="gramEnd"/>
            <w:r w:rsidRPr="00D07D3D">
              <w:rPr>
                <w:rFonts w:ascii="PT Astra Serif" w:hAnsi="PT Astra Serif" w:cs="Calibri"/>
                <w:sz w:val="22"/>
                <w:szCs w:val="22"/>
              </w:rPr>
              <w:t>, этаж № 1, кадастровый номер 70:14:0122002:516</w:t>
            </w:r>
          </w:p>
        </w:tc>
        <w:tc>
          <w:tcPr>
            <w:tcW w:w="1273" w:type="dxa"/>
            <w:shd w:val="clear" w:color="000000" w:fill="FFFFFF"/>
            <w:vAlign w:val="center"/>
            <w:hideMark/>
          </w:tcPr>
          <w:p w:rsidR="00D07D3D" w:rsidRPr="00D07D3D" w:rsidRDefault="00D07D3D" w:rsidP="00D07D3D">
            <w:pP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sz w:val="22"/>
                <w:szCs w:val="22"/>
              </w:rPr>
              <w:t>дерево</w:t>
            </w:r>
          </w:p>
        </w:tc>
        <w:tc>
          <w:tcPr>
            <w:tcW w:w="1560" w:type="dxa"/>
            <w:shd w:val="clear" w:color="000000" w:fill="FFFFFF"/>
            <w:vAlign w:val="center"/>
            <w:hideMark/>
          </w:tcPr>
          <w:p w:rsidR="00D07D3D" w:rsidRPr="00D07D3D" w:rsidRDefault="00D07D3D" w:rsidP="00D07D3D">
            <w:pP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sz w:val="22"/>
                <w:szCs w:val="22"/>
              </w:rPr>
              <w:t>1972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:rsidR="00D07D3D" w:rsidRPr="00D07D3D" w:rsidRDefault="00D07D3D" w:rsidP="00D07D3D">
            <w:pP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sz w:val="22"/>
                <w:szCs w:val="22"/>
              </w:rPr>
              <w:t>11,3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D07D3D" w:rsidRPr="00D07D3D" w:rsidRDefault="00D07D3D" w:rsidP="00D07D3D">
            <w:pP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sz w:val="22"/>
                <w:szCs w:val="22"/>
              </w:rPr>
              <w:t>07027045000043</w:t>
            </w:r>
          </w:p>
        </w:tc>
        <w:tc>
          <w:tcPr>
            <w:tcW w:w="1823" w:type="dxa"/>
            <w:shd w:val="clear" w:color="000000" w:fill="FFFFFF"/>
            <w:vAlign w:val="center"/>
            <w:hideMark/>
          </w:tcPr>
          <w:p w:rsidR="00D07D3D" w:rsidRPr="00D07D3D" w:rsidRDefault="00D07D3D" w:rsidP="00E924DA">
            <w:pP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sz w:val="22"/>
                <w:szCs w:val="22"/>
              </w:rPr>
              <w:t xml:space="preserve">Томская область, р-н Томский, </w:t>
            </w:r>
            <w:proofErr w:type="spellStart"/>
            <w:r w:rsidRPr="00D07D3D">
              <w:rPr>
                <w:rFonts w:ascii="PT Astra Serif" w:hAnsi="PT Astra Serif" w:cs="Calibri"/>
                <w:sz w:val="22"/>
                <w:szCs w:val="22"/>
              </w:rPr>
              <w:t>с</w:t>
            </w:r>
            <w:proofErr w:type="gramStart"/>
            <w:r w:rsidRPr="00D07D3D">
              <w:rPr>
                <w:rFonts w:ascii="PT Astra Serif" w:hAnsi="PT Astra Serif" w:cs="Calibri"/>
                <w:sz w:val="22"/>
                <w:szCs w:val="22"/>
              </w:rPr>
              <w:t>.Т</w:t>
            </w:r>
            <w:proofErr w:type="gramEnd"/>
            <w:r w:rsidRPr="00D07D3D">
              <w:rPr>
                <w:rFonts w:ascii="PT Astra Serif" w:hAnsi="PT Astra Serif" w:cs="Calibri"/>
                <w:sz w:val="22"/>
                <w:szCs w:val="22"/>
              </w:rPr>
              <w:t>ахтамышево</w:t>
            </w:r>
            <w:proofErr w:type="spellEnd"/>
            <w:r w:rsidRPr="00D07D3D">
              <w:rPr>
                <w:rFonts w:ascii="PT Astra Serif" w:hAnsi="PT Astra Serif" w:cs="Calibri"/>
                <w:sz w:val="22"/>
                <w:szCs w:val="22"/>
              </w:rPr>
              <w:t>, ул. Советская, д.</w:t>
            </w:r>
            <w:r w:rsidR="00E924DA">
              <w:rPr>
                <w:rFonts w:ascii="PT Astra Serif" w:hAnsi="PT Astra Serif" w:cs="Calibri"/>
                <w:sz w:val="22"/>
                <w:szCs w:val="22"/>
              </w:rPr>
              <w:t> </w:t>
            </w:r>
            <w:r w:rsidRPr="00D07D3D">
              <w:rPr>
                <w:rFonts w:ascii="PT Astra Serif" w:hAnsi="PT Astra Serif" w:cs="Calibri"/>
                <w:sz w:val="22"/>
                <w:szCs w:val="22"/>
              </w:rPr>
              <w:t>63</w:t>
            </w:r>
          </w:p>
        </w:tc>
        <w:tc>
          <w:tcPr>
            <w:tcW w:w="1647" w:type="dxa"/>
            <w:shd w:val="clear" w:color="000000" w:fill="FFFFFF"/>
            <w:vAlign w:val="center"/>
            <w:hideMark/>
          </w:tcPr>
          <w:p w:rsidR="00D07D3D" w:rsidRPr="00D07D3D" w:rsidRDefault="00D07D3D" w:rsidP="00D07D3D">
            <w:pP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sz w:val="22"/>
                <w:szCs w:val="22"/>
              </w:rPr>
              <w:t>нежилое</w:t>
            </w:r>
          </w:p>
        </w:tc>
        <w:tc>
          <w:tcPr>
            <w:tcW w:w="814" w:type="dxa"/>
            <w:shd w:val="clear" w:color="000000" w:fill="FFFFFF"/>
            <w:vAlign w:val="center"/>
            <w:hideMark/>
          </w:tcPr>
          <w:p w:rsidR="00D07D3D" w:rsidRPr="00D07D3D" w:rsidRDefault="00D07D3D" w:rsidP="00D07D3D">
            <w:pP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sz w:val="22"/>
                <w:szCs w:val="22"/>
              </w:rPr>
              <w:t>2022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:rsidR="00D07D3D" w:rsidRPr="00D07D3D" w:rsidRDefault="00D07D3D" w:rsidP="00D07D3D">
            <w:pP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sz w:val="22"/>
                <w:szCs w:val="22"/>
              </w:rPr>
              <w:t>256,1</w:t>
            </w:r>
          </w:p>
        </w:tc>
        <w:tc>
          <w:tcPr>
            <w:tcW w:w="1388" w:type="dxa"/>
            <w:shd w:val="clear" w:color="000000" w:fill="FFFFFF"/>
            <w:hideMark/>
          </w:tcPr>
          <w:p w:rsidR="00D07D3D" w:rsidRPr="00D07D3D" w:rsidRDefault="00D07D3D" w:rsidP="00D07D3D">
            <w:pP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sz w:val="22"/>
                <w:szCs w:val="22"/>
              </w:rPr>
              <w:t>не относится</w:t>
            </w:r>
          </w:p>
        </w:tc>
      </w:tr>
      <w:tr w:rsidR="00D07D3D" w:rsidRPr="00D07D3D" w:rsidTr="00074D8A">
        <w:trPr>
          <w:cantSplit/>
          <w:tblHeader/>
        </w:trPr>
        <w:tc>
          <w:tcPr>
            <w:tcW w:w="582" w:type="dxa"/>
            <w:vMerge w:val="restart"/>
            <w:shd w:val="clear" w:color="000000" w:fill="FFFFFF"/>
            <w:vAlign w:val="center"/>
            <w:hideMark/>
          </w:tcPr>
          <w:p w:rsidR="00D07D3D" w:rsidRPr="00D07D3D" w:rsidRDefault="00D07D3D" w:rsidP="00D07D3D">
            <w:pP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sz w:val="22"/>
                <w:szCs w:val="22"/>
              </w:rPr>
              <w:t>5</w:t>
            </w: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:rsidR="00D07D3D" w:rsidRPr="00D07D3D" w:rsidRDefault="00D07D3D" w:rsidP="00E924DA">
            <w:pPr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Нежилое здание, 3-этажное, в т. ч. подземных 1, площадь 509,3 кв</w:t>
            </w:r>
            <w:proofErr w:type="gramStart"/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.м</w:t>
            </w:r>
            <w:proofErr w:type="gramEnd"/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, кадастровый номер 70:21:0200002:318</w:t>
            </w:r>
          </w:p>
        </w:tc>
        <w:tc>
          <w:tcPr>
            <w:tcW w:w="1273" w:type="dxa"/>
            <w:shd w:val="clear" w:color="000000" w:fill="FFFFFF"/>
            <w:vAlign w:val="center"/>
            <w:hideMark/>
          </w:tcPr>
          <w:p w:rsidR="00D07D3D" w:rsidRPr="00D07D3D" w:rsidRDefault="00D07D3D" w:rsidP="00D07D3D">
            <w:pP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sz w:val="22"/>
                <w:szCs w:val="22"/>
              </w:rPr>
              <w:t>рубленые</w:t>
            </w:r>
          </w:p>
        </w:tc>
        <w:tc>
          <w:tcPr>
            <w:tcW w:w="1560" w:type="dxa"/>
            <w:shd w:val="clear" w:color="000000" w:fill="FFFFFF"/>
            <w:vAlign w:val="center"/>
            <w:hideMark/>
          </w:tcPr>
          <w:p w:rsidR="00D07D3D" w:rsidRPr="00D07D3D" w:rsidRDefault="00D07D3D" w:rsidP="00D07D3D">
            <w:pP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sz w:val="22"/>
                <w:szCs w:val="22"/>
              </w:rPr>
              <w:t>1907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:rsidR="00D07D3D" w:rsidRPr="00D07D3D" w:rsidRDefault="00D07D3D" w:rsidP="00D07D3D">
            <w:pP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D07D3D" w:rsidRPr="00D07D3D" w:rsidRDefault="00D07D3D" w:rsidP="00D07D3D">
            <w:pP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sz w:val="22"/>
                <w:szCs w:val="22"/>
              </w:rPr>
              <w:t>07026247000083</w:t>
            </w:r>
          </w:p>
        </w:tc>
        <w:tc>
          <w:tcPr>
            <w:tcW w:w="1823" w:type="dxa"/>
            <w:shd w:val="clear" w:color="000000" w:fill="FFFFFF"/>
            <w:vAlign w:val="center"/>
            <w:hideMark/>
          </w:tcPr>
          <w:p w:rsidR="00D07D3D" w:rsidRPr="00D07D3D" w:rsidRDefault="00D07D3D" w:rsidP="00E924DA">
            <w:pP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sz w:val="22"/>
                <w:szCs w:val="22"/>
              </w:rPr>
              <w:t>Томская область, г.</w:t>
            </w:r>
            <w:r w:rsidR="00E924DA">
              <w:rPr>
                <w:rFonts w:ascii="PT Astra Serif" w:hAnsi="PT Astra Serif" w:cs="Calibri"/>
                <w:sz w:val="22"/>
                <w:szCs w:val="22"/>
              </w:rPr>
              <w:t> </w:t>
            </w:r>
            <w:r w:rsidRPr="00D07D3D">
              <w:rPr>
                <w:rFonts w:ascii="PT Astra Serif" w:hAnsi="PT Astra Serif" w:cs="Calibri"/>
                <w:sz w:val="22"/>
                <w:szCs w:val="22"/>
              </w:rPr>
              <w:t>Томск, проспект Фрунзе, 10</w:t>
            </w:r>
          </w:p>
        </w:tc>
        <w:tc>
          <w:tcPr>
            <w:tcW w:w="1647" w:type="dxa"/>
            <w:shd w:val="clear" w:color="000000" w:fill="FFFFFF"/>
            <w:vAlign w:val="center"/>
            <w:hideMark/>
          </w:tcPr>
          <w:p w:rsidR="00D07D3D" w:rsidRPr="00D07D3D" w:rsidRDefault="00D07D3D" w:rsidP="00D07D3D">
            <w:pP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sz w:val="22"/>
                <w:szCs w:val="22"/>
              </w:rPr>
              <w:t>нежилое</w:t>
            </w:r>
          </w:p>
        </w:tc>
        <w:tc>
          <w:tcPr>
            <w:tcW w:w="814" w:type="dxa"/>
            <w:vMerge w:val="restart"/>
            <w:shd w:val="clear" w:color="000000" w:fill="FFFFFF"/>
            <w:vAlign w:val="center"/>
            <w:hideMark/>
          </w:tcPr>
          <w:p w:rsidR="00D07D3D" w:rsidRPr="00D07D3D" w:rsidRDefault="00D07D3D" w:rsidP="00D07D3D">
            <w:pP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sz w:val="22"/>
                <w:szCs w:val="22"/>
              </w:rPr>
              <w:t>2022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:rsidR="00D07D3D" w:rsidRPr="00D07D3D" w:rsidRDefault="00D07D3D" w:rsidP="00D07D3D">
            <w:pP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sz w:val="22"/>
                <w:szCs w:val="22"/>
              </w:rPr>
              <w:t>1106,7</w:t>
            </w:r>
          </w:p>
        </w:tc>
        <w:tc>
          <w:tcPr>
            <w:tcW w:w="1388" w:type="dxa"/>
            <w:vMerge w:val="restart"/>
            <w:shd w:val="clear" w:color="000000" w:fill="FFFFFF"/>
            <w:hideMark/>
          </w:tcPr>
          <w:p w:rsidR="00D07D3D" w:rsidRPr="00D07D3D" w:rsidRDefault="00D07D3D" w:rsidP="00D07D3D">
            <w:pP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sz w:val="22"/>
                <w:szCs w:val="22"/>
              </w:rPr>
              <w:t>относится к объектам культурного наследия</w:t>
            </w:r>
          </w:p>
        </w:tc>
      </w:tr>
      <w:tr w:rsidR="00D07D3D" w:rsidRPr="00D07D3D" w:rsidTr="00074D8A">
        <w:trPr>
          <w:cantSplit/>
          <w:tblHeader/>
        </w:trPr>
        <w:tc>
          <w:tcPr>
            <w:tcW w:w="582" w:type="dxa"/>
            <w:vMerge/>
            <w:vAlign w:val="center"/>
            <w:hideMark/>
          </w:tcPr>
          <w:p w:rsidR="00D07D3D" w:rsidRPr="00D07D3D" w:rsidRDefault="00D07D3D" w:rsidP="00D07D3D">
            <w:pPr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129" w:type="dxa"/>
            <w:shd w:val="clear" w:color="000000" w:fill="FFFFFF"/>
            <w:hideMark/>
          </w:tcPr>
          <w:p w:rsidR="00D07D3D" w:rsidRPr="00D07D3D" w:rsidRDefault="00D07D3D" w:rsidP="00D07D3D">
            <w:pPr>
              <w:rPr>
                <w:rFonts w:ascii="PT Astra Serif" w:hAnsi="PT Astra Serif" w:cs="Calibri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sz w:val="22"/>
                <w:szCs w:val="22"/>
              </w:rPr>
              <w:t>Земельный участок площадью 700 кв</w:t>
            </w:r>
            <w:proofErr w:type="gramStart"/>
            <w:r w:rsidRPr="00D07D3D">
              <w:rPr>
                <w:rFonts w:ascii="PT Astra Serif" w:hAnsi="PT Astra Serif" w:cs="Calibri"/>
                <w:sz w:val="22"/>
                <w:szCs w:val="22"/>
              </w:rPr>
              <w:t>.м</w:t>
            </w:r>
            <w:proofErr w:type="gramEnd"/>
            <w:r w:rsidRPr="00D07D3D">
              <w:rPr>
                <w:rFonts w:ascii="PT Astra Serif" w:hAnsi="PT Astra Serif" w:cs="Calibri"/>
                <w:sz w:val="22"/>
                <w:szCs w:val="22"/>
              </w:rPr>
              <w:t>, занимаемый объектом недвижимости, кадастровый номер 70:21:0200002:30</w:t>
            </w:r>
          </w:p>
        </w:tc>
        <w:tc>
          <w:tcPr>
            <w:tcW w:w="1273" w:type="dxa"/>
            <w:shd w:val="clear" w:color="000000" w:fill="FFFFFF"/>
            <w:vAlign w:val="center"/>
            <w:hideMark/>
          </w:tcPr>
          <w:p w:rsidR="00D07D3D" w:rsidRPr="00D07D3D" w:rsidRDefault="00D07D3D" w:rsidP="00D07D3D">
            <w:pP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sz w:val="22"/>
                <w:szCs w:val="22"/>
              </w:rPr>
              <w:t>-</w:t>
            </w:r>
          </w:p>
        </w:tc>
        <w:tc>
          <w:tcPr>
            <w:tcW w:w="1560" w:type="dxa"/>
            <w:shd w:val="clear" w:color="000000" w:fill="FFFFFF"/>
            <w:vAlign w:val="center"/>
            <w:hideMark/>
          </w:tcPr>
          <w:p w:rsidR="00D07D3D" w:rsidRPr="00D07D3D" w:rsidRDefault="00D07D3D" w:rsidP="00D07D3D">
            <w:pP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sz w:val="22"/>
                <w:szCs w:val="22"/>
              </w:rPr>
              <w:t>-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:rsidR="00D07D3D" w:rsidRPr="00D07D3D" w:rsidRDefault="00D07D3D" w:rsidP="00D07D3D">
            <w:pP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sz w:val="22"/>
                <w:szCs w:val="22"/>
              </w:rPr>
              <w:t>7175,5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D07D3D" w:rsidRPr="00D07D3D" w:rsidRDefault="00D07D3D" w:rsidP="00D07D3D">
            <w:pP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sz w:val="22"/>
                <w:szCs w:val="22"/>
              </w:rPr>
              <w:t>Д7026125004085</w:t>
            </w:r>
          </w:p>
        </w:tc>
        <w:tc>
          <w:tcPr>
            <w:tcW w:w="1823" w:type="dxa"/>
            <w:shd w:val="clear" w:color="000000" w:fill="FFFFFF"/>
            <w:vAlign w:val="center"/>
            <w:hideMark/>
          </w:tcPr>
          <w:p w:rsidR="00D07D3D" w:rsidRPr="00D07D3D" w:rsidRDefault="00D07D3D" w:rsidP="00E924DA">
            <w:pP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sz w:val="22"/>
                <w:szCs w:val="22"/>
              </w:rPr>
              <w:t>Томская область, г.</w:t>
            </w:r>
            <w:r w:rsidR="00E924DA">
              <w:rPr>
                <w:rFonts w:ascii="PT Astra Serif" w:hAnsi="PT Astra Serif" w:cs="Calibri"/>
                <w:sz w:val="22"/>
                <w:szCs w:val="22"/>
              </w:rPr>
              <w:t> </w:t>
            </w:r>
            <w:r w:rsidRPr="00D07D3D">
              <w:rPr>
                <w:rFonts w:ascii="PT Astra Serif" w:hAnsi="PT Astra Serif" w:cs="Calibri"/>
                <w:sz w:val="22"/>
                <w:szCs w:val="22"/>
              </w:rPr>
              <w:t>Томск, пр.</w:t>
            </w:r>
            <w:r w:rsidR="00E924DA">
              <w:rPr>
                <w:rFonts w:ascii="PT Astra Serif" w:hAnsi="PT Astra Serif" w:cs="Calibri"/>
                <w:sz w:val="22"/>
                <w:szCs w:val="22"/>
              </w:rPr>
              <w:t> </w:t>
            </w:r>
            <w:r w:rsidRPr="00D07D3D">
              <w:rPr>
                <w:rFonts w:ascii="PT Astra Serif" w:hAnsi="PT Astra Serif" w:cs="Calibri"/>
                <w:sz w:val="22"/>
                <w:szCs w:val="22"/>
              </w:rPr>
              <w:t>Фрунзе,</w:t>
            </w:r>
            <w:r w:rsidR="00E924DA">
              <w:rPr>
                <w:rFonts w:ascii="PT Astra Serif" w:hAnsi="PT Astra Serif" w:cs="Calibri"/>
                <w:sz w:val="22"/>
                <w:szCs w:val="22"/>
              </w:rPr>
              <w:t> </w:t>
            </w:r>
            <w:r w:rsidRPr="00D07D3D">
              <w:rPr>
                <w:rFonts w:ascii="PT Astra Serif" w:hAnsi="PT Astra Serif" w:cs="Calibri"/>
                <w:sz w:val="22"/>
                <w:szCs w:val="22"/>
              </w:rPr>
              <w:t>10</w:t>
            </w:r>
          </w:p>
        </w:tc>
        <w:tc>
          <w:tcPr>
            <w:tcW w:w="1647" w:type="dxa"/>
            <w:shd w:val="clear" w:color="000000" w:fill="FFFFFF"/>
            <w:vAlign w:val="center"/>
            <w:hideMark/>
          </w:tcPr>
          <w:p w:rsidR="00D07D3D" w:rsidRPr="00D07D3D" w:rsidRDefault="00D07D3D" w:rsidP="00D07D3D">
            <w:pP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sz w:val="22"/>
                <w:szCs w:val="22"/>
              </w:rPr>
              <w:t>деловое управление</w:t>
            </w:r>
          </w:p>
        </w:tc>
        <w:tc>
          <w:tcPr>
            <w:tcW w:w="814" w:type="dxa"/>
            <w:vMerge/>
            <w:vAlign w:val="center"/>
            <w:hideMark/>
          </w:tcPr>
          <w:p w:rsidR="00D07D3D" w:rsidRPr="00D07D3D" w:rsidRDefault="00D07D3D" w:rsidP="00D07D3D">
            <w:pPr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:rsidR="00D07D3D" w:rsidRPr="00D07D3D" w:rsidRDefault="00D07D3D" w:rsidP="00D07D3D">
            <w:pP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sz w:val="22"/>
                <w:szCs w:val="22"/>
              </w:rPr>
              <w:t>7175,0</w:t>
            </w:r>
          </w:p>
        </w:tc>
        <w:tc>
          <w:tcPr>
            <w:tcW w:w="1388" w:type="dxa"/>
            <w:vMerge/>
            <w:vAlign w:val="center"/>
            <w:hideMark/>
          </w:tcPr>
          <w:p w:rsidR="00D07D3D" w:rsidRPr="00D07D3D" w:rsidRDefault="00D07D3D" w:rsidP="00D07D3D">
            <w:pPr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D07D3D" w:rsidRPr="00D07D3D" w:rsidTr="00074D8A">
        <w:trPr>
          <w:cantSplit/>
          <w:tblHeader/>
        </w:trPr>
        <w:tc>
          <w:tcPr>
            <w:tcW w:w="582" w:type="dxa"/>
            <w:vMerge w:val="restart"/>
            <w:shd w:val="clear" w:color="000000" w:fill="FFFFFF"/>
            <w:vAlign w:val="center"/>
            <w:hideMark/>
          </w:tcPr>
          <w:p w:rsidR="00D07D3D" w:rsidRPr="00D07D3D" w:rsidRDefault="00D07D3D" w:rsidP="00D07D3D">
            <w:pP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sz w:val="22"/>
                <w:szCs w:val="22"/>
              </w:rPr>
              <w:t>6</w:t>
            </w: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:rsidR="00D07D3D" w:rsidRPr="00D07D3D" w:rsidRDefault="00D07D3D" w:rsidP="00D07D3D">
            <w:pPr>
              <w:rPr>
                <w:rFonts w:ascii="PT Astra Serif" w:hAnsi="PT Astra Serif" w:cs="Calibri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sz w:val="22"/>
                <w:szCs w:val="22"/>
              </w:rPr>
              <w:t>Нежилое здание, 1-этажное, площадь 15,2 кв</w:t>
            </w:r>
            <w:proofErr w:type="gramStart"/>
            <w:r w:rsidRPr="00D07D3D">
              <w:rPr>
                <w:rFonts w:ascii="PT Astra Serif" w:hAnsi="PT Astra Serif" w:cs="Calibri"/>
                <w:sz w:val="22"/>
                <w:szCs w:val="22"/>
              </w:rPr>
              <w:t>.м</w:t>
            </w:r>
            <w:proofErr w:type="gramEnd"/>
            <w:r w:rsidRPr="00D07D3D">
              <w:rPr>
                <w:rFonts w:ascii="PT Astra Serif" w:hAnsi="PT Astra Serif" w:cs="Calibri"/>
                <w:sz w:val="22"/>
                <w:szCs w:val="22"/>
              </w:rPr>
              <w:t>, кадастровый номер 70:21:0100059:352</w:t>
            </w:r>
          </w:p>
        </w:tc>
        <w:tc>
          <w:tcPr>
            <w:tcW w:w="1273" w:type="dxa"/>
            <w:shd w:val="clear" w:color="000000" w:fill="FFFFFF"/>
            <w:noWrap/>
            <w:vAlign w:val="center"/>
            <w:hideMark/>
          </w:tcPr>
          <w:p w:rsidR="00D07D3D" w:rsidRPr="00D07D3D" w:rsidRDefault="00D07D3D" w:rsidP="00D07D3D">
            <w:pPr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кирпич</w:t>
            </w:r>
          </w:p>
        </w:tc>
        <w:tc>
          <w:tcPr>
            <w:tcW w:w="1560" w:type="dxa"/>
            <w:shd w:val="clear" w:color="000000" w:fill="FFFFFF"/>
            <w:vAlign w:val="center"/>
            <w:hideMark/>
          </w:tcPr>
          <w:p w:rsidR="00D07D3D" w:rsidRPr="00D07D3D" w:rsidRDefault="00D07D3D" w:rsidP="00D07D3D">
            <w:pPr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данные отсутствуют</w:t>
            </w:r>
          </w:p>
        </w:tc>
        <w:tc>
          <w:tcPr>
            <w:tcW w:w="1559" w:type="dxa"/>
            <w:shd w:val="clear" w:color="000000" w:fill="FFFFFF"/>
            <w:noWrap/>
            <w:vAlign w:val="center"/>
            <w:hideMark/>
          </w:tcPr>
          <w:p w:rsidR="00D07D3D" w:rsidRPr="00D07D3D" w:rsidRDefault="00D07D3D" w:rsidP="00D07D3D">
            <w:pPr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10,7</w:t>
            </w:r>
          </w:p>
        </w:tc>
        <w:tc>
          <w:tcPr>
            <w:tcW w:w="1984" w:type="dxa"/>
            <w:shd w:val="clear" w:color="000000" w:fill="FFFFFF"/>
            <w:noWrap/>
            <w:vAlign w:val="center"/>
            <w:hideMark/>
          </w:tcPr>
          <w:p w:rsidR="00D07D3D" w:rsidRPr="00D07D3D" w:rsidRDefault="00D07D3D" w:rsidP="00D07D3D">
            <w:pPr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07026198000012</w:t>
            </w:r>
          </w:p>
        </w:tc>
        <w:tc>
          <w:tcPr>
            <w:tcW w:w="1823" w:type="dxa"/>
            <w:shd w:val="clear" w:color="000000" w:fill="FFFFFF"/>
            <w:vAlign w:val="center"/>
            <w:hideMark/>
          </w:tcPr>
          <w:p w:rsidR="00E924DA" w:rsidRDefault="00D07D3D" w:rsidP="00E924DA">
            <w:pP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sz w:val="22"/>
                <w:szCs w:val="22"/>
              </w:rPr>
              <w:t>Томская область, г.</w:t>
            </w:r>
            <w:r w:rsidR="00E924DA">
              <w:rPr>
                <w:rFonts w:ascii="PT Astra Serif" w:hAnsi="PT Astra Serif" w:cs="Calibri"/>
                <w:sz w:val="22"/>
                <w:szCs w:val="22"/>
              </w:rPr>
              <w:t> </w:t>
            </w:r>
            <w:r w:rsidRPr="00D07D3D">
              <w:rPr>
                <w:rFonts w:ascii="PT Astra Serif" w:hAnsi="PT Astra Serif" w:cs="Calibri"/>
                <w:sz w:val="22"/>
                <w:szCs w:val="22"/>
              </w:rPr>
              <w:t>Томск, ул.</w:t>
            </w:r>
            <w:r w:rsidR="00E924DA">
              <w:rPr>
                <w:rFonts w:ascii="PT Astra Serif" w:hAnsi="PT Astra Serif" w:cs="Calibri"/>
                <w:sz w:val="22"/>
                <w:szCs w:val="22"/>
              </w:rPr>
              <w:t> </w:t>
            </w:r>
            <w:r w:rsidRPr="00D07D3D">
              <w:rPr>
                <w:rFonts w:ascii="PT Astra Serif" w:hAnsi="PT Astra Serif" w:cs="Calibri"/>
                <w:sz w:val="22"/>
                <w:szCs w:val="22"/>
              </w:rPr>
              <w:t xml:space="preserve">Обруб, </w:t>
            </w:r>
          </w:p>
          <w:p w:rsidR="00D07D3D" w:rsidRPr="00D07D3D" w:rsidRDefault="00D07D3D" w:rsidP="00E924DA">
            <w:pP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sz w:val="22"/>
                <w:szCs w:val="22"/>
              </w:rPr>
              <w:t>д. 6/1</w:t>
            </w:r>
          </w:p>
        </w:tc>
        <w:tc>
          <w:tcPr>
            <w:tcW w:w="1647" w:type="dxa"/>
            <w:shd w:val="clear" w:color="auto" w:fill="auto"/>
            <w:vAlign w:val="center"/>
            <w:hideMark/>
          </w:tcPr>
          <w:p w:rsidR="00D07D3D" w:rsidRPr="00D07D3D" w:rsidRDefault="00D07D3D" w:rsidP="00D07D3D">
            <w:pPr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нежилое</w:t>
            </w:r>
          </w:p>
        </w:tc>
        <w:tc>
          <w:tcPr>
            <w:tcW w:w="814" w:type="dxa"/>
            <w:vMerge w:val="restart"/>
            <w:shd w:val="clear" w:color="000000" w:fill="FFFFFF"/>
            <w:vAlign w:val="center"/>
            <w:hideMark/>
          </w:tcPr>
          <w:p w:rsidR="00D07D3D" w:rsidRPr="00D07D3D" w:rsidRDefault="00D07D3D" w:rsidP="00D07D3D">
            <w:pP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sz w:val="22"/>
                <w:szCs w:val="22"/>
              </w:rPr>
              <w:t>2022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:rsidR="00D07D3D" w:rsidRPr="00D07D3D" w:rsidRDefault="00D07D3D" w:rsidP="00D07D3D">
            <w:pP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sz w:val="22"/>
                <w:szCs w:val="22"/>
              </w:rPr>
              <w:t>11,6</w:t>
            </w:r>
          </w:p>
        </w:tc>
        <w:tc>
          <w:tcPr>
            <w:tcW w:w="1388" w:type="dxa"/>
            <w:vMerge w:val="restart"/>
            <w:shd w:val="clear" w:color="000000" w:fill="FFFFFF"/>
            <w:vAlign w:val="center"/>
            <w:hideMark/>
          </w:tcPr>
          <w:p w:rsidR="00D07D3D" w:rsidRPr="00D07D3D" w:rsidRDefault="00D07D3D" w:rsidP="00D07D3D">
            <w:pP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sz w:val="22"/>
                <w:szCs w:val="22"/>
              </w:rPr>
              <w:t>не относится</w:t>
            </w:r>
          </w:p>
        </w:tc>
      </w:tr>
      <w:tr w:rsidR="00D07D3D" w:rsidRPr="00D07D3D" w:rsidTr="00074D8A">
        <w:trPr>
          <w:cantSplit/>
          <w:tblHeader/>
        </w:trPr>
        <w:tc>
          <w:tcPr>
            <w:tcW w:w="582" w:type="dxa"/>
            <w:vMerge/>
            <w:vAlign w:val="center"/>
            <w:hideMark/>
          </w:tcPr>
          <w:p w:rsidR="00D07D3D" w:rsidRPr="00D07D3D" w:rsidRDefault="00D07D3D" w:rsidP="00D07D3D">
            <w:pPr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:rsidR="00D07D3D" w:rsidRPr="00D07D3D" w:rsidRDefault="00D07D3D" w:rsidP="00D07D3D">
            <w:pPr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Земельный участок площадью 43 кв</w:t>
            </w:r>
            <w:proofErr w:type="gramStart"/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.м</w:t>
            </w:r>
            <w:proofErr w:type="gramEnd"/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 xml:space="preserve">, занимаемый объектом недвижимости, кадастровый номер 70:21:0100059:2221 </w:t>
            </w:r>
          </w:p>
        </w:tc>
        <w:tc>
          <w:tcPr>
            <w:tcW w:w="1273" w:type="dxa"/>
            <w:shd w:val="clear" w:color="000000" w:fill="FFFFFF"/>
            <w:vAlign w:val="center"/>
            <w:hideMark/>
          </w:tcPr>
          <w:p w:rsidR="00D07D3D" w:rsidRPr="00D07D3D" w:rsidRDefault="00D07D3D" w:rsidP="00D07D3D">
            <w:pP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sz w:val="22"/>
                <w:szCs w:val="22"/>
              </w:rPr>
              <w:t>-</w:t>
            </w:r>
          </w:p>
        </w:tc>
        <w:tc>
          <w:tcPr>
            <w:tcW w:w="1560" w:type="dxa"/>
            <w:shd w:val="clear" w:color="000000" w:fill="FFFFFF"/>
            <w:vAlign w:val="center"/>
            <w:hideMark/>
          </w:tcPr>
          <w:p w:rsidR="00D07D3D" w:rsidRPr="00D07D3D" w:rsidRDefault="00D07D3D" w:rsidP="00D07D3D">
            <w:pP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sz w:val="22"/>
                <w:szCs w:val="22"/>
              </w:rPr>
              <w:t>-</w:t>
            </w:r>
          </w:p>
        </w:tc>
        <w:tc>
          <w:tcPr>
            <w:tcW w:w="1559" w:type="dxa"/>
            <w:shd w:val="clear" w:color="000000" w:fill="FFFFFF"/>
            <w:noWrap/>
            <w:vAlign w:val="center"/>
            <w:hideMark/>
          </w:tcPr>
          <w:p w:rsidR="00D07D3D" w:rsidRPr="00D07D3D" w:rsidRDefault="00D07D3D" w:rsidP="00D07D3D">
            <w:pPr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53,1</w:t>
            </w:r>
          </w:p>
        </w:tc>
        <w:tc>
          <w:tcPr>
            <w:tcW w:w="1984" w:type="dxa"/>
            <w:shd w:val="clear" w:color="000000" w:fill="FFFFFF"/>
            <w:noWrap/>
            <w:vAlign w:val="center"/>
            <w:hideMark/>
          </w:tcPr>
          <w:p w:rsidR="00D07D3D" w:rsidRPr="00D07D3D" w:rsidRDefault="00D07D3D" w:rsidP="00D07D3D">
            <w:pPr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Д7026125004912</w:t>
            </w:r>
          </w:p>
        </w:tc>
        <w:tc>
          <w:tcPr>
            <w:tcW w:w="1823" w:type="dxa"/>
            <w:shd w:val="clear" w:color="000000" w:fill="FFFFFF"/>
            <w:vAlign w:val="center"/>
            <w:hideMark/>
          </w:tcPr>
          <w:p w:rsidR="00D07D3D" w:rsidRPr="00D07D3D" w:rsidRDefault="00D07D3D" w:rsidP="00E924DA">
            <w:pPr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Местоположение установлено относительно ориентира, расположенного в границах участка. Почтовый адрес ориентира: Томская область, г.</w:t>
            </w:r>
            <w:r w:rsidR="00E924DA">
              <w:rPr>
                <w:rFonts w:ascii="PT Astra Serif" w:hAnsi="PT Astra Serif" w:cs="Calibri"/>
                <w:color w:val="000000"/>
                <w:sz w:val="22"/>
                <w:szCs w:val="22"/>
              </w:rPr>
              <w:t> </w:t>
            </w: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Томск, ул.</w:t>
            </w:r>
            <w:r w:rsidR="00E924DA">
              <w:rPr>
                <w:rFonts w:ascii="PT Astra Serif" w:hAnsi="PT Astra Serif" w:cs="Calibri"/>
                <w:color w:val="000000"/>
                <w:sz w:val="22"/>
                <w:szCs w:val="22"/>
              </w:rPr>
              <w:t> </w:t>
            </w: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Обруб, 6/1</w:t>
            </w:r>
          </w:p>
        </w:tc>
        <w:tc>
          <w:tcPr>
            <w:tcW w:w="1647" w:type="dxa"/>
            <w:shd w:val="clear" w:color="auto" w:fill="auto"/>
            <w:vAlign w:val="center"/>
            <w:hideMark/>
          </w:tcPr>
          <w:p w:rsidR="00D07D3D" w:rsidRPr="00D07D3D" w:rsidRDefault="00D07D3D" w:rsidP="00D07D3D">
            <w:pPr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 xml:space="preserve">для </w:t>
            </w:r>
            <w:proofErr w:type="spellStart"/>
            <w:proofErr w:type="gramStart"/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эксплуата</w:t>
            </w:r>
            <w:r>
              <w:rPr>
                <w:rFonts w:ascii="PT Astra Serif" w:hAnsi="PT Astra Serif" w:cs="Calibri"/>
                <w:color w:val="000000"/>
                <w:sz w:val="22"/>
                <w:szCs w:val="22"/>
              </w:rPr>
              <w:t>-</w:t>
            </w: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ции</w:t>
            </w:r>
            <w:proofErr w:type="spellEnd"/>
            <w:proofErr w:type="gramEnd"/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 xml:space="preserve"> нежилого здания-склада</w:t>
            </w:r>
          </w:p>
        </w:tc>
        <w:tc>
          <w:tcPr>
            <w:tcW w:w="814" w:type="dxa"/>
            <w:vMerge/>
            <w:vAlign w:val="center"/>
            <w:hideMark/>
          </w:tcPr>
          <w:p w:rsidR="00D07D3D" w:rsidRPr="00D07D3D" w:rsidRDefault="00D07D3D" w:rsidP="00D07D3D">
            <w:pPr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D07D3D" w:rsidRPr="00D07D3D" w:rsidRDefault="00D07D3D" w:rsidP="00D07D3D">
            <w:pPr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53,1</w:t>
            </w:r>
          </w:p>
        </w:tc>
        <w:tc>
          <w:tcPr>
            <w:tcW w:w="1388" w:type="dxa"/>
            <w:vMerge/>
            <w:vAlign w:val="center"/>
            <w:hideMark/>
          </w:tcPr>
          <w:p w:rsidR="00D07D3D" w:rsidRPr="00D07D3D" w:rsidRDefault="00D07D3D" w:rsidP="00D07D3D">
            <w:pPr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D07D3D" w:rsidRPr="00D07D3D" w:rsidTr="00074D8A">
        <w:trPr>
          <w:cantSplit/>
          <w:tblHeader/>
        </w:trPr>
        <w:tc>
          <w:tcPr>
            <w:tcW w:w="582" w:type="dxa"/>
            <w:vMerge w:val="restart"/>
            <w:shd w:val="clear" w:color="000000" w:fill="FFFFFF"/>
            <w:vAlign w:val="center"/>
            <w:hideMark/>
          </w:tcPr>
          <w:p w:rsidR="00D07D3D" w:rsidRPr="00D07D3D" w:rsidRDefault="00D07D3D" w:rsidP="00D07D3D">
            <w:pP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sz w:val="22"/>
                <w:szCs w:val="22"/>
              </w:rPr>
              <w:t>7</w:t>
            </w: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:rsidR="00D07D3D" w:rsidRPr="00D07D3D" w:rsidRDefault="00D07D3D" w:rsidP="00D07D3D">
            <w:pPr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Здание, 1-этажное, площадь 80,2 кв</w:t>
            </w:r>
            <w:proofErr w:type="gramStart"/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.м</w:t>
            </w:r>
            <w:proofErr w:type="gramEnd"/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, кадастровый номер 70:06:0101003:2111</w:t>
            </w:r>
          </w:p>
        </w:tc>
        <w:tc>
          <w:tcPr>
            <w:tcW w:w="1273" w:type="dxa"/>
            <w:shd w:val="clear" w:color="000000" w:fill="FFFFFF"/>
            <w:vAlign w:val="center"/>
            <w:hideMark/>
          </w:tcPr>
          <w:p w:rsidR="00D07D3D" w:rsidRPr="00D07D3D" w:rsidRDefault="00D07D3D" w:rsidP="00D07D3D">
            <w:pP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sz w:val="22"/>
                <w:szCs w:val="22"/>
              </w:rPr>
              <w:t>бетон</w:t>
            </w:r>
          </w:p>
        </w:tc>
        <w:tc>
          <w:tcPr>
            <w:tcW w:w="1560" w:type="dxa"/>
            <w:shd w:val="clear" w:color="000000" w:fill="FFFFFF"/>
            <w:vAlign w:val="center"/>
            <w:hideMark/>
          </w:tcPr>
          <w:p w:rsidR="00D07D3D" w:rsidRPr="00D07D3D" w:rsidRDefault="00D07D3D" w:rsidP="00D07D3D">
            <w:pP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sz w:val="22"/>
                <w:szCs w:val="22"/>
              </w:rPr>
              <w:t>1999</w:t>
            </w:r>
          </w:p>
        </w:tc>
        <w:tc>
          <w:tcPr>
            <w:tcW w:w="1559" w:type="dxa"/>
            <w:shd w:val="clear" w:color="000000" w:fill="FFFFFF"/>
            <w:noWrap/>
            <w:vAlign w:val="center"/>
            <w:hideMark/>
          </w:tcPr>
          <w:p w:rsidR="00D07D3D" w:rsidRPr="00D07D3D" w:rsidRDefault="00D07D3D" w:rsidP="00D07D3D">
            <w:pPr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235,8</w:t>
            </w:r>
          </w:p>
        </w:tc>
        <w:tc>
          <w:tcPr>
            <w:tcW w:w="1984" w:type="dxa"/>
            <w:shd w:val="clear" w:color="000000" w:fill="FFFFFF"/>
            <w:noWrap/>
            <w:vAlign w:val="center"/>
            <w:hideMark/>
          </w:tcPr>
          <w:p w:rsidR="00D07D3D" w:rsidRPr="00D07D3D" w:rsidRDefault="00D07D3D" w:rsidP="00D07D3D">
            <w:pPr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07027037000057</w:t>
            </w:r>
          </w:p>
        </w:tc>
        <w:tc>
          <w:tcPr>
            <w:tcW w:w="1823" w:type="dxa"/>
            <w:shd w:val="clear" w:color="000000" w:fill="FFFFFF"/>
            <w:vAlign w:val="center"/>
            <w:hideMark/>
          </w:tcPr>
          <w:p w:rsidR="00E924DA" w:rsidRDefault="00D07D3D" w:rsidP="00E924DA">
            <w:pPr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 xml:space="preserve">Российская Федерация, Томская область, </w:t>
            </w:r>
            <w:proofErr w:type="spellStart"/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Каргасокский</w:t>
            </w:r>
            <w:proofErr w:type="spellEnd"/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 xml:space="preserve"> район, с.</w:t>
            </w:r>
            <w:r w:rsidR="00E924DA">
              <w:rPr>
                <w:rFonts w:ascii="PT Astra Serif" w:hAnsi="PT Astra Serif" w:cs="Calibri"/>
                <w:color w:val="000000"/>
                <w:sz w:val="22"/>
                <w:szCs w:val="22"/>
              </w:rPr>
              <w:t> </w:t>
            </w:r>
            <w:proofErr w:type="spellStart"/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Каргасок</w:t>
            </w:r>
            <w:proofErr w:type="spellEnd"/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, ул.</w:t>
            </w:r>
            <w:r w:rsidR="00E924DA">
              <w:rPr>
                <w:rFonts w:ascii="PT Astra Serif" w:hAnsi="PT Astra Serif" w:cs="Calibri"/>
                <w:color w:val="000000"/>
                <w:sz w:val="22"/>
                <w:szCs w:val="22"/>
              </w:rPr>
              <w:t> </w:t>
            </w: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 xml:space="preserve">Кирова, </w:t>
            </w:r>
          </w:p>
          <w:p w:rsidR="00D07D3D" w:rsidRPr="00D07D3D" w:rsidRDefault="00D07D3D" w:rsidP="00E924DA">
            <w:pPr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д. 103</w:t>
            </w:r>
          </w:p>
        </w:tc>
        <w:tc>
          <w:tcPr>
            <w:tcW w:w="1647" w:type="dxa"/>
            <w:shd w:val="clear" w:color="auto" w:fill="auto"/>
            <w:vAlign w:val="center"/>
            <w:hideMark/>
          </w:tcPr>
          <w:p w:rsidR="00D07D3D" w:rsidRPr="00D07D3D" w:rsidRDefault="00D07D3D" w:rsidP="00D07D3D">
            <w:pPr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нежилое</w:t>
            </w:r>
          </w:p>
        </w:tc>
        <w:tc>
          <w:tcPr>
            <w:tcW w:w="814" w:type="dxa"/>
            <w:vMerge w:val="restart"/>
            <w:shd w:val="clear" w:color="000000" w:fill="FFFFFF"/>
            <w:vAlign w:val="center"/>
            <w:hideMark/>
          </w:tcPr>
          <w:p w:rsidR="00D07D3D" w:rsidRPr="00D07D3D" w:rsidRDefault="00D07D3D" w:rsidP="00D07D3D">
            <w:pP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sz w:val="22"/>
                <w:szCs w:val="22"/>
              </w:rPr>
              <w:t>2022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D07D3D" w:rsidRPr="00D07D3D" w:rsidRDefault="00D07D3D" w:rsidP="00D07D3D">
            <w:pPr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161,2</w:t>
            </w:r>
          </w:p>
        </w:tc>
        <w:tc>
          <w:tcPr>
            <w:tcW w:w="1388" w:type="dxa"/>
            <w:vMerge w:val="restart"/>
            <w:shd w:val="clear" w:color="000000" w:fill="FFFFFF"/>
            <w:vAlign w:val="center"/>
            <w:hideMark/>
          </w:tcPr>
          <w:p w:rsidR="00D07D3D" w:rsidRPr="00D07D3D" w:rsidRDefault="00D07D3D" w:rsidP="00D07D3D">
            <w:pP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sz w:val="22"/>
                <w:szCs w:val="22"/>
              </w:rPr>
              <w:t>не относится</w:t>
            </w:r>
          </w:p>
        </w:tc>
      </w:tr>
      <w:tr w:rsidR="00D07D3D" w:rsidRPr="00D07D3D" w:rsidTr="00074D8A">
        <w:trPr>
          <w:cantSplit/>
          <w:tblHeader/>
        </w:trPr>
        <w:tc>
          <w:tcPr>
            <w:tcW w:w="582" w:type="dxa"/>
            <w:vMerge/>
            <w:vAlign w:val="center"/>
            <w:hideMark/>
          </w:tcPr>
          <w:p w:rsidR="00D07D3D" w:rsidRPr="00D07D3D" w:rsidRDefault="00D07D3D" w:rsidP="00D07D3D">
            <w:pPr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:rsidR="00D07D3D" w:rsidRPr="00D07D3D" w:rsidRDefault="00D07D3D" w:rsidP="00D07D3D">
            <w:pPr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Земельный участок площадью 1373 кв</w:t>
            </w:r>
            <w:proofErr w:type="gramStart"/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.м</w:t>
            </w:r>
            <w:proofErr w:type="gramEnd"/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, занимаемый объектом недвижимости, кадастровый номер 70:06:0101003:93</w:t>
            </w:r>
          </w:p>
        </w:tc>
        <w:tc>
          <w:tcPr>
            <w:tcW w:w="1273" w:type="dxa"/>
            <w:shd w:val="clear" w:color="000000" w:fill="FFFFFF"/>
            <w:vAlign w:val="center"/>
            <w:hideMark/>
          </w:tcPr>
          <w:p w:rsidR="00D07D3D" w:rsidRPr="00D07D3D" w:rsidRDefault="00D07D3D" w:rsidP="00D07D3D">
            <w:pP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sz w:val="22"/>
                <w:szCs w:val="22"/>
              </w:rPr>
              <w:t>-</w:t>
            </w:r>
          </w:p>
        </w:tc>
        <w:tc>
          <w:tcPr>
            <w:tcW w:w="1560" w:type="dxa"/>
            <w:shd w:val="clear" w:color="000000" w:fill="FFFFFF"/>
            <w:vAlign w:val="center"/>
            <w:hideMark/>
          </w:tcPr>
          <w:p w:rsidR="00D07D3D" w:rsidRPr="00D07D3D" w:rsidRDefault="00D07D3D" w:rsidP="00D07D3D">
            <w:pP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sz w:val="22"/>
                <w:szCs w:val="22"/>
              </w:rPr>
              <w:t>-</w:t>
            </w:r>
          </w:p>
        </w:tc>
        <w:tc>
          <w:tcPr>
            <w:tcW w:w="1559" w:type="dxa"/>
            <w:shd w:val="clear" w:color="000000" w:fill="FFFFFF"/>
            <w:noWrap/>
            <w:vAlign w:val="center"/>
            <w:hideMark/>
          </w:tcPr>
          <w:p w:rsidR="00D07D3D" w:rsidRPr="00D07D3D" w:rsidRDefault="00D07D3D" w:rsidP="00D07D3D">
            <w:pPr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924,9</w:t>
            </w:r>
          </w:p>
        </w:tc>
        <w:tc>
          <w:tcPr>
            <w:tcW w:w="1984" w:type="dxa"/>
            <w:shd w:val="clear" w:color="000000" w:fill="FFFFFF"/>
            <w:noWrap/>
            <w:vAlign w:val="center"/>
            <w:hideMark/>
          </w:tcPr>
          <w:p w:rsidR="00D07D3D" w:rsidRPr="00D07D3D" w:rsidRDefault="00D07D3D" w:rsidP="00D07D3D">
            <w:pPr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Д7026125005873</w:t>
            </w:r>
          </w:p>
        </w:tc>
        <w:tc>
          <w:tcPr>
            <w:tcW w:w="1823" w:type="dxa"/>
            <w:shd w:val="clear" w:color="000000" w:fill="FFFFFF"/>
            <w:vAlign w:val="center"/>
            <w:hideMark/>
          </w:tcPr>
          <w:p w:rsidR="007F475F" w:rsidRPr="007F475F" w:rsidRDefault="00D07D3D" w:rsidP="00D07D3D">
            <w:pPr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Место</w:t>
            </w:r>
            <w:r w:rsidR="007F475F" w:rsidRPr="007F475F">
              <w:rPr>
                <w:rFonts w:ascii="PT Astra Serif" w:hAnsi="PT Astra Serif" w:cs="Calibri"/>
                <w:color w:val="000000"/>
                <w:sz w:val="22"/>
                <w:szCs w:val="22"/>
              </w:rPr>
              <w:t>-</w:t>
            </w:r>
          </w:p>
          <w:p w:rsidR="00E924DA" w:rsidRDefault="00D07D3D" w:rsidP="00D07D3D">
            <w:pPr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положение установлено относительно ориентира, расположенного в границах участка. Почтовый адрес ориентира: Томская обл.,</w:t>
            </w:r>
          </w:p>
          <w:p w:rsidR="00E924DA" w:rsidRDefault="00D07D3D" w:rsidP="00D07D3D">
            <w:pPr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 xml:space="preserve"> р-н </w:t>
            </w:r>
            <w:proofErr w:type="spellStart"/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Каргасокский</w:t>
            </w:r>
            <w:proofErr w:type="spellEnd"/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 xml:space="preserve">, </w:t>
            </w:r>
          </w:p>
          <w:p w:rsidR="00E924DA" w:rsidRDefault="00D07D3D" w:rsidP="00D07D3D">
            <w:pPr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 xml:space="preserve">с. </w:t>
            </w:r>
            <w:proofErr w:type="spellStart"/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Каргасок</w:t>
            </w:r>
            <w:proofErr w:type="spellEnd"/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 xml:space="preserve">, </w:t>
            </w:r>
          </w:p>
          <w:p w:rsidR="00D07D3D" w:rsidRPr="00D07D3D" w:rsidRDefault="00D07D3D" w:rsidP="00D07D3D">
            <w:pPr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ул. Кирова, 103</w:t>
            </w:r>
          </w:p>
        </w:tc>
        <w:tc>
          <w:tcPr>
            <w:tcW w:w="1647" w:type="dxa"/>
            <w:shd w:val="clear" w:color="auto" w:fill="auto"/>
            <w:vAlign w:val="center"/>
            <w:hideMark/>
          </w:tcPr>
          <w:p w:rsidR="00D07D3D" w:rsidRPr="00D07D3D" w:rsidRDefault="00D07D3D" w:rsidP="00D07D3D">
            <w:pPr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для эксплуатации здания</w:t>
            </w:r>
          </w:p>
        </w:tc>
        <w:tc>
          <w:tcPr>
            <w:tcW w:w="814" w:type="dxa"/>
            <w:vMerge/>
            <w:vAlign w:val="center"/>
            <w:hideMark/>
          </w:tcPr>
          <w:p w:rsidR="00D07D3D" w:rsidRPr="00D07D3D" w:rsidRDefault="00D07D3D" w:rsidP="00D07D3D">
            <w:pPr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D07D3D" w:rsidRPr="00D07D3D" w:rsidRDefault="00D07D3D" w:rsidP="00D07D3D">
            <w:pPr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111,5</w:t>
            </w:r>
          </w:p>
        </w:tc>
        <w:tc>
          <w:tcPr>
            <w:tcW w:w="1388" w:type="dxa"/>
            <w:vMerge/>
            <w:vAlign w:val="center"/>
            <w:hideMark/>
          </w:tcPr>
          <w:p w:rsidR="00D07D3D" w:rsidRPr="00D07D3D" w:rsidRDefault="00D07D3D" w:rsidP="00D07D3D">
            <w:pPr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D07D3D" w:rsidRPr="00D07D3D" w:rsidTr="00074D8A">
        <w:trPr>
          <w:cantSplit/>
          <w:tblHeader/>
        </w:trPr>
        <w:tc>
          <w:tcPr>
            <w:tcW w:w="582" w:type="dxa"/>
            <w:vMerge w:val="restart"/>
            <w:shd w:val="clear" w:color="000000" w:fill="FFFFFF"/>
            <w:vAlign w:val="center"/>
            <w:hideMark/>
          </w:tcPr>
          <w:p w:rsidR="00D07D3D" w:rsidRPr="00D07D3D" w:rsidRDefault="00D07D3D" w:rsidP="00D07D3D">
            <w:pP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sz w:val="22"/>
                <w:szCs w:val="22"/>
              </w:rPr>
              <w:t>8</w:t>
            </w: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:rsidR="00D07D3D" w:rsidRPr="00D07D3D" w:rsidRDefault="00D07D3D" w:rsidP="00D07D3D">
            <w:pPr>
              <w:rPr>
                <w:rFonts w:ascii="PT Astra Serif" w:hAnsi="PT Astra Serif" w:cs="Calibri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sz w:val="22"/>
                <w:szCs w:val="22"/>
              </w:rPr>
              <w:t>Здание гараж, 1-этажное, площадь193,8 кв</w:t>
            </w:r>
            <w:proofErr w:type="gramStart"/>
            <w:r w:rsidRPr="00D07D3D">
              <w:rPr>
                <w:rFonts w:ascii="PT Astra Serif" w:hAnsi="PT Astra Serif" w:cs="Calibri"/>
                <w:sz w:val="22"/>
                <w:szCs w:val="22"/>
              </w:rPr>
              <w:t>.м</w:t>
            </w:r>
            <w:proofErr w:type="gramEnd"/>
            <w:r w:rsidRPr="00D07D3D">
              <w:rPr>
                <w:rFonts w:ascii="PT Astra Serif" w:hAnsi="PT Astra Serif" w:cs="Calibri"/>
                <w:sz w:val="22"/>
                <w:szCs w:val="22"/>
              </w:rPr>
              <w:t>, кадастровый номер 70:08:0100014:411</w:t>
            </w:r>
          </w:p>
        </w:tc>
        <w:tc>
          <w:tcPr>
            <w:tcW w:w="1273" w:type="dxa"/>
            <w:shd w:val="clear" w:color="000000" w:fill="FFFFFF"/>
            <w:noWrap/>
            <w:vAlign w:val="center"/>
            <w:hideMark/>
          </w:tcPr>
          <w:p w:rsidR="00D07D3D" w:rsidRPr="00D07D3D" w:rsidRDefault="00D07D3D" w:rsidP="00D07D3D">
            <w:pPr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шлакобетон</w:t>
            </w:r>
          </w:p>
        </w:tc>
        <w:tc>
          <w:tcPr>
            <w:tcW w:w="1560" w:type="dxa"/>
            <w:shd w:val="clear" w:color="000000" w:fill="FFFFFF"/>
            <w:noWrap/>
            <w:vAlign w:val="center"/>
            <w:hideMark/>
          </w:tcPr>
          <w:p w:rsidR="00D07D3D" w:rsidRPr="00D07D3D" w:rsidRDefault="00D07D3D" w:rsidP="00D07D3D">
            <w:pPr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1994</w:t>
            </w:r>
          </w:p>
        </w:tc>
        <w:tc>
          <w:tcPr>
            <w:tcW w:w="1559" w:type="dxa"/>
            <w:shd w:val="clear" w:color="000000" w:fill="FFFFFF"/>
            <w:noWrap/>
            <w:vAlign w:val="center"/>
            <w:hideMark/>
          </w:tcPr>
          <w:p w:rsidR="00D07D3D" w:rsidRPr="00D07D3D" w:rsidRDefault="00D07D3D" w:rsidP="00D07D3D">
            <w:pPr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558</w:t>
            </w:r>
          </w:p>
        </w:tc>
        <w:tc>
          <w:tcPr>
            <w:tcW w:w="1984" w:type="dxa"/>
            <w:shd w:val="clear" w:color="000000" w:fill="FFFFFF"/>
            <w:noWrap/>
            <w:vAlign w:val="center"/>
            <w:hideMark/>
          </w:tcPr>
          <w:p w:rsidR="00D07D3D" w:rsidRPr="00D07D3D" w:rsidRDefault="00D07D3D" w:rsidP="00D07D3D">
            <w:pPr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07018004000046</w:t>
            </w:r>
          </w:p>
        </w:tc>
        <w:tc>
          <w:tcPr>
            <w:tcW w:w="1823" w:type="dxa"/>
            <w:shd w:val="clear" w:color="000000" w:fill="FFFFFF"/>
            <w:vAlign w:val="center"/>
            <w:hideMark/>
          </w:tcPr>
          <w:p w:rsidR="00D07D3D" w:rsidRPr="00D07D3D" w:rsidRDefault="00D07D3D" w:rsidP="00D07D3D">
            <w:pP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sz w:val="22"/>
                <w:szCs w:val="22"/>
              </w:rPr>
              <w:t xml:space="preserve">Томская область, р-н </w:t>
            </w:r>
            <w:proofErr w:type="spellStart"/>
            <w:r w:rsidRPr="00D07D3D">
              <w:rPr>
                <w:rFonts w:ascii="PT Astra Serif" w:hAnsi="PT Astra Serif" w:cs="Calibri"/>
                <w:sz w:val="22"/>
                <w:szCs w:val="22"/>
              </w:rPr>
              <w:t>Колпашевский</w:t>
            </w:r>
            <w:proofErr w:type="spellEnd"/>
            <w:r w:rsidRPr="00D07D3D">
              <w:rPr>
                <w:rFonts w:ascii="PT Astra Serif" w:hAnsi="PT Astra Serif" w:cs="Calibri"/>
                <w:sz w:val="22"/>
                <w:szCs w:val="22"/>
              </w:rPr>
              <w:t xml:space="preserve">, </w:t>
            </w:r>
            <w:proofErr w:type="spellStart"/>
            <w:r w:rsidRPr="00D07D3D">
              <w:rPr>
                <w:rFonts w:ascii="PT Astra Serif" w:hAnsi="PT Astra Serif" w:cs="Calibri"/>
                <w:sz w:val="22"/>
                <w:szCs w:val="22"/>
              </w:rPr>
              <w:t>д</w:t>
            </w:r>
            <w:proofErr w:type="gramStart"/>
            <w:r w:rsidRPr="00D07D3D">
              <w:rPr>
                <w:rFonts w:ascii="PT Astra Serif" w:hAnsi="PT Astra Serif" w:cs="Calibri"/>
                <w:sz w:val="22"/>
                <w:szCs w:val="22"/>
              </w:rPr>
              <w:t>.М</w:t>
            </w:r>
            <w:proofErr w:type="gramEnd"/>
            <w:r w:rsidRPr="00D07D3D">
              <w:rPr>
                <w:rFonts w:ascii="PT Astra Serif" w:hAnsi="PT Astra Serif" w:cs="Calibri"/>
                <w:sz w:val="22"/>
                <w:szCs w:val="22"/>
              </w:rPr>
              <w:t>огильный</w:t>
            </w:r>
            <w:proofErr w:type="spellEnd"/>
            <w:r w:rsidRPr="00D07D3D">
              <w:rPr>
                <w:rFonts w:ascii="PT Astra Serif" w:hAnsi="PT Astra Serif" w:cs="Calibri"/>
                <w:sz w:val="22"/>
                <w:szCs w:val="22"/>
              </w:rPr>
              <w:t xml:space="preserve"> Мыс, </w:t>
            </w:r>
            <w:proofErr w:type="spellStart"/>
            <w:r w:rsidRPr="00D07D3D">
              <w:rPr>
                <w:rFonts w:ascii="PT Astra Serif" w:hAnsi="PT Astra Serif" w:cs="Calibri"/>
                <w:sz w:val="22"/>
                <w:szCs w:val="22"/>
              </w:rPr>
              <w:t>ул.Совхозная</w:t>
            </w:r>
            <w:proofErr w:type="spellEnd"/>
            <w:r w:rsidRPr="00D07D3D">
              <w:rPr>
                <w:rFonts w:ascii="PT Astra Serif" w:hAnsi="PT Astra Serif" w:cs="Calibri"/>
                <w:sz w:val="22"/>
                <w:szCs w:val="22"/>
              </w:rPr>
              <w:t>, д.30</w:t>
            </w:r>
          </w:p>
        </w:tc>
        <w:tc>
          <w:tcPr>
            <w:tcW w:w="1647" w:type="dxa"/>
            <w:shd w:val="clear" w:color="000000" w:fill="FFFFFF"/>
            <w:noWrap/>
            <w:vAlign w:val="center"/>
            <w:hideMark/>
          </w:tcPr>
          <w:p w:rsidR="00D07D3D" w:rsidRPr="00D07D3D" w:rsidRDefault="00D07D3D" w:rsidP="00D07D3D">
            <w:pPr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нежилое</w:t>
            </w:r>
          </w:p>
        </w:tc>
        <w:tc>
          <w:tcPr>
            <w:tcW w:w="814" w:type="dxa"/>
            <w:vMerge w:val="restart"/>
            <w:shd w:val="clear" w:color="auto" w:fill="auto"/>
            <w:vAlign w:val="center"/>
            <w:hideMark/>
          </w:tcPr>
          <w:p w:rsidR="00D07D3D" w:rsidRPr="00D07D3D" w:rsidRDefault="00D07D3D" w:rsidP="00D07D3D">
            <w:pP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sz w:val="22"/>
                <w:szCs w:val="22"/>
              </w:rPr>
              <w:t>2022</w:t>
            </w:r>
          </w:p>
        </w:tc>
        <w:tc>
          <w:tcPr>
            <w:tcW w:w="1276" w:type="dxa"/>
            <w:shd w:val="clear" w:color="000000" w:fill="FFFFFF"/>
            <w:noWrap/>
            <w:vAlign w:val="center"/>
            <w:hideMark/>
          </w:tcPr>
          <w:p w:rsidR="00D07D3D" w:rsidRPr="00D07D3D" w:rsidRDefault="00D07D3D" w:rsidP="00D07D3D">
            <w:pPr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30</w:t>
            </w:r>
          </w:p>
        </w:tc>
        <w:tc>
          <w:tcPr>
            <w:tcW w:w="1388" w:type="dxa"/>
            <w:vMerge w:val="restart"/>
            <w:shd w:val="clear" w:color="000000" w:fill="FFFFFF"/>
            <w:noWrap/>
            <w:vAlign w:val="center"/>
            <w:hideMark/>
          </w:tcPr>
          <w:p w:rsidR="00D07D3D" w:rsidRPr="00D07D3D" w:rsidRDefault="00D07D3D" w:rsidP="00D07D3D">
            <w:pPr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не относится</w:t>
            </w:r>
          </w:p>
        </w:tc>
      </w:tr>
      <w:tr w:rsidR="00D07D3D" w:rsidRPr="00D07D3D" w:rsidTr="00074D8A">
        <w:trPr>
          <w:cantSplit/>
          <w:tblHeader/>
        </w:trPr>
        <w:tc>
          <w:tcPr>
            <w:tcW w:w="582" w:type="dxa"/>
            <w:vMerge/>
            <w:vAlign w:val="center"/>
            <w:hideMark/>
          </w:tcPr>
          <w:p w:rsidR="00D07D3D" w:rsidRPr="00D07D3D" w:rsidRDefault="00D07D3D" w:rsidP="00D07D3D">
            <w:pPr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:rsidR="00D07D3D" w:rsidRPr="00D07D3D" w:rsidRDefault="00D07D3D" w:rsidP="00D07D3D">
            <w:pPr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Земельный участок площадью</w:t>
            </w:r>
            <w:r w:rsidRPr="00D07D3D">
              <w:rPr>
                <w:rFonts w:ascii="PT Astra Serif" w:hAnsi="PT Astra Serif" w:cs="Calibri"/>
                <w:sz w:val="22"/>
                <w:szCs w:val="22"/>
              </w:rPr>
              <w:t xml:space="preserve"> 3000</w:t>
            </w: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 xml:space="preserve"> кв</w:t>
            </w:r>
            <w:proofErr w:type="gramStart"/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.м</w:t>
            </w:r>
            <w:proofErr w:type="gramEnd"/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, занимаемый объектом недвижимости, кадастровый номер</w:t>
            </w:r>
            <w:r w:rsidRPr="00D07D3D">
              <w:rPr>
                <w:rFonts w:ascii="PT Astra Serif" w:hAnsi="PT Astra Serif" w:cs="Calibri"/>
                <w:sz w:val="22"/>
                <w:szCs w:val="22"/>
              </w:rPr>
              <w:t xml:space="preserve"> 70:08:0100014:206</w:t>
            </w: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273" w:type="dxa"/>
            <w:shd w:val="clear" w:color="000000" w:fill="FFFFFF"/>
            <w:vAlign w:val="center"/>
            <w:hideMark/>
          </w:tcPr>
          <w:p w:rsidR="00D07D3D" w:rsidRPr="00D07D3D" w:rsidRDefault="00D07D3D" w:rsidP="00D07D3D">
            <w:pPr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-</w:t>
            </w:r>
          </w:p>
        </w:tc>
        <w:tc>
          <w:tcPr>
            <w:tcW w:w="1560" w:type="dxa"/>
            <w:shd w:val="clear" w:color="000000" w:fill="FFFFFF"/>
            <w:vAlign w:val="center"/>
            <w:hideMark/>
          </w:tcPr>
          <w:p w:rsidR="00D07D3D" w:rsidRPr="00D07D3D" w:rsidRDefault="00D07D3D" w:rsidP="00D07D3D">
            <w:pPr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-</w:t>
            </w:r>
          </w:p>
        </w:tc>
        <w:tc>
          <w:tcPr>
            <w:tcW w:w="1559" w:type="dxa"/>
            <w:shd w:val="clear" w:color="000000" w:fill="FFFFFF"/>
            <w:noWrap/>
            <w:vAlign w:val="center"/>
            <w:hideMark/>
          </w:tcPr>
          <w:p w:rsidR="00D07D3D" w:rsidRPr="00D07D3D" w:rsidRDefault="00D07D3D" w:rsidP="00D07D3D">
            <w:pPr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560,2</w:t>
            </w:r>
          </w:p>
        </w:tc>
        <w:tc>
          <w:tcPr>
            <w:tcW w:w="1984" w:type="dxa"/>
            <w:shd w:val="clear" w:color="000000" w:fill="FFFFFF"/>
            <w:noWrap/>
            <w:vAlign w:val="center"/>
            <w:hideMark/>
          </w:tcPr>
          <w:p w:rsidR="00D07D3D" w:rsidRPr="00D07D3D" w:rsidRDefault="00D07D3D" w:rsidP="00D07D3D">
            <w:pPr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07026055000687</w:t>
            </w:r>
          </w:p>
        </w:tc>
        <w:tc>
          <w:tcPr>
            <w:tcW w:w="1823" w:type="dxa"/>
            <w:shd w:val="clear" w:color="000000" w:fill="FFFFFF"/>
            <w:vAlign w:val="center"/>
            <w:hideMark/>
          </w:tcPr>
          <w:p w:rsidR="00D07D3D" w:rsidRPr="00D07D3D" w:rsidRDefault="00D07D3D" w:rsidP="00D07D3D">
            <w:pP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D07D3D">
              <w:rPr>
                <w:rFonts w:ascii="PT Astra Serif" w:hAnsi="PT Astra Serif" w:cs="Calibri"/>
                <w:sz w:val="22"/>
                <w:szCs w:val="22"/>
              </w:rPr>
              <w:t>Место</w:t>
            </w:r>
            <w:r w:rsidR="007F475F" w:rsidRPr="007F475F">
              <w:rPr>
                <w:rFonts w:ascii="PT Astra Serif" w:hAnsi="PT Astra Serif" w:cs="Calibri"/>
                <w:sz w:val="22"/>
                <w:szCs w:val="22"/>
              </w:rPr>
              <w:t>-</w:t>
            </w:r>
            <w:r w:rsidRPr="00D07D3D">
              <w:rPr>
                <w:rFonts w:ascii="PT Astra Serif" w:hAnsi="PT Astra Serif" w:cs="Calibri"/>
                <w:sz w:val="22"/>
                <w:szCs w:val="22"/>
              </w:rPr>
              <w:t>положение</w:t>
            </w:r>
            <w:proofErr w:type="gramEnd"/>
            <w:r w:rsidRPr="00D07D3D">
              <w:rPr>
                <w:rFonts w:ascii="PT Astra Serif" w:hAnsi="PT Astra Serif" w:cs="Calibri"/>
                <w:sz w:val="22"/>
                <w:szCs w:val="22"/>
              </w:rPr>
              <w:t xml:space="preserve"> установлено относительно ориентира, расположенного в границах участка. Почтовый адрес ориентира: обл. </w:t>
            </w:r>
            <w:proofErr w:type="gramStart"/>
            <w:r w:rsidRPr="00D07D3D">
              <w:rPr>
                <w:rFonts w:ascii="PT Astra Serif" w:hAnsi="PT Astra Serif" w:cs="Calibri"/>
                <w:sz w:val="22"/>
                <w:szCs w:val="22"/>
              </w:rPr>
              <w:t>Томская</w:t>
            </w:r>
            <w:proofErr w:type="gramEnd"/>
            <w:r w:rsidRPr="00D07D3D">
              <w:rPr>
                <w:rFonts w:ascii="PT Astra Serif" w:hAnsi="PT Astra Serif" w:cs="Calibri"/>
                <w:sz w:val="22"/>
                <w:szCs w:val="22"/>
              </w:rPr>
              <w:t xml:space="preserve">, р-н </w:t>
            </w:r>
            <w:proofErr w:type="spellStart"/>
            <w:r w:rsidRPr="00D07D3D">
              <w:rPr>
                <w:rFonts w:ascii="PT Astra Serif" w:hAnsi="PT Astra Serif" w:cs="Calibri"/>
                <w:sz w:val="22"/>
                <w:szCs w:val="22"/>
              </w:rPr>
              <w:t>Колпашевский</w:t>
            </w:r>
            <w:proofErr w:type="spellEnd"/>
            <w:r w:rsidRPr="00D07D3D">
              <w:rPr>
                <w:rFonts w:ascii="PT Astra Serif" w:hAnsi="PT Astra Serif" w:cs="Calibri"/>
                <w:sz w:val="22"/>
                <w:szCs w:val="22"/>
              </w:rPr>
              <w:t>, д. Могильный Мыс, ул. Совхозная, 30</w:t>
            </w:r>
          </w:p>
        </w:tc>
        <w:tc>
          <w:tcPr>
            <w:tcW w:w="1647" w:type="dxa"/>
            <w:shd w:val="clear" w:color="000000" w:fill="FFFFFF"/>
            <w:vAlign w:val="center"/>
            <w:hideMark/>
          </w:tcPr>
          <w:p w:rsidR="00D07D3D" w:rsidRPr="00D07D3D" w:rsidRDefault="00D07D3D" w:rsidP="00D07D3D">
            <w:pPr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обслуживание объекта (гараж)</w:t>
            </w:r>
          </w:p>
        </w:tc>
        <w:tc>
          <w:tcPr>
            <w:tcW w:w="814" w:type="dxa"/>
            <w:vMerge/>
            <w:vAlign w:val="center"/>
            <w:hideMark/>
          </w:tcPr>
          <w:p w:rsidR="00D07D3D" w:rsidRPr="00D07D3D" w:rsidRDefault="00D07D3D" w:rsidP="00D07D3D">
            <w:pPr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276" w:type="dxa"/>
            <w:shd w:val="clear" w:color="000000" w:fill="FFFFFF"/>
            <w:noWrap/>
            <w:vAlign w:val="center"/>
            <w:hideMark/>
          </w:tcPr>
          <w:p w:rsidR="00D07D3D" w:rsidRPr="00D07D3D" w:rsidRDefault="00D07D3D" w:rsidP="00D07D3D">
            <w:pPr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75</w:t>
            </w:r>
          </w:p>
        </w:tc>
        <w:tc>
          <w:tcPr>
            <w:tcW w:w="1388" w:type="dxa"/>
            <w:vMerge/>
            <w:vAlign w:val="center"/>
            <w:hideMark/>
          </w:tcPr>
          <w:p w:rsidR="00D07D3D" w:rsidRPr="00D07D3D" w:rsidRDefault="00D07D3D" w:rsidP="00D07D3D">
            <w:pPr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</w:p>
        </w:tc>
      </w:tr>
      <w:tr w:rsidR="00E924DA" w:rsidRPr="00D07D3D" w:rsidTr="00074D8A">
        <w:trPr>
          <w:cantSplit/>
          <w:tblHeader/>
        </w:trPr>
        <w:tc>
          <w:tcPr>
            <w:tcW w:w="582" w:type="dxa"/>
            <w:vMerge w:val="restart"/>
            <w:shd w:val="clear" w:color="000000" w:fill="FFFFFF"/>
            <w:noWrap/>
            <w:vAlign w:val="center"/>
            <w:hideMark/>
          </w:tcPr>
          <w:p w:rsidR="00D07D3D" w:rsidRPr="00D07D3D" w:rsidRDefault="00D07D3D" w:rsidP="00D07D3D">
            <w:pPr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2129" w:type="dxa"/>
            <w:shd w:val="clear" w:color="auto" w:fill="auto"/>
            <w:vAlign w:val="center"/>
            <w:hideMark/>
          </w:tcPr>
          <w:p w:rsidR="00D07D3D" w:rsidRPr="00D07D3D" w:rsidRDefault="00D07D3D" w:rsidP="00D07D3D">
            <w:pPr>
              <w:rPr>
                <w:rFonts w:ascii="PT Astra Serif" w:hAnsi="PT Astra Serif" w:cs="Calibri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sz w:val="22"/>
                <w:szCs w:val="22"/>
              </w:rPr>
              <w:t>Нежилое здание, 1-этажное, площадь 462 кв</w:t>
            </w:r>
            <w:proofErr w:type="gramStart"/>
            <w:r w:rsidRPr="00D07D3D">
              <w:rPr>
                <w:rFonts w:ascii="PT Astra Serif" w:hAnsi="PT Astra Serif" w:cs="Calibri"/>
                <w:sz w:val="22"/>
                <w:szCs w:val="22"/>
              </w:rPr>
              <w:t>.м</w:t>
            </w:r>
            <w:proofErr w:type="gramEnd"/>
            <w:r w:rsidRPr="00D07D3D">
              <w:rPr>
                <w:rFonts w:ascii="PT Astra Serif" w:hAnsi="PT Astra Serif" w:cs="Calibri"/>
                <w:sz w:val="22"/>
                <w:szCs w:val="22"/>
              </w:rPr>
              <w:t>, кадастровый номер 70:15:0101006:651</w:t>
            </w:r>
          </w:p>
        </w:tc>
        <w:tc>
          <w:tcPr>
            <w:tcW w:w="1273" w:type="dxa"/>
            <w:shd w:val="clear" w:color="auto" w:fill="auto"/>
            <w:noWrap/>
            <w:vAlign w:val="center"/>
            <w:hideMark/>
          </w:tcPr>
          <w:p w:rsidR="00D07D3D" w:rsidRPr="00D07D3D" w:rsidRDefault="00D07D3D" w:rsidP="00D07D3D">
            <w:pPr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рубленые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D07D3D" w:rsidRPr="00D07D3D" w:rsidRDefault="00D07D3D" w:rsidP="00D07D3D">
            <w:pPr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1984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D07D3D" w:rsidRPr="00D07D3D" w:rsidRDefault="00D07D3D" w:rsidP="00D07D3D">
            <w:pPr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:rsidR="00D07D3D" w:rsidRPr="00D07D3D" w:rsidRDefault="00D07D3D" w:rsidP="00D07D3D">
            <w:pPr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07028012000002</w:t>
            </w:r>
          </w:p>
        </w:tc>
        <w:tc>
          <w:tcPr>
            <w:tcW w:w="1823" w:type="dxa"/>
            <w:shd w:val="clear" w:color="auto" w:fill="auto"/>
            <w:vAlign w:val="center"/>
            <w:hideMark/>
          </w:tcPr>
          <w:p w:rsidR="00D07D3D" w:rsidRPr="00D07D3D" w:rsidRDefault="00D07D3D" w:rsidP="00D07D3D">
            <w:pP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sz w:val="22"/>
                <w:szCs w:val="22"/>
              </w:rPr>
              <w:t xml:space="preserve">Томская область, р-н </w:t>
            </w:r>
            <w:proofErr w:type="spellStart"/>
            <w:r w:rsidRPr="00D07D3D">
              <w:rPr>
                <w:rFonts w:ascii="PT Astra Serif" w:hAnsi="PT Astra Serif" w:cs="Calibri"/>
                <w:sz w:val="22"/>
                <w:szCs w:val="22"/>
              </w:rPr>
              <w:t>Чаинский</w:t>
            </w:r>
            <w:proofErr w:type="spellEnd"/>
            <w:r w:rsidRPr="00D07D3D">
              <w:rPr>
                <w:rFonts w:ascii="PT Astra Serif" w:hAnsi="PT Astra Serif" w:cs="Calibri"/>
                <w:sz w:val="22"/>
                <w:szCs w:val="22"/>
              </w:rPr>
              <w:t>, с.</w:t>
            </w:r>
            <w:r w:rsidR="00E924DA">
              <w:rPr>
                <w:rFonts w:ascii="PT Astra Serif" w:hAnsi="PT Astra Serif" w:cs="Calibri"/>
                <w:sz w:val="22"/>
                <w:szCs w:val="22"/>
              </w:rPr>
              <w:t> </w:t>
            </w:r>
            <w:r w:rsidRPr="00D07D3D">
              <w:rPr>
                <w:rFonts w:ascii="PT Astra Serif" w:hAnsi="PT Astra Serif" w:cs="Calibri"/>
                <w:sz w:val="22"/>
                <w:szCs w:val="22"/>
              </w:rPr>
              <w:t>Подгорное, ул</w:t>
            </w:r>
            <w:proofErr w:type="gramStart"/>
            <w:r w:rsidRPr="00D07D3D">
              <w:rPr>
                <w:rFonts w:ascii="PT Astra Serif" w:hAnsi="PT Astra Serif" w:cs="Calibri"/>
                <w:sz w:val="22"/>
                <w:szCs w:val="22"/>
              </w:rPr>
              <w:t>.Т</w:t>
            </w:r>
            <w:proofErr w:type="gramEnd"/>
            <w:r w:rsidRPr="00D07D3D">
              <w:rPr>
                <w:rFonts w:ascii="PT Astra Serif" w:hAnsi="PT Astra Serif" w:cs="Calibri"/>
                <w:sz w:val="22"/>
                <w:szCs w:val="22"/>
              </w:rPr>
              <w:t>рактовая, д.87, строен.1</w:t>
            </w:r>
          </w:p>
        </w:tc>
        <w:tc>
          <w:tcPr>
            <w:tcW w:w="1647" w:type="dxa"/>
            <w:shd w:val="clear" w:color="000000" w:fill="FFFFFF"/>
            <w:noWrap/>
            <w:vAlign w:val="center"/>
            <w:hideMark/>
          </w:tcPr>
          <w:p w:rsidR="00D07D3D" w:rsidRPr="00D07D3D" w:rsidRDefault="00D07D3D" w:rsidP="00D07D3D">
            <w:pPr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нежилое</w:t>
            </w:r>
          </w:p>
        </w:tc>
        <w:tc>
          <w:tcPr>
            <w:tcW w:w="814" w:type="dxa"/>
            <w:vMerge w:val="restart"/>
            <w:shd w:val="clear" w:color="000000" w:fill="FFFFFF"/>
            <w:noWrap/>
            <w:vAlign w:val="center"/>
            <w:hideMark/>
          </w:tcPr>
          <w:p w:rsidR="00D07D3D" w:rsidRPr="00D07D3D" w:rsidRDefault="00D07D3D" w:rsidP="00D07D3D">
            <w:pPr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2022</w:t>
            </w:r>
          </w:p>
        </w:tc>
        <w:tc>
          <w:tcPr>
            <w:tcW w:w="1276" w:type="dxa"/>
            <w:shd w:val="clear" w:color="000000" w:fill="FFFFFF"/>
            <w:noWrap/>
            <w:vAlign w:val="center"/>
            <w:hideMark/>
          </w:tcPr>
          <w:p w:rsidR="00D07D3D" w:rsidRPr="00D07D3D" w:rsidRDefault="00D07D3D" w:rsidP="00D07D3D">
            <w:pPr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369,6</w:t>
            </w:r>
          </w:p>
        </w:tc>
        <w:tc>
          <w:tcPr>
            <w:tcW w:w="1388" w:type="dxa"/>
            <w:vMerge w:val="restart"/>
            <w:shd w:val="clear" w:color="000000" w:fill="FFFFFF"/>
            <w:noWrap/>
            <w:vAlign w:val="center"/>
            <w:hideMark/>
          </w:tcPr>
          <w:p w:rsidR="00D07D3D" w:rsidRPr="00D07D3D" w:rsidRDefault="00D07D3D" w:rsidP="00D07D3D">
            <w:pPr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не относится</w:t>
            </w:r>
          </w:p>
        </w:tc>
      </w:tr>
      <w:tr w:rsidR="00E924DA" w:rsidRPr="00D07D3D" w:rsidTr="00074D8A">
        <w:trPr>
          <w:cantSplit/>
          <w:tblHeader/>
        </w:trPr>
        <w:tc>
          <w:tcPr>
            <w:tcW w:w="582" w:type="dxa"/>
            <w:vMerge/>
            <w:vAlign w:val="center"/>
            <w:hideMark/>
          </w:tcPr>
          <w:p w:rsidR="00D07D3D" w:rsidRPr="00D07D3D" w:rsidRDefault="00D07D3D" w:rsidP="00D07D3D">
            <w:pPr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</w:p>
        </w:tc>
        <w:tc>
          <w:tcPr>
            <w:tcW w:w="2129" w:type="dxa"/>
            <w:shd w:val="clear" w:color="auto" w:fill="auto"/>
            <w:vAlign w:val="center"/>
            <w:hideMark/>
          </w:tcPr>
          <w:p w:rsidR="00D07D3D" w:rsidRPr="00D07D3D" w:rsidRDefault="00D07D3D" w:rsidP="00D07D3D">
            <w:pPr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 xml:space="preserve">Земельный участок площадью </w:t>
            </w:r>
            <w:r w:rsidRPr="00D07D3D">
              <w:rPr>
                <w:rFonts w:ascii="PT Astra Serif" w:hAnsi="PT Astra Serif" w:cs="Calibri"/>
                <w:sz w:val="22"/>
                <w:szCs w:val="22"/>
              </w:rPr>
              <w:t>1546</w:t>
            </w: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 xml:space="preserve"> кв</w:t>
            </w:r>
            <w:proofErr w:type="gramStart"/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.м</w:t>
            </w:r>
            <w:proofErr w:type="gramEnd"/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 xml:space="preserve">, занимаемый объектом недвижимости, кадастровый номер </w:t>
            </w:r>
            <w:r w:rsidRPr="00D07D3D">
              <w:rPr>
                <w:rFonts w:ascii="PT Astra Serif" w:hAnsi="PT Astra Serif" w:cs="Calibri"/>
                <w:sz w:val="22"/>
                <w:szCs w:val="22"/>
              </w:rPr>
              <w:t>70:15:0101006:12</w:t>
            </w: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273" w:type="dxa"/>
            <w:shd w:val="clear" w:color="auto" w:fill="auto"/>
            <w:vAlign w:val="center"/>
            <w:hideMark/>
          </w:tcPr>
          <w:p w:rsidR="00D07D3D" w:rsidRPr="00D07D3D" w:rsidRDefault="00D07D3D" w:rsidP="00D07D3D">
            <w:pPr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-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D07D3D" w:rsidRPr="00D07D3D" w:rsidRDefault="00D07D3D" w:rsidP="00D07D3D">
            <w:pPr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-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D07D3D" w:rsidRPr="00D07D3D" w:rsidRDefault="00D07D3D" w:rsidP="00D07D3D">
            <w:pPr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760,2</w:t>
            </w: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:rsidR="00D07D3D" w:rsidRPr="00D07D3D" w:rsidRDefault="00D07D3D" w:rsidP="00D07D3D">
            <w:pPr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07028012000021</w:t>
            </w:r>
          </w:p>
        </w:tc>
        <w:tc>
          <w:tcPr>
            <w:tcW w:w="1823" w:type="dxa"/>
            <w:shd w:val="clear" w:color="auto" w:fill="auto"/>
            <w:vAlign w:val="center"/>
            <w:hideMark/>
          </w:tcPr>
          <w:p w:rsidR="00E924DA" w:rsidRDefault="00D07D3D" w:rsidP="00D07D3D">
            <w:pP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D07D3D">
              <w:rPr>
                <w:rFonts w:ascii="PT Astra Serif" w:hAnsi="PT Astra Serif" w:cs="Calibri"/>
                <w:sz w:val="22"/>
                <w:szCs w:val="22"/>
              </w:rPr>
              <w:t>Место</w:t>
            </w:r>
            <w:r w:rsidR="007F475F" w:rsidRPr="007F475F">
              <w:rPr>
                <w:rFonts w:ascii="PT Astra Serif" w:hAnsi="PT Astra Serif" w:cs="Calibri"/>
                <w:sz w:val="22"/>
                <w:szCs w:val="22"/>
              </w:rPr>
              <w:t>-</w:t>
            </w:r>
            <w:r w:rsidRPr="00D07D3D">
              <w:rPr>
                <w:rFonts w:ascii="PT Astra Serif" w:hAnsi="PT Astra Serif" w:cs="Calibri"/>
                <w:sz w:val="22"/>
                <w:szCs w:val="22"/>
              </w:rPr>
              <w:t>положение</w:t>
            </w:r>
            <w:proofErr w:type="gramEnd"/>
            <w:r w:rsidRPr="00D07D3D">
              <w:rPr>
                <w:rFonts w:ascii="PT Astra Serif" w:hAnsi="PT Astra Serif" w:cs="Calibri"/>
                <w:sz w:val="22"/>
                <w:szCs w:val="22"/>
              </w:rPr>
              <w:t xml:space="preserve"> установлено относительно ориентира, расположенного в границах участка. Почтовый адрес ориентира: Томская обл., </w:t>
            </w:r>
          </w:p>
          <w:p w:rsidR="00E924DA" w:rsidRDefault="00D07D3D" w:rsidP="00D07D3D">
            <w:pP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sz w:val="22"/>
                <w:szCs w:val="22"/>
              </w:rPr>
              <w:t xml:space="preserve">р-н </w:t>
            </w:r>
            <w:proofErr w:type="spellStart"/>
            <w:r w:rsidRPr="00D07D3D">
              <w:rPr>
                <w:rFonts w:ascii="PT Astra Serif" w:hAnsi="PT Astra Serif" w:cs="Calibri"/>
                <w:sz w:val="22"/>
                <w:szCs w:val="22"/>
              </w:rPr>
              <w:t>Чаинский</w:t>
            </w:r>
            <w:proofErr w:type="spellEnd"/>
            <w:r w:rsidRPr="00D07D3D">
              <w:rPr>
                <w:rFonts w:ascii="PT Astra Serif" w:hAnsi="PT Astra Serif" w:cs="Calibri"/>
                <w:sz w:val="22"/>
                <w:szCs w:val="22"/>
              </w:rPr>
              <w:t xml:space="preserve">, </w:t>
            </w:r>
            <w:proofErr w:type="spellStart"/>
            <w:r w:rsidRPr="00D07D3D">
              <w:rPr>
                <w:rFonts w:ascii="PT Astra Serif" w:hAnsi="PT Astra Serif" w:cs="Calibri"/>
                <w:sz w:val="22"/>
                <w:szCs w:val="22"/>
              </w:rPr>
              <w:t>с</w:t>
            </w:r>
            <w:proofErr w:type="gramStart"/>
            <w:r w:rsidRPr="00D07D3D">
              <w:rPr>
                <w:rFonts w:ascii="PT Astra Serif" w:hAnsi="PT Astra Serif" w:cs="Calibri"/>
                <w:sz w:val="22"/>
                <w:szCs w:val="22"/>
              </w:rPr>
              <w:t>.П</w:t>
            </w:r>
            <w:proofErr w:type="gramEnd"/>
            <w:r w:rsidRPr="00D07D3D">
              <w:rPr>
                <w:rFonts w:ascii="PT Astra Serif" w:hAnsi="PT Astra Serif" w:cs="Calibri"/>
                <w:sz w:val="22"/>
                <w:szCs w:val="22"/>
              </w:rPr>
              <w:t>одгорное</w:t>
            </w:r>
            <w:proofErr w:type="spellEnd"/>
            <w:r w:rsidRPr="00D07D3D">
              <w:rPr>
                <w:rFonts w:ascii="PT Astra Serif" w:hAnsi="PT Astra Serif" w:cs="Calibri"/>
                <w:sz w:val="22"/>
                <w:szCs w:val="22"/>
              </w:rPr>
              <w:t xml:space="preserve">, </w:t>
            </w:r>
          </w:p>
          <w:p w:rsidR="00D07D3D" w:rsidRPr="00D07D3D" w:rsidRDefault="00D07D3D" w:rsidP="00D07D3D">
            <w:pP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sz w:val="22"/>
                <w:szCs w:val="22"/>
              </w:rPr>
              <w:t>ул. Трактовая, 87/1</w:t>
            </w:r>
          </w:p>
        </w:tc>
        <w:tc>
          <w:tcPr>
            <w:tcW w:w="1647" w:type="dxa"/>
            <w:shd w:val="clear" w:color="000000" w:fill="FFFFFF"/>
            <w:vAlign w:val="center"/>
            <w:hideMark/>
          </w:tcPr>
          <w:p w:rsidR="00D07D3D" w:rsidRPr="00D07D3D" w:rsidRDefault="00D07D3D" w:rsidP="00D07D3D">
            <w:pPr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для ПХС- II типа (пожарно-химическая станция - второго типа)</w:t>
            </w:r>
          </w:p>
        </w:tc>
        <w:tc>
          <w:tcPr>
            <w:tcW w:w="814" w:type="dxa"/>
            <w:vMerge/>
            <w:vAlign w:val="center"/>
            <w:hideMark/>
          </w:tcPr>
          <w:p w:rsidR="00D07D3D" w:rsidRPr="00D07D3D" w:rsidRDefault="00D07D3D" w:rsidP="00D07D3D">
            <w:pPr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shd w:val="clear" w:color="000000" w:fill="FFFFFF"/>
            <w:noWrap/>
            <w:vAlign w:val="center"/>
            <w:hideMark/>
          </w:tcPr>
          <w:p w:rsidR="00D07D3D" w:rsidRPr="00D07D3D" w:rsidRDefault="00D07D3D" w:rsidP="00D07D3D">
            <w:pPr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760,2</w:t>
            </w:r>
          </w:p>
        </w:tc>
        <w:tc>
          <w:tcPr>
            <w:tcW w:w="1388" w:type="dxa"/>
            <w:vMerge/>
            <w:vAlign w:val="center"/>
            <w:hideMark/>
          </w:tcPr>
          <w:p w:rsidR="00D07D3D" w:rsidRPr="00D07D3D" w:rsidRDefault="00D07D3D" w:rsidP="00D07D3D">
            <w:pPr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</w:p>
        </w:tc>
      </w:tr>
      <w:tr w:rsidR="00D07D3D" w:rsidRPr="00D07D3D" w:rsidTr="00074D8A">
        <w:trPr>
          <w:cantSplit/>
          <w:tblHeader/>
        </w:trPr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D07D3D" w:rsidRPr="00D07D3D" w:rsidRDefault="00D07D3D" w:rsidP="00D07D3D">
            <w:pPr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2129" w:type="dxa"/>
            <w:shd w:val="clear" w:color="000000" w:fill="FFFFFF"/>
            <w:noWrap/>
            <w:vAlign w:val="bottom"/>
            <w:hideMark/>
          </w:tcPr>
          <w:p w:rsidR="00D07D3D" w:rsidRPr="00D07D3D" w:rsidRDefault="00D07D3D" w:rsidP="00D07D3D">
            <w:pPr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3" w:type="dxa"/>
            <w:shd w:val="clear" w:color="000000" w:fill="FFFFFF"/>
            <w:noWrap/>
            <w:vAlign w:val="bottom"/>
            <w:hideMark/>
          </w:tcPr>
          <w:p w:rsidR="00D07D3D" w:rsidRPr="00D07D3D" w:rsidRDefault="00D07D3D" w:rsidP="00D07D3D">
            <w:pPr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shd w:val="clear" w:color="000000" w:fill="FFFFFF"/>
            <w:noWrap/>
            <w:vAlign w:val="bottom"/>
            <w:hideMark/>
          </w:tcPr>
          <w:p w:rsidR="00D07D3D" w:rsidRPr="00D07D3D" w:rsidRDefault="00D07D3D" w:rsidP="00D07D3D">
            <w:pPr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shd w:val="clear" w:color="000000" w:fill="FFFFFF"/>
            <w:noWrap/>
            <w:vAlign w:val="bottom"/>
            <w:hideMark/>
          </w:tcPr>
          <w:p w:rsidR="00D07D3D" w:rsidRPr="00D07D3D" w:rsidRDefault="00D07D3D" w:rsidP="00D07D3D">
            <w:pPr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shd w:val="clear" w:color="000000" w:fill="FFFFFF"/>
            <w:noWrap/>
            <w:vAlign w:val="bottom"/>
            <w:hideMark/>
          </w:tcPr>
          <w:p w:rsidR="00D07D3D" w:rsidRPr="00D07D3D" w:rsidRDefault="00D07D3D" w:rsidP="00D07D3D">
            <w:pPr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3" w:type="dxa"/>
            <w:shd w:val="clear" w:color="000000" w:fill="FFFFFF"/>
            <w:noWrap/>
            <w:vAlign w:val="bottom"/>
            <w:hideMark/>
          </w:tcPr>
          <w:p w:rsidR="00D07D3D" w:rsidRPr="00D07D3D" w:rsidRDefault="00D07D3D" w:rsidP="00D07D3D">
            <w:pPr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47" w:type="dxa"/>
            <w:shd w:val="clear" w:color="000000" w:fill="FFFFFF"/>
            <w:noWrap/>
            <w:vAlign w:val="bottom"/>
            <w:hideMark/>
          </w:tcPr>
          <w:p w:rsidR="00D07D3D" w:rsidRPr="00D07D3D" w:rsidRDefault="00D07D3D" w:rsidP="00D07D3D">
            <w:pPr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14" w:type="dxa"/>
            <w:shd w:val="clear" w:color="000000" w:fill="FFFFFF"/>
            <w:noWrap/>
            <w:vAlign w:val="bottom"/>
            <w:hideMark/>
          </w:tcPr>
          <w:p w:rsidR="00D07D3D" w:rsidRPr="00D07D3D" w:rsidRDefault="00D07D3D" w:rsidP="00D07D3D">
            <w:pPr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shd w:val="clear" w:color="000000" w:fill="FFFFFF"/>
            <w:noWrap/>
            <w:vAlign w:val="bottom"/>
            <w:hideMark/>
          </w:tcPr>
          <w:p w:rsidR="00D07D3D" w:rsidRPr="00D07D3D" w:rsidRDefault="00D07D3D" w:rsidP="00D07D3D">
            <w:pPr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8" w:type="dxa"/>
            <w:shd w:val="clear" w:color="000000" w:fill="FFFFFF"/>
            <w:noWrap/>
            <w:vAlign w:val="bottom"/>
            <w:hideMark/>
          </w:tcPr>
          <w:p w:rsidR="00D07D3D" w:rsidRPr="00D07D3D" w:rsidRDefault="00D07D3D" w:rsidP="00D07D3D">
            <w:pPr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 </w:t>
            </w:r>
          </w:p>
        </w:tc>
      </w:tr>
      <w:tr w:rsidR="00D07D3D" w:rsidRPr="00D07D3D" w:rsidTr="00074D8A">
        <w:trPr>
          <w:cantSplit/>
          <w:tblHeader/>
        </w:trPr>
        <w:tc>
          <w:tcPr>
            <w:tcW w:w="582" w:type="dxa"/>
            <w:shd w:val="clear" w:color="000000" w:fill="FFFFFF"/>
            <w:noWrap/>
            <w:vAlign w:val="center"/>
            <w:hideMark/>
          </w:tcPr>
          <w:p w:rsidR="00D07D3D" w:rsidRPr="00D07D3D" w:rsidRDefault="00D07D3D" w:rsidP="00D07D3D">
            <w:pPr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:rsidR="00D07D3D" w:rsidRPr="00D07D3D" w:rsidRDefault="00D07D3D" w:rsidP="00D07D3D">
            <w:pPr>
              <w:rPr>
                <w:rFonts w:ascii="PT Astra Serif" w:hAnsi="PT Astra Serif" w:cs="Calibri"/>
                <w:b/>
                <w:bCs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b/>
                <w:bCs/>
                <w:sz w:val="22"/>
                <w:szCs w:val="22"/>
              </w:rPr>
              <w:t>ИТОГО 2022 год:</w:t>
            </w:r>
          </w:p>
        </w:tc>
        <w:tc>
          <w:tcPr>
            <w:tcW w:w="1273" w:type="dxa"/>
            <w:shd w:val="clear" w:color="000000" w:fill="FFFFFF"/>
            <w:noWrap/>
            <w:vAlign w:val="center"/>
            <w:hideMark/>
          </w:tcPr>
          <w:p w:rsidR="00D07D3D" w:rsidRPr="00D07D3D" w:rsidRDefault="00D07D3D" w:rsidP="00D07D3D">
            <w:pPr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shd w:val="clear" w:color="000000" w:fill="FFFFFF"/>
            <w:noWrap/>
            <w:vAlign w:val="center"/>
            <w:hideMark/>
          </w:tcPr>
          <w:p w:rsidR="00D07D3D" w:rsidRPr="00D07D3D" w:rsidRDefault="00D07D3D" w:rsidP="00D07D3D">
            <w:pPr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shd w:val="clear" w:color="000000" w:fill="FFFFFF"/>
            <w:noWrap/>
            <w:vAlign w:val="center"/>
            <w:hideMark/>
          </w:tcPr>
          <w:p w:rsidR="00D07D3D" w:rsidRPr="00D07D3D" w:rsidRDefault="00D07D3D" w:rsidP="00D07D3D">
            <w:pPr>
              <w:jc w:val="center"/>
              <w:rPr>
                <w:rFonts w:ascii="PT Astra Serif" w:hAnsi="PT Astra Serif" w:cs="Calibri"/>
                <w:b/>
                <w:bCs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shd w:val="clear" w:color="000000" w:fill="FFFFFF"/>
            <w:noWrap/>
            <w:vAlign w:val="center"/>
            <w:hideMark/>
          </w:tcPr>
          <w:p w:rsidR="00D07D3D" w:rsidRPr="00D07D3D" w:rsidRDefault="00D07D3D" w:rsidP="00D07D3D">
            <w:pPr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3" w:type="dxa"/>
            <w:shd w:val="clear" w:color="000000" w:fill="FFFFFF"/>
            <w:noWrap/>
            <w:vAlign w:val="center"/>
            <w:hideMark/>
          </w:tcPr>
          <w:p w:rsidR="00D07D3D" w:rsidRPr="00D07D3D" w:rsidRDefault="00D07D3D" w:rsidP="00D07D3D">
            <w:pPr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47" w:type="dxa"/>
            <w:shd w:val="clear" w:color="000000" w:fill="FFFFFF"/>
            <w:noWrap/>
            <w:vAlign w:val="center"/>
            <w:hideMark/>
          </w:tcPr>
          <w:p w:rsidR="00D07D3D" w:rsidRPr="00D07D3D" w:rsidRDefault="00D07D3D" w:rsidP="00D07D3D">
            <w:pPr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14" w:type="dxa"/>
            <w:shd w:val="clear" w:color="000000" w:fill="FFFFFF"/>
            <w:noWrap/>
            <w:vAlign w:val="center"/>
            <w:hideMark/>
          </w:tcPr>
          <w:p w:rsidR="00D07D3D" w:rsidRPr="00D07D3D" w:rsidRDefault="00D07D3D" w:rsidP="00D07D3D">
            <w:pPr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D07D3D" w:rsidRPr="00D07D3D" w:rsidRDefault="00D07D3D" w:rsidP="00D07D3D">
            <w:pPr>
              <w:jc w:val="center"/>
              <w:rPr>
                <w:rFonts w:ascii="PT Astra Serif" w:hAnsi="PT Astra Serif" w:cs="Calibri"/>
                <w:b/>
                <w:bCs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b/>
                <w:bCs/>
                <w:sz w:val="22"/>
                <w:szCs w:val="22"/>
              </w:rPr>
              <w:t>11 100,3</w:t>
            </w:r>
          </w:p>
        </w:tc>
        <w:tc>
          <w:tcPr>
            <w:tcW w:w="1388" w:type="dxa"/>
            <w:shd w:val="clear" w:color="000000" w:fill="FFFFFF"/>
            <w:noWrap/>
            <w:vAlign w:val="center"/>
            <w:hideMark/>
          </w:tcPr>
          <w:p w:rsidR="00D07D3D" w:rsidRPr="00D07D3D" w:rsidRDefault="00D07D3D" w:rsidP="00D07D3D">
            <w:pPr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 </w:t>
            </w:r>
          </w:p>
        </w:tc>
      </w:tr>
      <w:tr w:rsidR="00D07D3D" w:rsidRPr="00D07D3D" w:rsidTr="00074D8A">
        <w:trPr>
          <w:cantSplit/>
          <w:tblHeader/>
        </w:trPr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D07D3D" w:rsidRPr="00D07D3D" w:rsidRDefault="00D07D3D" w:rsidP="00D07D3D">
            <w:pPr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129" w:type="dxa"/>
            <w:shd w:val="clear" w:color="000000" w:fill="FFFFFF"/>
            <w:hideMark/>
          </w:tcPr>
          <w:p w:rsidR="00D07D3D" w:rsidRPr="00D07D3D" w:rsidRDefault="00D07D3D" w:rsidP="00D07D3D">
            <w:pPr>
              <w:rPr>
                <w:rFonts w:ascii="PT Astra Serif" w:hAnsi="PT Astra Serif" w:cs="Calibri"/>
                <w:b/>
                <w:bCs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b/>
                <w:bCs/>
                <w:sz w:val="22"/>
                <w:szCs w:val="22"/>
              </w:rPr>
              <w:t xml:space="preserve">     в том числе:</w:t>
            </w:r>
          </w:p>
        </w:tc>
        <w:tc>
          <w:tcPr>
            <w:tcW w:w="1273" w:type="dxa"/>
            <w:shd w:val="clear" w:color="000000" w:fill="FFFFFF"/>
            <w:noWrap/>
            <w:vAlign w:val="bottom"/>
            <w:hideMark/>
          </w:tcPr>
          <w:p w:rsidR="00D07D3D" w:rsidRPr="00D07D3D" w:rsidRDefault="00D07D3D" w:rsidP="00D07D3D">
            <w:pPr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shd w:val="clear" w:color="000000" w:fill="FFFFFF"/>
            <w:noWrap/>
            <w:vAlign w:val="bottom"/>
            <w:hideMark/>
          </w:tcPr>
          <w:p w:rsidR="00D07D3D" w:rsidRPr="00D07D3D" w:rsidRDefault="00D07D3D" w:rsidP="00D07D3D">
            <w:pPr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shd w:val="clear" w:color="000000" w:fill="FFFFFF"/>
            <w:noWrap/>
            <w:vAlign w:val="bottom"/>
            <w:hideMark/>
          </w:tcPr>
          <w:p w:rsidR="00D07D3D" w:rsidRPr="00D07D3D" w:rsidRDefault="00D07D3D" w:rsidP="00D07D3D">
            <w:pPr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shd w:val="clear" w:color="000000" w:fill="FFFFFF"/>
            <w:noWrap/>
            <w:vAlign w:val="bottom"/>
            <w:hideMark/>
          </w:tcPr>
          <w:p w:rsidR="00D07D3D" w:rsidRPr="00D07D3D" w:rsidRDefault="00D07D3D" w:rsidP="00D07D3D">
            <w:pPr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3" w:type="dxa"/>
            <w:shd w:val="clear" w:color="000000" w:fill="FFFFFF"/>
            <w:noWrap/>
            <w:vAlign w:val="bottom"/>
            <w:hideMark/>
          </w:tcPr>
          <w:p w:rsidR="00D07D3D" w:rsidRPr="00D07D3D" w:rsidRDefault="00D07D3D" w:rsidP="00D07D3D">
            <w:pPr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47" w:type="dxa"/>
            <w:shd w:val="clear" w:color="000000" w:fill="FFFFFF"/>
            <w:noWrap/>
            <w:vAlign w:val="bottom"/>
            <w:hideMark/>
          </w:tcPr>
          <w:p w:rsidR="00D07D3D" w:rsidRPr="00D07D3D" w:rsidRDefault="00D07D3D" w:rsidP="00D07D3D">
            <w:pPr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14" w:type="dxa"/>
            <w:shd w:val="clear" w:color="000000" w:fill="FFFFFF"/>
            <w:noWrap/>
            <w:vAlign w:val="bottom"/>
            <w:hideMark/>
          </w:tcPr>
          <w:p w:rsidR="00D07D3D" w:rsidRPr="00D07D3D" w:rsidRDefault="00D07D3D" w:rsidP="00D07D3D">
            <w:pPr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shd w:val="clear" w:color="000000" w:fill="FFFFFF"/>
            <w:noWrap/>
            <w:vAlign w:val="bottom"/>
            <w:hideMark/>
          </w:tcPr>
          <w:p w:rsidR="00D07D3D" w:rsidRPr="00D07D3D" w:rsidRDefault="00D07D3D" w:rsidP="00D07D3D">
            <w:pPr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8" w:type="dxa"/>
            <w:shd w:val="clear" w:color="000000" w:fill="FFFFFF"/>
            <w:noWrap/>
            <w:vAlign w:val="bottom"/>
            <w:hideMark/>
          </w:tcPr>
          <w:p w:rsidR="00D07D3D" w:rsidRPr="00D07D3D" w:rsidRDefault="00D07D3D" w:rsidP="00D07D3D">
            <w:pPr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 </w:t>
            </w:r>
          </w:p>
        </w:tc>
      </w:tr>
      <w:tr w:rsidR="00D07D3D" w:rsidRPr="00D07D3D" w:rsidTr="00074D8A">
        <w:trPr>
          <w:cantSplit/>
          <w:tblHeader/>
        </w:trPr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D07D3D" w:rsidRPr="00D07D3D" w:rsidRDefault="00D07D3D" w:rsidP="00D07D3D">
            <w:pPr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129" w:type="dxa"/>
            <w:shd w:val="clear" w:color="000000" w:fill="FFFFFF"/>
            <w:hideMark/>
          </w:tcPr>
          <w:p w:rsidR="00D07D3D" w:rsidRPr="00D07D3D" w:rsidRDefault="00D07D3D" w:rsidP="00D07D3D">
            <w:pPr>
              <w:rPr>
                <w:rFonts w:ascii="PT Astra Serif" w:hAnsi="PT Astra Serif" w:cs="Calibri"/>
                <w:b/>
                <w:bCs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b/>
                <w:bCs/>
                <w:sz w:val="22"/>
                <w:szCs w:val="22"/>
              </w:rPr>
              <w:t>движимое имущество</w:t>
            </w:r>
          </w:p>
        </w:tc>
        <w:tc>
          <w:tcPr>
            <w:tcW w:w="1273" w:type="dxa"/>
            <w:shd w:val="clear" w:color="000000" w:fill="FFFFFF"/>
            <w:noWrap/>
            <w:vAlign w:val="bottom"/>
            <w:hideMark/>
          </w:tcPr>
          <w:p w:rsidR="00D07D3D" w:rsidRPr="00D07D3D" w:rsidRDefault="00D07D3D" w:rsidP="00D07D3D">
            <w:pPr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shd w:val="clear" w:color="000000" w:fill="FFFFFF"/>
            <w:noWrap/>
            <w:vAlign w:val="bottom"/>
            <w:hideMark/>
          </w:tcPr>
          <w:p w:rsidR="00D07D3D" w:rsidRPr="00D07D3D" w:rsidRDefault="00D07D3D" w:rsidP="00D07D3D">
            <w:pPr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shd w:val="clear" w:color="000000" w:fill="FFFFFF"/>
            <w:noWrap/>
            <w:vAlign w:val="bottom"/>
            <w:hideMark/>
          </w:tcPr>
          <w:p w:rsidR="00D07D3D" w:rsidRPr="00D07D3D" w:rsidRDefault="00D07D3D" w:rsidP="00D07D3D">
            <w:pPr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shd w:val="clear" w:color="000000" w:fill="FFFFFF"/>
            <w:noWrap/>
            <w:vAlign w:val="bottom"/>
            <w:hideMark/>
          </w:tcPr>
          <w:p w:rsidR="00D07D3D" w:rsidRPr="00D07D3D" w:rsidRDefault="00D07D3D" w:rsidP="00D07D3D">
            <w:pPr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3" w:type="dxa"/>
            <w:shd w:val="clear" w:color="000000" w:fill="FFFFFF"/>
            <w:noWrap/>
            <w:vAlign w:val="bottom"/>
            <w:hideMark/>
          </w:tcPr>
          <w:p w:rsidR="00D07D3D" w:rsidRPr="00D07D3D" w:rsidRDefault="00D07D3D" w:rsidP="00D07D3D">
            <w:pPr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47" w:type="dxa"/>
            <w:shd w:val="clear" w:color="000000" w:fill="FFFFFF"/>
            <w:noWrap/>
            <w:vAlign w:val="bottom"/>
            <w:hideMark/>
          </w:tcPr>
          <w:p w:rsidR="00D07D3D" w:rsidRPr="00D07D3D" w:rsidRDefault="00D07D3D" w:rsidP="00D07D3D">
            <w:pPr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14" w:type="dxa"/>
            <w:shd w:val="clear" w:color="000000" w:fill="FFFFFF"/>
            <w:noWrap/>
            <w:vAlign w:val="bottom"/>
            <w:hideMark/>
          </w:tcPr>
          <w:p w:rsidR="00D07D3D" w:rsidRPr="00D07D3D" w:rsidRDefault="00D07D3D" w:rsidP="00D07D3D">
            <w:pPr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shd w:val="clear" w:color="auto" w:fill="auto"/>
            <w:hideMark/>
          </w:tcPr>
          <w:p w:rsidR="00D07D3D" w:rsidRPr="00D07D3D" w:rsidRDefault="00D07D3D" w:rsidP="00D07D3D">
            <w:pPr>
              <w:jc w:val="center"/>
              <w:rPr>
                <w:rFonts w:ascii="PT Astra Serif" w:hAnsi="PT Astra Serif" w:cs="Calibri"/>
                <w:b/>
                <w:bCs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388" w:type="dxa"/>
            <w:shd w:val="clear" w:color="000000" w:fill="FFFFFF"/>
            <w:noWrap/>
            <w:vAlign w:val="bottom"/>
            <w:hideMark/>
          </w:tcPr>
          <w:p w:rsidR="00D07D3D" w:rsidRPr="00D07D3D" w:rsidRDefault="00D07D3D" w:rsidP="00D07D3D">
            <w:pPr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 </w:t>
            </w:r>
          </w:p>
        </w:tc>
      </w:tr>
      <w:tr w:rsidR="00D07D3D" w:rsidRPr="00D07D3D" w:rsidTr="00074D8A">
        <w:trPr>
          <w:cantSplit/>
          <w:tblHeader/>
        </w:trPr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D07D3D" w:rsidRPr="00D07D3D" w:rsidRDefault="00D07D3D" w:rsidP="00D07D3D">
            <w:pPr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129" w:type="dxa"/>
            <w:shd w:val="clear" w:color="000000" w:fill="FFFFFF"/>
            <w:hideMark/>
          </w:tcPr>
          <w:p w:rsidR="00D07D3D" w:rsidRPr="00D07D3D" w:rsidRDefault="00D07D3D" w:rsidP="00D07D3D">
            <w:pPr>
              <w:rPr>
                <w:rFonts w:ascii="PT Astra Serif" w:hAnsi="PT Astra Serif" w:cs="Calibri"/>
                <w:b/>
                <w:bCs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b/>
                <w:bCs/>
                <w:sz w:val="22"/>
                <w:szCs w:val="22"/>
              </w:rPr>
              <w:t>объекты недвижимости</w:t>
            </w:r>
          </w:p>
        </w:tc>
        <w:tc>
          <w:tcPr>
            <w:tcW w:w="1273" w:type="dxa"/>
            <w:shd w:val="clear" w:color="000000" w:fill="FFFFFF"/>
            <w:noWrap/>
            <w:vAlign w:val="bottom"/>
            <w:hideMark/>
          </w:tcPr>
          <w:p w:rsidR="00D07D3D" w:rsidRPr="00D07D3D" w:rsidRDefault="00D07D3D" w:rsidP="00D07D3D">
            <w:pPr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shd w:val="clear" w:color="000000" w:fill="FFFFFF"/>
            <w:noWrap/>
            <w:vAlign w:val="bottom"/>
            <w:hideMark/>
          </w:tcPr>
          <w:p w:rsidR="00D07D3D" w:rsidRPr="00D07D3D" w:rsidRDefault="00D07D3D" w:rsidP="00D07D3D">
            <w:pPr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shd w:val="clear" w:color="000000" w:fill="FFFFFF"/>
            <w:noWrap/>
            <w:vAlign w:val="bottom"/>
            <w:hideMark/>
          </w:tcPr>
          <w:p w:rsidR="00D07D3D" w:rsidRPr="00D07D3D" w:rsidRDefault="00D07D3D" w:rsidP="00D07D3D">
            <w:pPr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shd w:val="clear" w:color="000000" w:fill="FFFFFF"/>
            <w:noWrap/>
            <w:vAlign w:val="bottom"/>
            <w:hideMark/>
          </w:tcPr>
          <w:p w:rsidR="00D07D3D" w:rsidRPr="00D07D3D" w:rsidRDefault="00D07D3D" w:rsidP="00D07D3D">
            <w:pPr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3" w:type="dxa"/>
            <w:shd w:val="clear" w:color="000000" w:fill="FFFFFF"/>
            <w:noWrap/>
            <w:vAlign w:val="bottom"/>
            <w:hideMark/>
          </w:tcPr>
          <w:p w:rsidR="00D07D3D" w:rsidRPr="00D07D3D" w:rsidRDefault="00D07D3D" w:rsidP="00D07D3D">
            <w:pPr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47" w:type="dxa"/>
            <w:shd w:val="clear" w:color="000000" w:fill="FFFFFF"/>
            <w:noWrap/>
            <w:vAlign w:val="bottom"/>
            <w:hideMark/>
          </w:tcPr>
          <w:p w:rsidR="00D07D3D" w:rsidRPr="00D07D3D" w:rsidRDefault="00D07D3D" w:rsidP="00D07D3D">
            <w:pPr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14" w:type="dxa"/>
            <w:shd w:val="clear" w:color="000000" w:fill="FFFFFF"/>
            <w:noWrap/>
            <w:vAlign w:val="bottom"/>
            <w:hideMark/>
          </w:tcPr>
          <w:p w:rsidR="00D07D3D" w:rsidRPr="00D07D3D" w:rsidRDefault="00D07D3D" w:rsidP="00D07D3D">
            <w:pPr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shd w:val="clear" w:color="auto" w:fill="auto"/>
            <w:hideMark/>
          </w:tcPr>
          <w:p w:rsidR="00D07D3D" w:rsidRPr="00D07D3D" w:rsidRDefault="00D07D3D" w:rsidP="00D07D3D">
            <w:pPr>
              <w:jc w:val="center"/>
              <w:rPr>
                <w:rFonts w:ascii="PT Astra Serif" w:hAnsi="PT Astra Serif" w:cs="Calibri"/>
                <w:b/>
                <w:bCs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b/>
                <w:bCs/>
                <w:sz w:val="22"/>
                <w:szCs w:val="22"/>
              </w:rPr>
              <w:t>2 925,5</w:t>
            </w:r>
          </w:p>
        </w:tc>
        <w:tc>
          <w:tcPr>
            <w:tcW w:w="1388" w:type="dxa"/>
            <w:shd w:val="clear" w:color="000000" w:fill="FFFFFF"/>
            <w:noWrap/>
            <w:vAlign w:val="bottom"/>
            <w:hideMark/>
          </w:tcPr>
          <w:p w:rsidR="00D07D3D" w:rsidRPr="00D07D3D" w:rsidRDefault="00D07D3D" w:rsidP="00D07D3D">
            <w:pPr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 </w:t>
            </w:r>
          </w:p>
        </w:tc>
      </w:tr>
      <w:tr w:rsidR="00D07D3D" w:rsidRPr="00D07D3D" w:rsidTr="00074D8A">
        <w:trPr>
          <w:cantSplit/>
          <w:tblHeader/>
        </w:trPr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D07D3D" w:rsidRPr="00D07D3D" w:rsidRDefault="00D07D3D" w:rsidP="00D07D3D">
            <w:pPr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129" w:type="dxa"/>
            <w:shd w:val="clear" w:color="000000" w:fill="FFFFFF"/>
            <w:hideMark/>
          </w:tcPr>
          <w:p w:rsidR="00D07D3D" w:rsidRPr="00D07D3D" w:rsidRDefault="00D07D3D" w:rsidP="00D07D3D">
            <w:pPr>
              <w:rPr>
                <w:rFonts w:ascii="PT Astra Serif" w:hAnsi="PT Astra Serif" w:cs="Calibri"/>
                <w:b/>
                <w:bCs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b/>
                <w:bCs/>
                <w:sz w:val="22"/>
                <w:szCs w:val="22"/>
              </w:rPr>
              <w:t>земельные участки</w:t>
            </w:r>
          </w:p>
        </w:tc>
        <w:tc>
          <w:tcPr>
            <w:tcW w:w="1273" w:type="dxa"/>
            <w:shd w:val="clear" w:color="000000" w:fill="FFFFFF"/>
            <w:noWrap/>
            <w:vAlign w:val="bottom"/>
            <w:hideMark/>
          </w:tcPr>
          <w:p w:rsidR="00D07D3D" w:rsidRPr="00D07D3D" w:rsidRDefault="00D07D3D" w:rsidP="00D07D3D">
            <w:pPr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shd w:val="clear" w:color="000000" w:fill="FFFFFF"/>
            <w:noWrap/>
            <w:vAlign w:val="bottom"/>
            <w:hideMark/>
          </w:tcPr>
          <w:p w:rsidR="00D07D3D" w:rsidRPr="00D07D3D" w:rsidRDefault="00D07D3D" w:rsidP="00D07D3D">
            <w:pPr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shd w:val="clear" w:color="000000" w:fill="FFFFFF"/>
            <w:noWrap/>
            <w:vAlign w:val="bottom"/>
            <w:hideMark/>
          </w:tcPr>
          <w:p w:rsidR="00D07D3D" w:rsidRPr="00D07D3D" w:rsidRDefault="00D07D3D" w:rsidP="00D07D3D">
            <w:pPr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shd w:val="clear" w:color="000000" w:fill="FFFFFF"/>
            <w:noWrap/>
            <w:vAlign w:val="bottom"/>
            <w:hideMark/>
          </w:tcPr>
          <w:p w:rsidR="00D07D3D" w:rsidRPr="00D07D3D" w:rsidRDefault="00D07D3D" w:rsidP="00D07D3D">
            <w:pPr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3" w:type="dxa"/>
            <w:shd w:val="clear" w:color="000000" w:fill="FFFFFF"/>
            <w:noWrap/>
            <w:vAlign w:val="bottom"/>
            <w:hideMark/>
          </w:tcPr>
          <w:p w:rsidR="00D07D3D" w:rsidRPr="00D07D3D" w:rsidRDefault="00D07D3D" w:rsidP="00D07D3D">
            <w:pPr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47" w:type="dxa"/>
            <w:shd w:val="clear" w:color="000000" w:fill="FFFFFF"/>
            <w:noWrap/>
            <w:vAlign w:val="bottom"/>
            <w:hideMark/>
          </w:tcPr>
          <w:p w:rsidR="00D07D3D" w:rsidRPr="00D07D3D" w:rsidRDefault="00D07D3D" w:rsidP="00D07D3D">
            <w:pPr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14" w:type="dxa"/>
            <w:shd w:val="clear" w:color="000000" w:fill="FFFFFF"/>
            <w:noWrap/>
            <w:vAlign w:val="bottom"/>
            <w:hideMark/>
          </w:tcPr>
          <w:p w:rsidR="00D07D3D" w:rsidRPr="00D07D3D" w:rsidRDefault="00D07D3D" w:rsidP="00D07D3D">
            <w:pPr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shd w:val="clear" w:color="auto" w:fill="auto"/>
            <w:hideMark/>
          </w:tcPr>
          <w:p w:rsidR="00D07D3D" w:rsidRPr="00D07D3D" w:rsidRDefault="00D07D3D" w:rsidP="00D07D3D">
            <w:pPr>
              <w:jc w:val="center"/>
              <w:rPr>
                <w:rFonts w:ascii="PT Astra Serif" w:hAnsi="PT Astra Serif" w:cs="Calibri"/>
                <w:b/>
                <w:bCs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b/>
                <w:bCs/>
                <w:sz w:val="22"/>
                <w:szCs w:val="22"/>
              </w:rPr>
              <w:t>8 174,8</w:t>
            </w:r>
            <w:r w:rsidR="00B44B29">
              <w:rPr>
                <w:rFonts w:ascii="PT Astra Serif" w:hAnsi="PT Astra Serif" w:cs="Calibri"/>
                <w:b/>
                <w:bCs/>
                <w:sz w:val="22"/>
                <w:szCs w:val="22"/>
              </w:rPr>
              <w:t>».</w:t>
            </w:r>
          </w:p>
        </w:tc>
        <w:tc>
          <w:tcPr>
            <w:tcW w:w="1388" w:type="dxa"/>
            <w:shd w:val="clear" w:color="000000" w:fill="FFFFFF"/>
            <w:noWrap/>
            <w:vAlign w:val="bottom"/>
            <w:hideMark/>
          </w:tcPr>
          <w:p w:rsidR="00D07D3D" w:rsidRPr="00D07D3D" w:rsidRDefault="00D07D3D" w:rsidP="00D07D3D">
            <w:pPr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 </w:t>
            </w:r>
          </w:p>
        </w:tc>
      </w:tr>
      <w:tr w:rsidR="00D07D3D" w:rsidRPr="00D07D3D" w:rsidTr="00074D8A">
        <w:trPr>
          <w:cantSplit/>
          <w:tblHeader/>
        </w:trPr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D07D3D" w:rsidRPr="00D07D3D" w:rsidRDefault="00D07D3D" w:rsidP="00D07D3D">
            <w:pPr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129" w:type="dxa"/>
            <w:shd w:val="clear" w:color="000000" w:fill="FFFFFF"/>
            <w:hideMark/>
          </w:tcPr>
          <w:p w:rsidR="00D07D3D" w:rsidRPr="00D07D3D" w:rsidRDefault="00D07D3D" w:rsidP="00D07D3D">
            <w:pPr>
              <w:rPr>
                <w:rFonts w:ascii="PT Astra Serif" w:hAnsi="PT Astra Serif" w:cs="Calibri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sz w:val="22"/>
                <w:szCs w:val="22"/>
              </w:rPr>
              <w:t xml:space="preserve">ИТОГО 2023 год: </w:t>
            </w:r>
          </w:p>
        </w:tc>
        <w:tc>
          <w:tcPr>
            <w:tcW w:w="1273" w:type="dxa"/>
            <w:shd w:val="clear" w:color="000000" w:fill="FFFFFF"/>
            <w:noWrap/>
            <w:vAlign w:val="bottom"/>
            <w:hideMark/>
          </w:tcPr>
          <w:p w:rsidR="00D07D3D" w:rsidRPr="00D07D3D" w:rsidRDefault="00D07D3D" w:rsidP="00D07D3D">
            <w:pPr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shd w:val="clear" w:color="000000" w:fill="FFFFFF"/>
            <w:noWrap/>
            <w:vAlign w:val="bottom"/>
            <w:hideMark/>
          </w:tcPr>
          <w:p w:rsidR="00D07D3D" w:rsidRPr="00D07D3D" w:rsidRDefault="00D07D3D" w:rsidP="00D07D3D">
            <w:pPr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shd w:val="clear" w:color="000000" w:fill="FFFFFF"/>
            <w:noWrap/>
            <w:vAlign w:val="bottom"/>
            <w:hideMark/>
          </w:tcPr>
          <w:p w:rsidR="00D07D3D" w:rsidRPr="00D07D3D" w:rsidRDefault="00D07D3D" w:rsidP="00D07D3D">
            <w:pPr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shd w:val="clear" w:color="000000" w:fill="FFFFFF"/>
            <w:noWrap/>
            <w:vAlign w:val="bottom"/>
            <w:hideMark/>
          </w:tcPr>
          <w:p w:rsidR="00D07D3D" w:rsidRPr="00D07D3D" w:rsidRDefault="00D07D3D" w:rsidP="00D07D3D">
            <w:pPr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3" w:type="dxa"/>
            <w:shd w:val="clear" w:color="000000" w:fill="FFFFFF"/>
            <w:noWrap/>
            <w:vAlign w:val="bottom"/>
            <w:hideMark/>
          </w:tcPr>
          <w:p w:rsidR="00D07D3D" w:rsidRPr="00D07D3D" w:rsidRDefault="00D07D3D" w:rsidP="00D07D3D">
            <w:pPr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47" w:type="dxa"/>
            <w:shd w:val="clear" w:color="000000" w:fill="FFFFFF"/>
            <w:noWrap/>
            <w:vAlign w:val="bottom"/>
            <w:hideMark/>
          </w:tcPr>
          <w:p w:rsidR="00D07D3D" w:rsidRPr="00D07D3D" w:rsidRDefault="00D07D3D" w:rsidP="00D07D3D">
            <w:pPr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14" w:type="dxa"/>
            <w:shd w:val="clear" w:color="000000" w:fill="FFFFFF"/>
            <w:noWrap/>
            <w:vAlign w:val="bottom"/>
            <w:hideMark/>
          </w:tcPr>
          <w:p w:rsidR="00D07D3D" w:rsidRPr="00D07D3D" w:rsidRDefault="00D07D3D" w:rsidP="00D07D3D">
            <w:pPr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shd w:val="clear" w:color="000000" w:fill="FFFFFF"/>
            <w:noWrap/>
            <w:vAlign w:val="bottom"/>
            <w:hideMark/>
          </w:tcPr>
          <w:p w:rsidR="00D07D3D" w:rsidRPr="00D07D3D" w:rsidRDefault="00D07D3D" w:rsidP="00D07D3D">
            <w:pPr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8" w:type="dxa"/>
            <w:shd w:val="clear" w:color="000000" w:fill="FFFFFF"/>
            <w:noWrap/>
            <w:vAlign w:val="bottom"/>
            <w:hideMark/>
          </w:tcPr>
          <w:p w:rsidR="00D07D3D" w:rsidRPr="00D07D3D" w:rsidRDefault="00D07D3D" w:rsidP="00D07D3D">
            <w:pPr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 </w:t>
            </w:r>
          </w:p>
        </w:tc>
      </w:tr>
      <w:tr w:rsidR="00D07D3D" w:rsidRPr="00D07D3D" w:rsidTr="00074D8A">
        <w:trPr>
          <w:cantSplit/>
          <w:tblHeader/>
        </w:trPr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D07D3D" w:rsidRPr="00D07D3D" w:rsidRDefault="00D07D3D" w:rsidP="00D07D3D">
            <w:pPr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129" w:type="dxa"/>
            <w:shd w:val="clear" w:color="000000" w:fill="FFFFFF"/>
            <w:hideMark/>
          </w:tcPr>
          <w:p w:rsidR="00D07D3D" w:rsidRPr="00D07D3D" w:rsidRDefault="00D07D3D" w:rsidP="00D07D3D">
            <w:pPr>
              <w:rPr>
                <w:rFonts w:ascii="PT Astra Serif" w:hAnsi="PT Astra Serif" w:cs="Calibri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sz w:val="22"/>
                <w:szCs w:val="22"/>
              </w:rPr>
              <w:t xml:space="preserve">     в том числе:</w:t>
            </w:r>
          </w:p>
        </w:tc>
        <w:tc>
          <w:tcPr>
            <w:tcW w:w="1273" w:type="dxa"/>
            <w:shd w:val="clear" w:color="000000" w:fill="FFFFFF"/>
            <w:noWrap/>
            <w:vAlign w:val="bottom"/>
            <w:hideMark/>
          </w:tcPr>
          <w:p w:rsidR="00D07D3D" w:rsidRPr="00D07D3D" w:rsidRDefault="00D07D3D" w:rsidP="00D07D3D">
            <w:pPr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shd w:val="clear" w:color="000000" w:fill="FFFFFF"/>
            <w:noWrap/>
            <w:vAlign w:val="bottom"/>
            <w:hideMark/>
          </w:tcPr>
          <w:p w:rsidR="00D07D3D" w:rsidRPr="00D07D3D" w:rsidRDefault="00D07D3D" w:rsidP="00D07D3D">
            <w:pPr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shd w:val="clear" w:color="000000" w:fill="FFFFFF"/>
            <w:noWrap/>
            <w:vAlign w:val="bottom"/>
            <w:hideMark/>
          </w:tcPr>
          <w:p w:rsidR="00D07D3D" w:rsidRPr="00D07D3D" w:rsidRDefault="00D07D3D" w:rsidP="00D07D3D">
            <w:pPr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shd w:val="clear" w:color="000000" w:fill="FFFFFF"/>
            <w:noWrap/>
            <w:vAlign w:val="bottom"/>
            <w:hideMark/>
          </w:tcPr>
          <w:p w:rsidR="00D07D3D" w:rsidRPr="00D07D3D" w:rsidRDefault="00D07D3D" w:rsidP="00D07D3D">
            <w:pPr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3" w:type="dxa"/>
            <w:shd w:val="clear" w:color="000000" w:fill="FFFFFF"/>
            <w:noWrap/>
            <w:vAlign w:val="bottom"/>
            <w:hideMark/>
          </w:tcPr>
          <w:p w:rsidR="00D07D3D" w:rsidRPr="00D07D3D" w:rsidRDefault="00D07D3D" w:rsidP="00D07D3D">
            <w:pPr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47" w:type="dxa"/>
            <w:shd w:val="clear" w:color="000000" w:fill="FFFFFF"/>
            <w:noWrap/>
            <w:vAlign w:val="bottom"/>
            <w:hideMark/>
          </w:tcPr>
          <w:p w:rsidR="00D07D3D" w:rsidRPr="00D07D3D" w:rsidRDefault="00D07D3D" w:rsidP="00D07D3D">
            <w:pPr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14" w:type="dxa"/>
            <w:shd w:val="clear" w:color="000000" w:fill="FFFFFF"/>
            <w:noWrap/>
            <w:vAlign w:val="bottom"/>
            <w:hideMark/>
          </w:tcPr>
          <w:p w:rsidR="00D07D3D" w:rsidRPr="00D07D3D" w:rsidRDefault="00D07D3D" w:rsidP="00D07D3D">
            <w:pPr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shd w:val="clear" w:color="000000" w:fill="FFFFFF"/>
            <w:noWrap/>
            <w:vAlign w:val="bottom"/>
            <w:hideMark/>
          </w:tcPr>
          <w:p w:rsidR="00D07D3D" w:rsidRPr="00D07D3D" w:rsidRDefault="00D07D3D" w:rsidP="00D07D3D">
            <w:pPr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8" w:type="dxa"/>
            <w:shd w:val="clear" w:color="000000" w:fill="FFFFFF"/>
            <w:noWrap/>
            <w:vAlign w:val="bottom"/>
            <w:hideMark/>
          </w:tcPr>
          <w:p w:rsidR="00D07D3D" w:rsidRPr="00D07D3D" w:rsidRDefault="00D07D3D" w:rsidP="00D07D3D">
            <w:pPr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 </w:t>
            </w:r>
          </w:p>
        </w:tc>
      </w:tr>
      <w:tr w:rsidR="00D07D3D" w:rsidRPr="00D07D3D" w:rsidTr="00074D8A">
        <w:trPr>
          <w:cantSplit/>
          <w:tblHeader/>
        </w:trPr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D07D3D" w:rsidRPr="00D07D3D" w:rsidRDefault="00D07D3D" w:rsidP="00D07D3D">
            <w:pPr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129" w:type="dxa"/>
            <w:shd w:val="clear" w:color="000000" w:fill="FFFFFF"/>
            <w:hideMark/>
          </w:tcPr>
          <w:p w:rsidR="00D07D3D" w:rsidRPr="00D07D3D" w:rsidRDefault="00D07D3D" w:rsidP="00D07D3D">
            <w:pPr>
              <w:rPr>
                <w:rFonts w:ascii="PT Astra Serif" w:hAnsi="PT Astra Serif" w:cs="Calibri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sz w:val="22"/>
                <w:szCs w:val="22"/>
              </w:rPr>
              <w:t>движимое имущество</w:t>
            </w:r>
          </w:p>
        </w:tc>
        <w:tc>
          <w:tcPr>
            <w:tcW w:w="1273" w:type="dxa"/>
            <w:shd w:val="clear" w:color="000000" w:fill="FFFFFF"/>
            <w:noWrap/>
            <w:vAlign w:val="bottom"/>
            <w:hideMark/>
          </w:tcPr>
          <w:p w:rsidR="00D07D3D" w:rsidRPr="00D07D3D" w:rsidRDefault="00D07D3D" w:rsidP="00D07D3D">
            <w:pPr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shd w:val="clear" w:color="000000" w:fill="FFFFFF"/>
            <w:noWrap/>
            <w:vAlign w:val="bottom"/>
            <w:hideMark/>
          </w:tcPr>
          <w:p w:rsidR="00D07D3D" w:rsidRPr="00D07D3D" w:rsidRDefault="00D07D3D" w:rsidP="00D07D3D">
            <w:pPr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shd w:val="clear" w:color="000000" w:fill="FFFFFF"/>
            <w:noWrap/>
            <w:vAlign w:val="bottom"/>
            <w:hideMark/>
          </w:tcPr>
          <w:p w:rsidR="00D07D3D" w:rsidRPr="00D07D3D" w:rsidRDefault="00D07D3D" w:rsidP="00D07D3D">
            <w:pPr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shd w:val="clear" w:color="000000" w:fill="FFFFFF"/>
            <w:noWrap/>
            <w:vAlign w:val="bottom"/>
            <w:hideMark/>
          </w:tcPr>
          <w:p w:rsidR="00D07D3D" w:rsidRPr="00D07D3D" w:rsidRDefault="00D07D3D" w:rsidP="00D07D3D">
            <w:pPr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3" w:type="dxa"/>
            <w:shd w:val="clear" w:color="000000" w:fill="FFFFFF"/>
            <w:noWrap/>
            <w:vAlign w:val="bottom"/>
            <w:hideMark/>
          </w:tcPr>
          <w:p w:rsidR="00D07D3D" w:rsidRPr="00D07D3D" w:rsidRDefault="00D07D3D" w:rsidP="00D07D3D">
            <w:pPr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47" w:type="dxa"/>
            <w:shd w:val="clear" w:color="000000" w:fill="FFFFFF"/>
            <w:noWrap/>
            <w:vAlign w:val="bottom"/>
            <w:hideMark/>
          </w:tcPr>
          <w:p w:rsidR="00D07D3D" w:rsidRPr="00D07D3D" w:rsidRDefault="00D07D3D" w:rsidP="00D07D3D">
            <w:pPr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14" w:type="dxa"/>
            <w:shd w:val="clear" w:color="000000" w:fill="FFFFFF"/>
            <w:noWrap/>
            <w:vAlign w:val="bottom"/>
            <w:hideMark/>
          </w:tcPr>
          <w:p w:rsidR="00D07D3D" w:rsidRPr="00D07D3D" w:rsidRDefault="00D07D3D" w:rsidP="00D07D3D">
            <w:pPr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shd w:val="clear" w:color="000000" w:fill="FFFFFF"/>
            <w:noWrap/>
            <w:vAlign w:val="bottom"/>
            <w:hideMark/>
          </w:tcPr>
          <w:p w:rsidR="00D07D3D" w:rsidRPr="00D07D3D" w:rsidRDefault="00D07D3D" w:rsidP="00D07D3D">
            <w:pPr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8" w:type="dxa"/>
            <w:shd w:val="clear" w:color="000000" w:fill="FFFFFF"/>
            <w:noWrap/>
            <w:vAlign w:val="bottom"/>
            <w:hideMark/>
          </w:tcPr>
          <w:p w:rsidR="00D07D3D" w:rsidRPr="00D07D3D" w:rsidRDefault="00D07D3D" w:rsidP="00D07D3D">
            <w:pPr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 </w:t>
            </w:r>
          </w:p>
        </w:tc>
      </w:tr>
      <w:tr w:rsidR="00D07D3D" w:rsidRPr="00D07D3D" w:rsidTr="00074D8A">
        <w:trPr>
          <w:cantSplit/>
          <w:tblHeader/>
        </w:trPr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D07D3D" w:rsidRPr="00D07D3D" w:rsidRDefault="00D07D3D" w:rsidP="00D07D3D">
            <w:pPr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129" w:type="dxa"/>
            <w:shd w:val="clear" w:color="000000" w:fill="FFFFFF"/>
            <w:hideMark/>
          </w:tcPr>
          <w:p w:rsidR="00D07D3D" w:rsidRPr="00D07D3D" w:rsidRDefault="00D07D3D" w:rsidP="00D07D3D">
            <w:pPr>
              <w:rPr>
                <w:rFonts w:ascii="PT Astra Serif" w:hAnsi="PT Astra Serif" w:cs="Calibri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sz w:val="22"/>
                <w:szCs w:val="22"/>
              </w:rPr>
              <w:t>объекты недвижимости</w:t>
            </w:r>
          </w:p>
        </w:tc>
        <w:tc>
          <w:tcPr>
            <w:tcW w:w="1273" w:type="dxa"/>
            <w:shd w:val="clear" w:color="000000" w:fill="FFFFFF"/>
            <w:noWrap/>
            <w:vAlign w:val="bottom"/>
            <w:hideMark/>
          </w:tcPr>
          <w:p w:rsidR="00D07D3D" w:rsidRPr="00D07D3D" w:rsidRDefault="00D07D3D" w:rsidP="00D07D3D">
            <w:pPr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shd w:val="clear" w:color="000000" w:fill="FFFFFF"/>
            <w:noWrap/>
            <w:vAlign w:val="bottom"/>
            <w:hideMark/>
          </w:tcPr>
          <w:p w:rsidR="00D07D3D" w:rsidRPr="00D07D3D" w:rsidRDefault="00D07D3D" w:rsidP="00D07D3D">
            <w:pPr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shd w:val="clear" w:color="000000" w:fill="FFFFFF"/>
            <w:noWrap/>
            <w:vAlign w:val="bottom"/>
            <w:hideMark/>
          </w:tcPr>
          <w:p w:rsidR="00D07D3D" w:rsidRPr="00D07D3D" w:rsidRDefault="00D07D3D" w:rsidP="00D07D3D">
            <w:pPr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shd w:val="clear" w:color="000000" w:fill="FFFFFF"/>
            <w:noWrap/>
            <w:vAlign w:val="bottom"/>
            <w:hideMark/>
          </w:tcPr>
          <w:p w:rsidR="00D07D3D" w:rsidRPr="00D07D3D" w:rsidRDefault="00D07D3D" w:rsidP="00D07D3D">
            <w:pPr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3" w:type="dxa"/>
            <w:shd w:val="clear" w:color="000000" w:fill="FFFFFF"/>
            <w:noWrap/>
            <w:vAlign w:val="bottom"/>
            <w:hideMark/>
          </w:tcPr>
          <w:p w:rsidR="00D07D3D" w:rsidRPr="00D07D3D" w:rsidRDefault="00D07D3D" w:rsidP="00D07D3D">
            <w:pPr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47" w:type="dxa"/>
            <w:shd w:val="clear" w:color="000000" w:fill="FFFFFF"/>
            <w:noWrap/>
            <w:vAlign w:val="bottom"/>
            <w:hideMark/>
          </w:tcPr>
          <w:p w:rsidR="00D07D3D" w:rsidRPr="00D07D3D" w:rsidRDefault="00D07D3D" w:rsidP="00D07D3D">
            <w:pPr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14" w:type="dxa"/>
            <w:shd w:val="clear" w:color="000000" w:fill="FFFFFF"/>
            <w:noWrap/>
            <w:vAlign w:val="bottom"/>
            <w:hideMark/>
          </w:tcPr>
          <w:p w:rsidR="00D07D3D" w:rsidRPr="00D07D3D" w:rsidRDefault="00D07D3D" w:rsidP="00D07D3D">
            <w:pPr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shd w:val="clear" w:color="000000" w:fill="FFFFFF"/>
            <w:noWrap/>
            <w:vAlign w:val="bottom"/>
            <w:hideMark/>
          </w:tcPr>
          <w:p w:rsidR="00D07D3D" w:rsidRPr="00D07D3D" w:rsidRDefault="00D07D3D" w:rsidP="00D07D3D">
            <w:pPr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8" w:type="dxa"/>
            <w:shd w:val="clear" w:color="000000" w:fill="FFFFFF"/>
            <w:noWrap/>
            <w:vAlign w:val="bottom"/>
            <w:hideMark/>
          </w:tcPr>
          <w:p w:rsidR="00D07D3D" w:rsidRPr="00D07D3D" w:rsidRDefault="00D07D3D" w:rsidP="00D07D3D">
            <w:pPr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 </w:t>
            </w:r>
          </w:p>
        </w:tc>
      </w:tr>
      <w:tr w:rsidR="00D07D3D" w:rsidRPr="00D07D3D" w:rsidTr="00074D8A">
        <w:trPr>
          <w:cantSplit/>
          <w:tblHeader/>
        </w:trPr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D07D3D" w:rsidRPr="00D07D3D" w:rsidRDefault="00D07D3D" w:rsidP="00D07D3D">
            <w:pPr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129" w:type="dxa"/>
            <w:shd w:val="clear" w:color="000000" w:fill="FFFFFF"/>
            <w:hideMark/>
          </w:tcPr>
          <w:p w:rsidR="00D07D3D" w:rsidRPr="00D07D3D" w:rsidRDefault="00D07D3D" w:rsidP="00D07D3D">
            <w:pPr>
              <w:rPr>
                <w:rFonts w:ascii="PT Astra Serif" w:hAnsi="PT Astra Serif" w:cs="Calibri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sz w:val="22"/>
                <w:szCs w:val="22"/>
              </w:rPr>
              <w:t>земельные участки</w:t>
            </w:r>
          </w:p>
        </w:tc>
        <w:tc>
          <w:tcPr>
            <w:tcW w:w="1273" w:type="dxa"/>
            <w:shd w:val="clear" w:color="000000" w:fill="FFFFFF"/>
            <w:noWrap/>
            <w:vAlign w:val="bottom"/>
            <w:hideMark/>
          </w:tcPr>
          <w:p w:rsidR="00D07D3D" w:rsidRPr="00D07D3D" w:rsidRDefault="00D07D3D" w:rsidP="00D07D3D">
            <w:pPr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shd w:val="clear" w:color="000000" w:fill="FFFFFF"/>
            <w:noWrap/>
            <w:vAlign w:val="bottom"/>
            <w:hideMark/>
          </w:tcPr>
          <w:p w:rsidR="00D07D3D" w:rsidRPr="00D07D3D" w:rsidRDefault="00D07D3D" w:rsidP="00D07D3D">
            <w:pPr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shd w:val="clear" w:color="000000" w:fill="FFFFFF"/>
            <w:noWrap/>
            <w:vAlign w:val="bottom"/>
            <w:hideMark/>
          </w:tcPr>
          <w:p w:rsidR="00D07D3D" w:rsidRPr="00D07D3D" w:rsidRDefault="00D07D3D" w:rsidP="00D07D3D">
            <w:pPr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shd w:val="clear" w:color="000000" w:fill="FFFFFF"/>
            <w:noWrap/>
            <w:vAlign w:val="bottom"/>
            <w:hideMark/>
          </w:tcPr>
          <w:p w:rsidR="00D07D3D" w:rsidRPr="00D07D3D" w:rsidRDefault="00D07D3D" w:rsidP="00D07D3D">
            <w:pPr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3" w:type="dxa"/>
            <w:shd w:val="clear" w:color="000000" w:fill="FFFFFF"/>
            <w:noWrap/>
            <w:vAlign w:val="bottom"/>
            <w:hideMark/>
          </w:tcPr>
          <w:p w:rsidR="00D07D3D" w:rsidRPr="00D07D3D" w:rsidRDefault="00D07D3D" w:rsidP="00D07D3D">
            <w:pPr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47" w:type="dxa"/>
            <w:shd w:val="clear" w:color="000000" w:fill="FFFFFF"/>
            <w:noWrap/>
            <w:vAlign w:val="bottom"/>
            <w:hideMark/>
          </w:tcPr>
          <w:p w:rsidR="00D07D3D" w:rsidRPr="00D07D3D" w:rsidRDefault="00D07D3D" w:rsidP="00D07D3D">
            <w:pPr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14" w:type="dxa"/>
            <w:shd w:val="clear" w:color="000000" w:fill="FFFFFF"/>
            <w:noWrap/>
            <w:vAlign w:val="bottom"/>
            <w:hideMark/>
          </w:tcPr>
          <w:p w:rsidR="00D07D3D" w:rsidRPr="00D07D3D" w:rsidRDefault="00D07D3D" w:rsidP="00D07D3D">
            <w:pPr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shd w:val="clear" w:color="000000" w:fill="FFFFFF"/>
            <w:noWrap/>
            <w:vAlign w:val="bottom"/>
            <w:hideMark/>
          </w:tcPr>
          <w:p w:rsidR="00D07D3D" w:rsidRPr="00D07D3D" w:rsidRDefault="00D07D3D" w:rsidP="00D07D3D">
            <w:pPr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8" w:type="dxa"/>
            <w:shd w:val="clear" w:color="000000" w:fill="FFFFFF"/>
            <w:noWrap/>
            <w:vAlign w:val="bottom"/>
            <w:hideMark/>
          </w:tcPr>
          <w:p w:rsidR="00D07D3D" w:rsidRPr="00D07D3D" w:rsidRDefault="00D07D3D" w:rsidP="00D07D3D">
            <w:pPr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 </w:t>
            </w:r>
          </w:p>
        </w:tc>
      </w:tr>
      <w:tr w:rsidR="00D07D3D" w:rsidRPr="00D07D3D" w:rsidTr="00074D8A">
        <w:trPr>
          <w:cantSplit/>
          <w:tblHeader/>
        </w:trPr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D07D3D" w:rsidRPr="00D07D3D" w:rsidRDefault="00D07D3D" w:rsidP="00D07D3D">
            <w:pPr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129" w:type="dxa"/>
            <w:shd w:val="clear" w:color="000000" w:fill="FFFFFF"/>
            <w:hideMark/>
          </w:tcPr>
          <w:p w:rsidR="00D07D3D" w:rsidRPr="00D07D3D" w:rsidRDefault="00D07D3D" w:rsidP="00D07D3D">
            <w:pPr>
              <w:rPr>
                <w:rFonts w:ascii="PT Astra Serif" w:hAnsi="PT Astra Serif" w:cs="Calibri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sz w:val="22"/>
                <w:szCs w:val="22"/>
              </w:rPr>
              <w:t xml:space="preserve">ИТОГО 2024 год: </w:t>
            </w:r>
          </w:p>
        </w:tc>
        <w:tc>
          <w:tcPr>
            <w:tcW w:w="1273" w:type="dxa"/>
            <w:shd w:val="clear" w:color="000000" w:fill="FFFFFF"/>
            <w:noWrap/>
            <w:vAlign w:val="bottom"/>
            <w:hideMark/>
          </w:tcPr>
          <w:p w:rsidR="00D07D3D" w:rsidRPr="00D07D3D" w:rsidRDefault="00D07D3D" w:rsidP="00D07D3D">
            <w:pPr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shd w:val="clear" w:color="000000" w:fill="FFFFFF"/>
            <w:noWrap/>
            <w:vAlign w:val="bottom"/>
            <w:hideMark/>
          </w:tcPr>
          <w:p w:rsidR="00D07D3D" w:rsidRPr="00D07D3D" w:rsidRDefault="00D07D3D" w:rsidP="00D07D3D">
            <w:pPr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shd w:val="clear" w:color="000000" w:fill="FFFFFF"/>
            <w:noWrap/>
            <w:vAlign w:val="bottom"/>
            <w:hideMark/>
          </w:tcPr>
          <w:p w:rsidR="00D07D3D" w:rsidRPr="00D07D3D" w:rsidRDefault="00D07D3D" w:rsidP="00D07D3D">
            <w:pPr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shd w:val="clear" w:color="000000" w:fill="FFFFFF"/>
            <w:noWrap/>
            <w:vAlign w:val="bottom"/>
            <w:hideMark/>
          </w:tcPr>
          <w:p w:rsidR="00D07D3D" w:rsidRPr="00D07D3D" w:rsidRDefault="00D07D3D" w:rsidP="00D07D3D">
            <w:pPr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3" w:type="dxa"/>
            <w:shd w:val="clear" w:color="000000" w:fill="FFFFFF"/>
            <w:noWrap/>
            <w:vAlign w:val="bottom"/>
            <w:hideMark/>
          </w:tcPr>
          <w:p w:rsidR="00D07D3D" w:rsidRPr="00D07D3D" w:rsidRDefault="00D07D3D" w:rsidP="00D07D3D">
            <w:pPr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47" w:type="dxa"/>
            <w:shd w:val="clear" w:color="000000" w:fill="FFFFFF"/>
            <w:noWrap/>
            <w:vAlign w:val="bottom"/>
            <w:hideMark/>
          </w:tcPr>
          <w:p w:rsidR="00D07D3D" w:rsidRPr="00D07D3D" w:rsidRDefault="00D07D3D" w:rsidP="00D07D3D">
            <w:pPr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14" w:type="dxa"/>
            <w:shd w:val="clear" w:color="000000" w:fill="FFFFFF"/>
            <w:noWrap/>
            <w:vAlign w:val="bottom"/>
            <w:hideMark/>
          </w:tcPr>
          <w:p w:rsidR="00D07D3D" w:rsidRPr="00D07D3D" w:rsidRDefault="00D07D3D" w:rsidP="00D07D3D">
            <w:pPr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shd w:val="clear" w:color="000000" w:fill="FFFFFF"/>
            <w:noWrap/>
            <w:vAlign w:val="bottom"/>
            <w:hideMark/>
          </w:tcPr>
          <w:p w:rsidR="00D07D3D" w:rsidRPr="00D07D3D" w:rsidRDefault="00D07D3D" w:rsidP="00D07D3D">
            <w:pPr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8" w:type="dxa"/>
            <w:shd w:val="clear" w:color="000000" w:fill="FFFFFF"/>
            <w:noWrap/>
            <w:vAlign w:val="bottom"/>
            <w:hideMark/>
          </w:tcPr>
          <w:p w:rsidR="00D07D3D" w:rsidRPr="00D07D3D" w:rsidRDefault="00D07D3D" w:rsidP="00D07D3D">
            <w:pPr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 </w:t>
            </w:r>
          </w:p>
        </w:tc>
      </w:tr>
      <w:tr w:rsidR="00D07D3D" w:rsidRPr="00D07D3D" w:rsidTr="00074D8A">
        <w:trPr>
          <w:cantSplit/>
          <w:tblHeader/>
        </w:trPr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D07D3D" w:rsidRPr="00D07D3D" w:rsidRDefault="00D07D3D" w:rsidP="00D07D3D">
            <w:pPr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129" w:type="dxa"/>
            <w:shd w:val="clear" w:color="000000" w:fill="FFFFFF"/>
            <w:hideMark/>
          </w:tcPr>
          <w:p w:rsidR="00D07D3D" w:rsidRPr="00D07D3D" w:rsidRDefault="00D07D3D" w:rsidP="00D07D3D">
            <w:pPr>
              <w:rPr>
                <w:rFonts w:ascii="PT Astra Serif" w:hAnsi="PT Astra Serif" w:cs="Calibri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sz w:val="22"/>
                <w:szCs w:val="22"/>
              </w:rPr>
              <w:t xml:space="preserve">     в том числе:</w:t>
            </w:r>
          </w:p>
        </w:tc>
        <w:tc>
          <w:tcPr>
            <w:tcW w:w="1273" w:type="dxa"/>
            <w:shd w:val="clear" w:color="000000" w:fill="FFFFFF"/>
            <w:noWrap/>
            <w:vAlign w:val="bottom"/>
            <w:hideMark/>
          </w:tcPr>
          <w:p w:rsidR="00D07D3D" w:rsidRPr="00D07D3D" w:rsidRDefault="00D07D3D" w:rsidP="00D07D3D">
            <w:pPr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shd w:val="clear" w:color="000000" w:fill="FFFFFF"/>
            <w:noWrap/>
            <w:vAlign w:val="bottom"/>
            <w:hideMark/>
          </w:tcPr>
          <w:p w:rsidR="00D07D3D" w:rsidRPr="00D07D3D" w:rsidRDefault="00D07D3D" w:rsidP="00D07D3D">
            <w:pPr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shd w:val="clear" w:color="000000" w:fill="FFFFFF"/>
            <w:noWrap/>
            <w:vAlign w:val="bottom"/>
            <w:hideMark/>
          </w:tcPr>
          <w:p w:rsidR="00D07D3D" w:rsidRPr="00D07D3D" w:rsidRDefault="00D07D3D" w:rsidP="00D07D3D">
            <w:pPr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shd w:val="clear" w:color="000000" w:fill="FFFFFF"/>
            <w:noWrap/>
            <w:vAlign w:val="bottom"/>
            <w:hideMark/>
          </w:tcPr>
          <w:p w:rsidR="00D07D3D" w:rsidRPr="00D07D3D" w:rsidRDefault="00D07D3D" w:rsidP="00D07D3D">
            <w:pPr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3" w:type="dxa"/>
            <w:shd w:val="clear" w:color="000000" w:fill="FFFFFF"/>
            <w:noWrap/>
            <w:vAlign w:val="bottom"/>
            <w:hideMark/>
          </w:tcPr>
          <w:p w:rsidR="00D07D3D" w:rsidRPr="00D07D3D" w:rsidRDefault="00D07D3D" w:rsidP="00D07D3D">
            <w:pPr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47" w:type="dxa"/>
            <w:shd w:val="clear" w:color="000000" w:fill="FFFFFF"/>
            <w:noWrap/>
            <w:vAlign w:val="bottom"/>
            <w:hideMark/>
          </w:tcPr>
          <w:p w:rsidR="00D07D3D" w:rsidRPr="00D07D3D" w:rsidRDefault="00D07D3D" w:rsidP="00D07D3D">
            <w:pPr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14" w:type="dxa"/>
            <w:shd w:val="clear" w:color="000000" w:fill="FFFFFF"/>
            <w:noWrap/>
            <w:vAlign w:val="bottom"/>
            <w:hideMark/>
          </w:tcPr>
          <w:p w:rsidR="00D07D3D" w:rsidRPr="00D07D3D" w:rsidRDefault="00D07D3D" w:rsidP="00D07D3D">
            <w:pPr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shd w:val="clear" w:color="000000" w:fill="FFFFFF"/>
            <w:noWrap/>
            <w:vAlign w:val="bottom"/>
            <w:hideMark/>
          </w:tcPr>
          <w:p w:rsidR="00D07D3D" w:rsidRPr="00D07D3D" w:rsidRDefault="00D07D3D" w:rsidP="00D07D3D">
            <w:pPr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8" w:type="dxa"/>
            <w:shd w:val="clear" w:color="000000" w:fill="FFFFFF"/>
            <w:noWrap/>
            <w:vAlign w:val="bottom"/>
            <w:hideMark/>
          </w:tcPr>
          <w:p w:rsidR="00D07D3D" w:rsidRPr="00D07D3D" w:rsidRDefault="00D07D3D" w:rsidP="00D07D3D">
            <w:pPr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 </w:t>
            </w:r>
          </w:p>
        </w:tc>
      </w:tr>
      <w:tr w:rsidR="00D07D3D" w:rsidRPr="00D07D3D" w:rsidTr="00074D8A">
        <w:trPr>
          <w:cantSplit/>
          <w:tblHeader/>
        </w:trPr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D07D3D" w:rsidRPr="00D07D3D" w:rsidRDefault="00D07D3D" w:rsidP="00D07D3D">
            <w:pPr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129" w:type="dxa"/>
            <w:shd w:val="clear" w:color="000000" w:fill="FFFFFF"/>
            <w:hideMark/>
          </w:tcPr>
          <w:p w:rsidR="00D07D3D" w:rsidRPr="00D07D3D" w:rsidRDefault="00D07D3D" w:rsidP="00D07D3D">
            <w:pPr>
              <w:rPr>
                <w:rFonts w:ascii="PT Astra Serif" w:hAnsi="PT Astra Serif" w:cs="Calibri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sz w:val="22"/>
                <w:szCs w:val="22"/>
              </w:rPr>
              <w:t>движимое имущество</w:t>
            </w:r>
          </w:p>
        </w:tc>
        <w:tc>
          <w:tcPr>
            <w:tcW w:w="1273" w:type="dxa"/>
            <w:shd w:val="clear" w:color="000000" w:fill="FFFFFF"/>
            <w:noWrap/>
            <w:vAlign w:val="bottom"/>
            <w:hideMark/>
          </w:tcPr>
          <w:p w:rsidR="00D07D3D" w:rsidRPr="00D07D3D" w:rsidRDefault="00D07D3D" w:rsidP="00D07D3D">
            <w:pPr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shd w:val="clear" w:color="000000" w:fill="FFFFFF"/>
            <w:noWrap/>
            <w:vAlign w:val="bottom"/>
            <w:hideMark/>
          </w:tcPr>
          <w:p w:rsidR="00D07D3D" w:rsidRPr="00D07D3D" w:rsidRDefault="00D07D3D" w:rsidP="00D07D3D">
            <w:pPr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shd w:val="clear" w:color="000000" w:fill="FFFFFF"/>
            <w:noWrap/>
            <w:vAlign w:val="bottom"/>
            <w:hideMark/>
          </w:tcPr>
          <w:p w:rsidR="00D07D3D" w:rsidRPr="00D07D3D" w:rsidRDefault="00D07D3D" w:rsidP="00D07D3D">
            <w:pPr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shd w:val="clear" w:color="000000" w:fill="FFFFFF"/>
            <w:noWrap/>
            <w:vAlign w:val="bottom"/>
            <w:hideMark/>
          </w:tcPr>
          <w:p w:rsidR="00D07D3D" w:rsidRPr="00D07D3D" w:rsidRDefault="00D07D3D" w:rsidP="00D07D3D">
            <w:pPr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3" w:type="dxa"/>
            <w:shd w:val="clear" w:color="000000" w:fill="FFFFFF"/>
            <w:noWrap/>
            <w:vAlign w:val="bottom"/>
            <w:hideMark/>
          </w:tcPr>
          <w:p w:rsidR="00D07D3D" w:rsidRPr="00D07D3D" w:rsidRDefault="00D07D3D" w:rsidP="00D07D3D">
            <w:pPr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47" w:type="dxa"/>
            <w:shd w:val="clear" w:color="000000" w:fill="FFFFFF"/>
            <w:noWrap/>
            <w:vAlign w:val="bottom"/>
            <w:hideMark/>
          </w:tcPr>
          <w:p w:rsidR="00D07D3D" w:rsidRPr="00D07D3D" w:rsidRDefault="00D07D3D" w:rsidP="00D07D3D">
            <w:pPr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14" w:type="dxa"/>
            <w:shd w:val="clear" w:color="000000" w:fill="FFFFFF"/>
            <w:noWrap/>
            <w:vAlign w:val="bottom"/>
            <w:hideMark/>
          </w:tcPr>
          <w:p w:rsidR="00D07D3D" w:rsidRPr="00D07D3D" w:rsidRDefault="00D07D3D" w:rsidP="00D07D3D">
            <w:pPr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shd w:val="clear" w:color="000000" w:fill="FFFFFF"/>
            <w:noWrap/>
            <w:vAlign w:val="bottom"/>
            <w:hideMark/>
          </w:tcPr>
          <w:p w:rsidR="00D07D3D" w:rsidRPr="00D07D3D" w:rsidRDefault="00D07D3D" w:rsidP="00D07D3D">
            <w:pPr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8" w:type="dxa"/>
            <w:shd w:val="clear" w:color="000000" w:fill="FFFFFF"/>
            <w:noWrap/>
            <w:vAlign w:val="bottom"/>
            <w:hideMark/>
          </w:tcPr>
          <w:p w:rsidR="00D07D3D" w:rsidRPr="00D07D3D" w:rsidRDefault="00D07D3D" w:rsidP="00D07D3D">
            <w:pPr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 </w:t>
            </w:r>
          </w:p>
        </w:tc>
      </w:tr>
      <w:tr w:rsidR="00D07D3D" w:rsidRPr="00D07D3D" w:rsidTr="00074D8A">
        <w:trPr>
          <w:cantSplit/>
          <w:tblHeader/>
        </w:trPr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D07D3D" w:rsidRPr="00D07D3D" w:rsidRDefault="00D07D3D" w:rsidP="00D07D3D">
            <w:pPr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129" w:type="dxa"/>
            <w:shd w:val="clear" w:color="000000" w:fill="FFFFFF"/>
            <w:hideMark/>
          </w:tcPr>
          <w:p w:rsidR="00D07D3D" w:rsidRPr="00D07D3D" w:rsidRDefault="00D07D3D" w:rsidP="00D07D3D">
            <w:pPr>
              <w:rPr>
                <w:rFonts w:ascii="PT Astra Serif" w:hAnsi="PT Astra Serif" w:cs="Calibri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sz w:val="22"/>
                <w:szCs w:val="22"/>
              </w:rPr>
              <w:t>объекты недвижимости</w:t>
            </w:r>
          </w:p>
        </w:tc>
        <w:tc>
          <w:tcPr>
            <w:tcW w:w="1273" w:type="dxa"/>
            <w:shd w:val="clear" w:color="000000" w:fill="FFFFFF"/>
            <w:noWrap/>
            <w:vAlign w:val="bottom"/>
            <w:hideMark/>
          </w:tcPr>
          <w:p w:rsidR="00D07D3D" w:rsidRPr="00D07D3D" w:rsidRDefault="00D07D3D" w:rsidP="00D07D3D">
            <w:pPr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shd w:val="clear" w:color="000000" w:fill="FFFFFF"/>
            <w:noWrap/>
            <w:vAlign w:val="bottom"/>
            <w:hideMark/>
          </w:tcPr>
          <w:p w:rsidR="00D07D3D" w:rsidRPr="00D07D3D" w:rsidRDefault="00D07D3D" w:rsidP="00D07D3D">
            <w:pPr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shd w:val="clear" w:color="000000" w:fill="FFFFFF"/>
            <w:noWrap/>
            <w:vAlign w:val="bottom"/>
            <w:hideMark/>
          </w:tcPr>
          <w:p w:rsidR="00D07D3D" w:rsidRPr="00D07D3D" w:rsidRDefault="00D07D3D" w:rsidP="00D07D3D">
            <w:pPr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shd w:val="clear" w:color="000000" w:fill="FFFFFF"/>
            <w:noWrap/>
            <w:vAlign w:val="bottom"/>
            <w:hideMark/>
          </w:tcPr>
          <w:p w:rsidR="00D07D3D" w:rsidRPr="00D07D3D" w:rsidRDefault="00D07D3D" w:rsidP="00D07D3D">
            <w:pPr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3" w:type="dxa"/>
            <w:shd w:val="clear" w:color="000000" w:fill="FFFFFF"/>
            <w:noWrap/>
            <w:vAlign w:val="bottom"/>
            <w:hideMark/>
          </w:tcPr>
          <w:p w:rsidR="00D07D3D" w:rsidRPr="00D07D3D" w:rsidRDefault="00D07D3D" w:rsidP="00D07D3D">
            <w:pPr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47" w:type="dxa"/>
            <w:shd w:val="clear" w:color="000000" w:fill="FFFFFF"/>
            <w:noWrap/>
            <w:vAlign w:val="bottom"/>
            <w:hideMark/>
          </w:tcPr>
          <w:p w:rsidR="00D07D3D" w:rsidRPr="00D07D3D" w:rsidRDefault="00D07D3D" w:rsidP="00D07D3D">
            <w:pPr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14" w:type="dxa"/>
            <w:shd w:val="clear" w:color="000000" w:fill="FFFFFF"/>
            <w:noWrap/>
            <w:vAlign w:val="bottom"/>
            <w:hideMark/>
          </w:tcPr>
          <w:p w:rsidR="00D07D3D" w:rsidRPr="00D07D3D" w:rsidRDefault="00D07D3D" w:rsidP="00D07D3D">
            <w:pPr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shd w:val="clear" w:color="000000" w:fill="FFFFFF"/>
            <w:noWrap/>
            <w:vAlign w:val="bottom"/>
            <w:hideMark/>
          </w:tcPr>
          <w:p w:rsidR="00D07D3D" w:rsidRPr="00D07D3D" w:rsidRDefault="00D07D3D" w:rsidP="00D07D3D">
            <w:pPr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8" w:type="dxa"/>
            <w:shd w:val="clear" w:color="000000" w:fill="FFFFFF"/>
            <w:noWrap/>
            <w:vAlign w:val="bottom"/>
            <w:hideMark/>
          </w:tcPr>
          <w:p w:rsidR="00D07D3D" w:rsidRPr="00D07D3D" w:rsidRDefault="00D07D3D" w:rsidP="00D07D3D">
            <w:pPr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 </w:t>
            </w:r>
          </w:p>
        </w:tc>
      </w:tr>
      <w:tr w:rsidR="00D07D3D" w:rsidRPr="00D07D3D" w:rsidTr="00074D8A">
        <w:trPr>
          <w:cantSplit/>
          <w:tblHeader/>
        </w:trPr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D07D3D" w:rsidRPr="00D07D3D" w:rsidRDefault="00D07D3D" w:rsidP="00D07D3D">
            <w:pPr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129" w:type="dxa"/>
            <w:shd w:val="clear" w:color="000000" w:fill="FFFFFF"/>
            <w:hideMark/>
          </w:tcPr>
          <w:p w:rsidR="00D07D3D" w:rsidRPr="00D07D3D" w:rsidRDefault="00D07D3D" w:rsidP="00D07D3D">
            <w:pPr>
              <w:rPr>
                <w:rFonts w:ascii="PT Astra Serif" w:hAnsi="PT Astra Serif" w:cs="Calibri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sz w:val="22"/>
                <w:szCs w:val="22"/>
              </w:rPr>
              <w:t>земельные участки</w:t>
            </w:r>
          </w:p>
        </w:tc>
        <w:tc>
          <w:tcPr>
            <w:tcW w:w="1273" w:type="dxa"/>
            <w:shd w:val="clear" w:color="000000" w:fill="FFFFFF"/>
            <w:noWrap/>
            <w:vAlign w:val="bottom"/>
            <w:hideMark/>
          </w:tcPr>
          <w:p w:rsidR="00D07D3D" w:rsidRPr="00D07D3D" w:rsidRDefault="00D07D3D" w:rsidP="00D07D3D">
            <w:pPr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shd w:val="clear" w:color="000000" w:fill="FFFFFF"/>
            <w:noWrap/>
            <w:vAlign w:val="bottom"/>
            <w:hideMark/>
          </w:tcPr>
          <w:p w:rsidR="00D07D3D" w:rsidRPr="00D07D3D" w:rsidRDefault="00D07D3D" w:rsidP="00D07D3D">
            <w:pPr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shd w:val="clear" w:color="000000" w:fill="FFFFFF"/>
            <w:noWrap/>
            <w:vAlign w:val="bottom"/>
            <w:hideMark/>
          </w:tcPr>
          <w:p w:rsidR="00D07D3D" w:rsidRPr="00D07D3D" w:rsidRDefault="00D07D3D" w:rsidP="00D07D3D">
            <w:pPr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shd w:val="clear" w:color="000000" w:fill="FFFFFF"/>
            <w:noWrap/>
            <w:vAlign w:val="bottom"/>
            <w:hideMark/>
          </w:tcPr>
          <w:p w:rsidR="00D07D3D" w:rsidRPr="00D07D3D" w:rsidRDefault="00D07D3D" w:rsidP="00D07D3D">
            <w:pPr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3" w:type="dxa"/>
            <w:shd w:val="clear" w:color="000000" w:fill="FFFFFF"/>
            <w:noWrap/>
            <w:vAlign w:val="bottom"/>
            <w:hideMark/>
          </w:tcPr>
          <w:p w:rsidR="00D07D3D" w:rsidRPr="00D07D3D" w:rsidRDefault="00D07D3D" w:rsidP="00D07D3D">
            <w:pPr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47" w:type="dxa"/>
            <w:shd w:val="clear" w:color="000000" w:fill="FFFFFF"/>
            <w:noWrap/>
            <w:vAlign w:val="bottom"/>
            <w:hideMark/>
          </w:tcPr>
          <w:p w:rsidR="00D07D3D" w:rsidRPr="00D07D3D" w:rsidRDefault="00D07D3D" w:rsidP="00D07D3D">
            <w:pPr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14" w:type="dxa"/>
            <w:shd w:val="clear" w:color="000000" w:fill="FFFFFF"/>
            <w:noWrap/>
            <w:vAlign w:val="bottom"/>
            <w:hideMark/>
          </w:tcPr>
          <w:p w:rsidR="00D07D3D" w:rsidRPr="00D07D3D" w:rsidRDefault="00D07D3D" w:rsidP="00D07D3D">
            <w:pPr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shd w:val="clear" w:color="000000" w:fill="FFFFFF"/>
            <w:noWrap/>
            <w:vAlign w:val="bottom"/>
            <w:hideMark/>
          </w:tcPr>
          <w:p w:rsidR="00D07D3D" w:rsidRPr="00D07D3D" w:rsidRDefault="00D07D3D" w:rsidP="00D07D3D">
            <w:pPr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8" w:type="dxa"/>
            <w:shd w:val="clear" w:color="000000" w:fill="FFFFFF"/>
            <w:noWrap/>
            <w:vAlign w:val="bottom"/>
            <w:hideMark/>
          </w:tcPr>
          <w:p w:rsidR="00D07D3D" w:rsidRPr="00D07D3D" w:rsidRDefault="00D07D3D" w:rsidP="00D07D3D">
            <w:pPr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 </w:t>
            </w:r>
          </w:p>
        </w:tc>
      </w:tr>
      <w:tr w:rsidR="00D07D3D" w:rsidRPr="00D07D3D" w:rsidTr="00074D8A">
        <w:trPr>
          <w:cantSplit/>
          <w:tblHeader/>
        </w:trPr>
        <w:tc>
          <w:tcPr>
            <w:tcW w:w="582" w:type="dxa"/>
            <w:shd w:val="clear" w:color="000000" w:fill="FFFFFF"/>
            <w:noWrap/>
            <w:vAlign w:val="center"/>
            <w:hideMark/>
          </w:tcPr>
          <w:p w:rsidR="00D07D3D" w:rsidRPr="00D07D3D" w:rsidRDefault="00D07D3D" w:rsidP="00D07D3D">
            <w:pPr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129" w:type="dxa"/>
            <w:shd w:val="clear" w:color="000000" w:fill="FFFFFF"/>
            <w:vAlign w:val="center"/>
            <w:hideMark/>
          </w:tcPr>
          <w:p w:rsidR="00D07D3D" w:rsidRPr="00D07D3D" w:rsidRDefault="00D07D3D" w:rsidP="00D07D3D">
            <w:pPr>
              <w:jc w:val="center"/>
              <w:rPr>
                <w:rFonts w:ascii="PT Astra Serif" w:hAnsi="PT Astra Serif" w:cs="Calibri"/>
                <w:b/>
                <w:bCs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73" w:type="dxa"/>
            <w:shd w:val="clear" w:color="000000" w:fill="FFFFFF"/>
            <w:noWrap/>
            <w:vAlign w:val="center"/>
            <w:hideMark/>
          </w:tcPr>
          <w:p w:rsidR="00D07D3D" w:rsidRPr="00D07D3D" w:rsidRDefault="00D07D3D" w:rsidP="00D07D3D">
            <w:pPr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shd w:val="clear" w:color="000000" w:fill="FFFFFF"/>
            <w:noWrap/>
            <w:vAlign w:val="center"/>
            <w:hideMark/>
          </w:tcPr>
          <w:p w:rsidR="00D07D3D" w:rsidRPr="00D07D3D" w:rsidRDefault="00D07D3D" w:rsidP="00D07D3D">
            <w:pPr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shd w:val="clear" w:color="000000" w:fill="FFFFFF"/>
            <w:noWrap/>
            <w:vAlign w:val="center"/>
            <w:hideMark/>
          </w:tcPr>
          <w:p w:rsidR="00D07D3D" w:rsidRPr="00D07D3D" w:rsidRDefault="00D07D3D" w:rsidP="00D07D3D">
            <w:pPr>
              <w:jc w:val="center"/>
              <w:rPr>
                <w:rFonts w:ascii="PT Astra Serif" w:hAnsi="PT Astra Serif" w:cs="Calibri"/>
                <w:b/>
                <w:bCs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shd w:val="clear" w:color="000000" w:fill="FFFFFF"/>
            <w:noWrap/>
            <w:vAlign w:val="center"/>
            <w:hideMark/>
          </w:tcPr>
          <w:p w:rsidR="00D07D3D" w:rsidRPr="00D07D3D" w:rsidRDefault="00D07D3D" w:rsidP="00D07D3D">
            <w:pPr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3" w:type="dxa"/>
            <w:shd w:val="clear" w:color="000000" w:fill="FFFFFF"/>
            <w:noWrap/>
            <w:vAlign w:val="center"/>
            <w:hideMark/>
          </w:tcPr>
          <w:p w:rsidR="00D07D3D" w:rsidRPr="00D07D3D" w:rsidRDefault="00D07D3D" w:rsidP="00D07D3D">
            <w:pPr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47" w:type="dxa"/>
            <w:shd w:val="clear" w:color="000000" w:fill="FFFFFF"/>
            <w:noWrap/>
            <w:vAlign w:val="center"/>
            <w:hideMark/>
          </w:tcPr>
          <w:p w:rsidR="00D07D3D" w:rsidRPr="00D07D3D" w:rsidRDefault="00D07D3D" w:rsidP="00D07D3D">
            <w:pPr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14" w:type="dxa"/>
            <w:shd w:val="clear" w:color="000000" w:fill="FFFFFF"/>
            <w:noWrap/>
            <w:vAlign w:val="center"/>
            <w:hideMark/>
          </w:tcPr>
          <w:p w:rsidR="00D07D3D" w:rsidRPr="00D07D3D" w:rsidRDefault="00D07D3D" w:rsidP="00D07D3D">
            <w:pPr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D07D3D" w:rsidRPr="00D07D3D" w:rsidRDefault="00D07D3D" w:rsidP="00D07D3D">
            <w:pPr>
              <w:jc w:val="center"/>
              <w:rPr>
                <w:rFonts w:ascii="PT Astra Serif" w:hAnsi="PT Astra Serif" w:cs="Calibri"/>
                <w:b/>
                <w:bCs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388" w:type="dxa"/>
            <w:shd w:val="clear" w:color="000000" w:fill="FFFFFF"/>
            <w:noWrap/>
            <w:vAlign w:val="center"/>
            <w:hideMark/>
          </w:tcPr>
          <w:p w:rsidR="00D07D3D" w:rsidRPr="00D07D3D" w:rsidRDefault="00D07D3D" w:rsidP="00D07D3D">
            <w:pPr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D07D3D">
              <w:rPr>
                <w:rFonts w:ascii="PT Astra Serif" w:hAnsi="PT Astra Serif" w:cs="Calibri"/>
                <w:color w:val="000000"/>
                <w:sz w:val="22"/>
                <w:szCs w:val="22"/>
              </w:rPr>
              <w:t> </w:t>
            </w:r>
          </w:p>
        </w:tc>
      </w:tr>
    </w:tbl>
    <w:p w:rsidR="00BC5D24" w:rsidRDefault="00BC5D24" w:rsidP="00D07D3D"/>
    <w:sectPr w:rsidR="00BC5D24" w:rsidSect="00E52305">
      <w:headerReference w:type="even" r:id="rId10"/>
      <w:headerReference w:type="default" r:id="rId11"/>
      <w:headerReference w:type="first" r:id="rId12"/>
      <w:footerReference w:type="first" r:id="rId13"/>
      <w:pgSz w:w="16838" w:h="11906" w:orient="landscape"/>
      <w:pgMar w:top="1418" w:right="1245" w:bottom="1134" w:left="42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67F4" w:rsidRDefault="003A67F4">
      <w:r>
        <w:separator/>
      </w:r>
    </w:p>
  </w:endnote>
  <w:endnote w:type="continuationSeparator" w:id="0">
    <w:p w:rsidR="003A67F4" w:rsidRDefault="003A67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1BAF" w:rsidRDefault="00721BAF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67F4" w:rsidRDefault="003A67F4">
      <w:r>
        <w:separator/>
      </w:r>
    </w:p>
  </w:footnote>
  <w:footnote w:type="continuationSeparator" w:id="0">
    <w:p w:rsidR="003A67F4" w:rsidRDefault="003A67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6D32" w:rsidRDefault="002E6A5B" w:rsidP="00724AEE">
    <w:pPr>
      <w:pStyle w:val="a4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786D32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786D32" w:rsidRDefault="00786D32" w:rsidP="00724AEE">
    <w:pPr>
      <w:pStyle w:val="a4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6D32" w:rsidRPr="006863CA" w:rsidRDefault="002E6A5B" w:rsidP="009968F5">
    <w:pPr>
      <w:pStyle w:val="a4"/>
      <w:framePr w:wrap="around" w:vAnchor="text" w:hAnchor="page" w:x="10419" w:y="-108"/>
      <w:rPr>
        <w:rStyle w:val="a7"/>
        <w:sz w:val="24"/>
        <w:szCs w:val="24"/>
      </w:rPr>
    </w:pPr>
    <w:r w:rsidRPr="006863CA">
      <w:rPr>
        <w:rStyle w:val="a7"/>
        <w:sz w:val="24"/>
        <w:szCs w:val="24"/>
      </w:rPr>
      <w:fldChar w:fldCharType="begin"/>
    </w:r>
    <w:r w:rsidR="00786D32" w:rsidRPr="006863CA">
      <w:rPr>
        <w:rStyle w:val="a7"/>
        <w:sz w:val="24"/>
        <w:szCs w:val="24"/>
      </w:rPr>
      <w:instrText xml:space="preserve">PAGE  </w:instrText>
    </w:r>
    <w:r w:rsidRPr="006863CA">
      <w:rPr>
        <w:rStyle w:val="a7"/>
        <w:sz w:val="24"/>
        <w:szCs w:val="24"/>
      </w:rPr>
      <w:fldChar w:fldCharType="separate"/>
    </w:r>
    <w:r w:rsidR="00E52305">
      <w:rPr>
        <w:rStyle w:val="a7"/>
        <w:noProof/>
        <w:sz w:val="24"/>
        <w:szCs w:val="24"/>
      </w:rPr>
      <w:t>2</w:t>
    </w:r>
    <w:r w:rsidRPr="006863CA">
      <w:rPr>
        <w:rStyle w:val="a7"/>
        <w:sz w:val="24"/>
        <w:szCs w:val="24"/>
      </w:rPr>
      <w:fldChar w:fldCharType="end"/>
    </w:r>
  </w:p>
  <w:p w:rsidR="00786D32" w:rsidRDefault="00786D32" w:rsidP="00724AEE">
    <w:pPr>
      <w:pStyle w:val="a4"/>
      <w:ind w:right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6D32" w:rsidRDefault="002E6A5B" w:rsidP="00724AEE">
    <w:pPr>
      <w:pStyle w:val="a4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786D32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786D32" w:rsidRDefault="00786D32" w:rsidP="00724AEE">
    <w:pPr>
      <w:pStyle w:val="a4"/>
      <w:ind w:right="360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6D32" w:rsidRPr="006863CA" w:rsidRDefault="002E6A5B" w:rsidP="00721BAF">
    <w:pPr>
      <w:pStyle w:val="a4"/>
      <w:framePr w:wrap="around" w:vAnchor="text" w:hAnchor="page" w:x="10996" w:y="-183"/>
      <w:ind w:right="-4278" w:firstLine="5103"/>
      <w:rPr>
        <w:rStyle w:val="a7"/>
        <w:sz w:val="24"/>
        <w:szCs w:val="24"/>
      </w:rPr>
    </w:pPr>
    <w:r w:rsidRPr="006863CA">
      <w:rPr>
        <w:rStyle w:val="a7"/>
        <w:sz w:val="24"/>
        <w:szCs w:val="24"/>
      </w:rPr>
      <w:fldChar w:fldCharType="begin"/>
    </w:r>
    <w:r w:rsidR="00786D32" w:rsidRPr="006863CA">
      <w:rPr>
        <w:rStyle w:val="a7"/>
        <w:sz w:val="24"/>
        <w:szCs w:val="24"/>
      </w:rPr>
      <w:instrText xml:space="preserve">PAGE  </w:instrText>
    </w:r>
    <w:r w:rsidRPr="006863CA">
      <w:rPr>
        <w:rStyle w:val="a7"/>
        <w:sz w:val="24"/>
        <w:szCs w:val="24"/>
      </w:rPr>
      <w:fldChar w:fldCharType="separate"/>
    </w:r>
    <w:r w:rsidR="00E70C22">
      <w:rPr>
        <w:rStyle w:val="a7"/>
        <w:noProof/>
        <w:sz w:val="24"/>
        <w:szCs w:val="24"/>
      </w:rPr>
      <w:t>3</w:t>
    </w:r>
    <w:r w:rsidRPr="006863CA">
      <w:rPr>
        <w:rStyle w:val="a7"/>
        <w:sz w:val="24"/>
        <w:szCs w:val="24"/>
      </w:rPr>
      <w:fldChar w:fldCharType="end"/>
    </w:r>
  </w:p>
  <w:p w:rsidR="00786D32" w:rsidRDefault="00786D32" w:rsidP="00724AEE">
    <w:pPr>
      <w:pStyle w:val="a4"/>
      <w:ind w:right="360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1BAF" w:rsidRPr="006863CA" w:rsidRDefault="002E6A5B" w:rsidP="00721BAF">
    <w:pPr>
      <w:pStyle w:val="a4"/>
      <w:framePr w:wrap="around" w:vAnchor="text" w:hAnchor="page" w:x="10996" w:y="1"/>
      <w:ind w:right="-4278" w:firstLine="5103"/>
      <w:rPr>
        <w:rStyle w:val="a7"/>
        <w:sz w:val="24"/>
        <w:szCs w:val="24"/>
      </w:rPr>
    </w:pPr>
    <w:r w:rsidRPr="006863CA">
      <w:rPr>
        <w:rStyle w:val="a7"/>
        <w:sz w:val="24"/>
        <w:szCs w:val="24"/>
      </w:rPr>
      <w:fldChar w:fldCharType="begin"/>
    </w:r>
    <w:r w:rsidR="00721BAF" w:rsidRPr="006863CA">
      <w:rPr>
        <w:rStyle w:val="a7"/>
        <w:sz w:val="24"/>
        <w:szCs w:val="24"/>
      </w:rPr>
      <w:instrText xml:space="preserve">PAGE  </w:instrText>
    </w:r>
    <w:r w:rsidRPr="006863CA">
      <w:rPr>
        <w:rStyle w:val="a7"/>
        <w:sz w:val="24"/>
        <w:szCs w:val="24"/>
      </w:rPr>
      <w:fldChar w:fldCharType="separate"/>
    </w:r>
    <w:r w:rsidR="00E70C22">
      <w:rPr>
        <w:rStyle w:val="a7"/>
        <w:noProof/>
        <w:sz w:val="24"/>
        <w:szCs w:val="24"/>
      </w:rPr>
      <w:t>2</w:t>
    </w:r>
    <w:r w:rsidRPr="006863CA">
      <w:rPr>
        <w:rStyle w:val="a7"/>
        <w:sz w:val="24"/>
        <w:szCs w:val="24"/>
      </w:rPr>
      <w:fldChar w:fldCharType="end"/>
    </w:r>
  </w:p>
  <w:p w:rsidR="00721BAF" w:rsidRDefault="00721BAF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24AEE"/>
    <w:rsid w:val="00001EEF"/>
    <w:rsid w:val="00014500"/>
    <w:rsid w:val="00032B9E"/>
    <w:rsid w:val="00033B06"/>
    <w:rsid w:val="0005630A"/>
    <w:rsid w:val="00063BA0"/>
    <w:rsid w:val="00066E92"/>
    <w:rsid w:val="0007466A"/>
    <w:rsid w:val="00074D8A"/>
    <w:rsid w:val="00074DE7"/>
    <w:rsid w:val="000A1022"/>
    <w:rsid w:val="000A4D36"/>
    <w:rsid w:val="000A5947"/>
    <w:rsid w:val="000A7535"/>
    <w:rsid w:val="000B63E5"/>
    <w:rsid w:val="000C2A00"/>
    <w:rsid w:val="000E1F57"/>
    <w:rsid w:val="000F21F2"/>
    <w:rsid w:val="000F376F"/>
    <w:rsid w:val="00100120"/>
    <w:rsid w:val="00100299"/>
    <w:rsid w:val="001039C7"/>
    <w:rsid w:val="001202DB"/>
    <w:rsid w:val="001209C3"/>
    <w:rsid w:val="00123968"/>
    <w:rsid w:val="00127CF1"/>
    <w:rsid w:val="001323A9"/>
    <w:rsid w:val="00141264"/>
    <w:rsid w:val="00152F4F"/>
    <w:rsid w:val="00162C0A"/>
    <w:rsid w:val="0016797E"/>
    <w:rsid w:val="00167D0D"/>
    <w:rsid w:val="00186933"/>
    <w:rsid w:val="001A5749"/>
    <w:rsid w:val="001D5D2D"/>
    <w:rsid w:val="001F728E"/>
    <w:rsid w:val="00225AB8"/>
    <w:rsid w:val="00240A93"/>
    <w:rsid w:val="00254ACD"/>
    <w:rsid w:val="00263EDC"/>
    <w:rsid w:val="002709B0"/>
    <w:rsid w:val="00271F9B"/>
    <w:rsid w:val="00290C1A"/>
    <w:rsid w:val="00293710"/>
    <w:rsid w:val="002A543E"/>
    <w:rsid w:val="002B4DB3"/>
    <w:rsid w:val="002E6A5B"/>
    <w:rsid w:val="0031606F"/>
    <w:rsid w:val="00325A06"/>
    <w:rsid w:val="00343E6E"/>
    <w:rsid w:val="0035742E"/>
    <w:rsid w:val="00391DD4"/>
    <w:rsid w:val="00394B26"/>
    <w:rsid w:val="003A67F4"/>
    <w:rsid w:val="003A70AA"/>
    <w:rsid w:val="003B149F"/>
    <w:rsid w:val="003B6B64"/>
    <w:rsid w:val="003D49CF"/>
    <w:rsid w:val="003D5E32"/>
    <w:rsid w:val="004059FE"/>
    <w:rsid w:val="00426355"/>
    <w:rsid w:val="004327D5"/>
    <w:rsid w:val="0045155E"/>
    <w:rsid w:val="00462E58"/>
    <w:rsid w:val="00473989"/>
    <w:rsid w:val="0048301B"/>
    <w:rsid w:val="004979DA"/>
    <w:rsid w:val="004A5EDF"/>
    <w:rsid w:val="004D29A0"/>
    <w:rsid w:val="004D556F"/>
    <w:rsid w:val="004D6822"/>
    <w:rsid w:val="004D78F1"/>
    <w:rsid w:val="004E136A"/>
    <w:rsid w:val="004E504B"/>
    <w:rsid w:val="005030FF"/>
    <w:rsid w:val="00523892"/>
    <w:rsid w:val="00525CA6"/>
    <w:rsid w:val="00527E79"/>
    <w:rsid w:val="00536EFA"/>
    <w:rsid w:val="00547EC4"/>
    <w:rsid w:val="0055049E"/>
    <w:rsid w:val="005606D8"/>
    <w:rsid w:val="00561209"/>
    <w:rsid w:val="005644BE"/>
    <w:rsid w:val="00581C4A"/>
    <w:rsid w:val="00581C70"/>
    <w:rsid w:val="00595C87"/>
    <w:rsid w:val="005C3011"/>
    <w:rsid w:val="005C48DF"/>
    <w:rsid w:val="005E4B9A"/>
    <w:rsid w:val="006229A0"/>
    <w:rsid w:val="006370AB"/>
    <w:rsid w:val="006638AB"/>
    <w:rsid w:val="00672072"/>
    <w:rsid w:val="00675B03"/>
    <w:rsid w:val="00677270"/>
    <w:rsid w:val="0068325C"/>
    <w:rsid w:val="006863CA"/>
    <w:rsid w:val="006900E2"/>
    <w:rsid w:val="006C1905"/>
    <w:rsid w:val="006E06F1"/>
    <w:rsid w:val="00704950"/>
    <w:rsid w:val="00721BAF"/>
    <w:rsid w:val="00722135"/>
    <w:rsid w:val="007246F6"/>
    <w:rsid w:val="00724AEE"/>
    <w:rsid w:val="00741844"/>
    <w:rsid w:val="00755FDA"/>
    <w:rsid w:val="007666F7"/>
    <w:rsid w:val="00774485"/>
    <w:rsid w:val="00784BB1"/>
    <w:rsid w:val="00786D32"/>
    <w:rsid w:val="00790D57"/>
    <w:rsid w:val="007B0A6D"/>
    <w:rsid w:val="007B1CBF"/>
    <w:rsid w:val="007D30CC"/>
    <w:rsid w:val="007E196B"/>
    <w:rsid w:val="007F475F"/>
    <w:rsid w:val="008560EF"/>
    <w:rsid w:val="00872BA4"/>
    <w:rsid w:val="008A193F"/>
    <w:rsid w:val="008A452D"/>
    <w:rsid w:val="008C679E"/>
    <w:rsid w:val="008D3A70"/>
    <w:rsid w:val="008F03CD"/>
    <w:rsid w:val="008F5EB1"/>
    <w:rsid w:val="0090273E"/>
    <w:rsid w:val="009112CF"/>
    <w:rsid w:val="00914C58"/>
    <w:rsid w:val="0092267C"/>
    <w:rsid w:val="00926AAE"/>
    <w:rsid w:val="00934B96"/>
    <w:rsid w:val="00972BF6"/>
    <w:rsid w:val="00994900"/>
    <w:rsid w:val="009961A1"/>
    <w:rsid w:val="009968F5"/>
    <w:rsid w:val="009A0392"/>
    <w:rsid w:val="009A6A27"/>
    <w:rsid w:val="009A704E"/>
    <w:rsid w:val="009B315B"/>
    <w:rsid w:val="009C0CFA"/>
    <w:rsid w:val="009C6B4E"/>
    <w:rsid w:val="009D24C7"/>
    <w:rsid w:val="009F3819"/>
    <w:rsid w:val="009F426C"/>
    <w:rsid w:val="009F67E8"/>
    <w:rsid w:val="00A006BA"/>
    <w:rsid w:val="00A04762"/>
    <w:rsid w:val="00A206E3"/>
    <w:rsid w:val="00A30439"/>
    <w:rsid w:val="00A320AD"/>
    <w:rsid w:val="00A34060"/>
    <w:rsid w:val="00A51A05"/>
    <w:rsid w:val="00A92ED3"/>
    <w:rsid w:val="00AB6829"/>
    <w:rsid w:val="00AC212C"/>
    <w:rsid w:val="00AE154F"/>
    <w:rsid w:val="00AE6815"/>
    <w:rsid w:val="00B10D1E"/>
    <w:rsid w:val="00B31D6B"/>
    <w:rsid w:val="00B44B29"/>
    <w:rsid w:val="00B94226"/>
    <w:rsid w:val="00BA1079"/>
    <w:rsid w:val="00BA244D"/>
    <w:rsid w:val="00BB2A29"/>
    <w:rsid w:val="00BB57D4"/>
    <w:rsid w:val="00BC3BEA"/>
    <w:rsid w:val="00BC5D24"/>
    <w:rsid w:val="00BE2EF5"/>
    <w:rsid w:val="00C519D7"/>
    <w:rsid w:val="00C60A0C"/>
    <w:rsid w:val="00C65C79"/>
    <w:rsid w:val="00C8417A"/>
    <w:rsid w:val="00C949E2"/>
    <w:rsid w:val="00CA7103"/>
    <w:rsid w:val="00CB0121"/>
    <w:rsid w:val="00CC4E64"/>
    <w:rsid w:val="00CD59A2"/>
    <w:rsid w:val="00D06578"/>
    <w:rsid w:val="00D07D3D"/>
    <w:rsid w:val="00D16B0C"/>
    <w:rsid w:val="00D32EE7"/>
    <w:rsid w:val="00D4265B"/>
    <w:rsid w:val="00D57441"/>
    <w:rsid w:val="00D66284"/>
    <w:rsid w:val="00D679EF"/>
    <w:rsid w:val="00D8299C"/>
    <w:rsid w:val="00D95E4E"/>
    <w:rsid w:val="00DB7DFE"/>
    <w:rsid w:val="00DC03AD"/>
    <w:rsid w:val="00DD413B"/>
    <w:rsid w:val="00DD5E72"/>
    <w:rsid w:val="00DF1973"/>
    <w:rsid w:val="00E06BB8"/>
    <w:rsid w:val="00E274AC"/>
    <w:rsid w:val="00E3198A"/>
    <w:rsid w:val="00E4070B"/>
    <w:rsid w:val="00E457EE"/>
    <w:rsid w:val="00E52305"/>
    <w:rsid w:val="00E66D58"/>
    <w:rsid w:val="00E70C22"/>
    <w:rsid w:val="00E8592E"/>
    <w:rsid w:val="00E8773E"/>
    <w:rsid w:val="00E913C1"/>
    <w:rsid w:val="00E924DA"/>
    <w:rsid w:val="00EA1732"/>
    <w:rsid w:val="00EF7596"/>
    <w:rsid w:val="00F04DE3"/>
    <w:rsid w:val="00F56BE7"/>
    <w:rsid w:val="00F577C7"/>
    <w:rsid w:val="00F77930"/>
    <w:rsid w:val="00F93AF1"/>
    <w:rsid w:val="00F95D44"/>
    <w:rsid w:val="00FA4399"/>
    <w:rsid w:val="00FB68F6"/>
    <w:rsid w:val="00FD42F1"/>
    <w:rsid w:val="00FD4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24AEE"/>
    <w:rPr>
      <w:sz w:val="24"/>
      <w:szCs w:val="24"/>
    </w:rPr>
  </w:style>
  <w:style w:type="paragraph" w:styleId="1">
    <w:name w:val="heading 1"/>
    <w:basedOn w:val="a"/>
    <w:next w:val="a"/>
    <w:qFormat/>
    <w:rsid w:val="00724AEE"/>
    <w:pPr>
      <w:keepNext/>
      <w:widowControl w:val="0"/>
      <w:shd w:val="clear" w:color="auto" w:fill="FFFFFF"/>
      <w:autoSpaceDE w:val="0"/>
      <w:autoSpaceDN w:val="0"/>
      <w:adjustRightInd w:val="0"/>
      <w:ind w:left="2328"/>
      <w:outlineLvl w:val="0"/>
    </w:pPr>
    <w:rPr>
      <w:b/>
      <w:bCs/>
      <w:color w:val="000000"/>
      <w:spacing w:val="-2"/>
      <w:sz w:val="36"/>
      <w:szCs w:val="36"/>
    </w:rPr>
  </w:style>
  <w:style w:type="paragraph" w:styleId="2">
    <w:name w:val="heading 2"/>
    <w:basedOn w:val="a"/>
    <w:next w:val="a"/>
    <w:link w:val="20"/>
    <w:semiHidden/>
    <w:unhideWhenUsed/>
    <w:qFormat/>
    <w:rsid w:val="00240A9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724AEE"/>
    <w:pPr>
      <w:spacing w:line="360" w:lineRule="auto"/>
      <w:ind w:firstLine="720"/>
      <w:jc w:val="both"/>
    </w:pPr>
    <w:rPr>
      <w:szCs w:val="20"/>
    </w:rPr>
  </w:style>
  <w:style w:type="paragraph" w:styleId="a4">
    <w:name w:val="header"/>
    <w:basedOn w:val="a"/>
    <w:link w:val="a5"/>
    <w:uiPriority w:val="99"/>
    <w:rsid w:val="00724AEE"/>
    <w:pPr>
      <w:tabs>
        <w:tab w:val="center" w:pos="4153"/>
        <w:tab w:val="right" w:pos="8306"/>
      </w:tabs>
      <w:spacing w:line="360" w:lineRule="auto"/>
      <w:ind w:firstLine="709"/>
      <w:jc w:val="both"/>
    </w:pPr>
    <w:rPr>
      <w:sz w:val="28"/>
      <w:szCs w:val="20"/>
    </w:rPr>
  </w:style>
  <w:style w:type="paragraph" w:styleId="21">
    <w:name w:val="Body Text Indent 2"/>
    <w:basedOn w:val="a"/>
    <w:rsid w:val="00724AEE"/>
    <w:pPr>
      <w:spacing w:line="360" w:lineRule="auto"/>
      <w:ind w:firstLine="709"/>
    </w:pPr>
    <w:rPr>
      <w:sz w:val="26"/>
      <w:szCs w:val="20"/>
    </w:rPr>
  </w:style>
  <w:style w:type="table" w:styleId="a6">
    <w:name w:val="Table Grid"/>
    <w:basedOn w:val="a1"/>
    <w:rsid w:val="00724A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page number"/>
    <w:basedOn w:val="a0"/>
    <w:rsid w:val="00724AEE"/>
  </w:style>
  <w:style w:type="paragraph" w:styleId="a8">
    <w:name w:val="Balloon Text"/>
    <w:basedOn w:val="a"/>
    <w:semiHidden/>
    <w:rsid w:val="00677270"/>
    <w:rPr>
      <w:rFonts w:ascii="Tahoma" w:hAnsi="Tahoma" w:cs="Tahoma"/>
      <w:sz w:val="16"/>
      <w:szCs w:val="16"/>
    </w:rPr>
  </w:style>
  <w:style w:type="paragraph" w:styleId="a9">
    <w:name w:val="footer"/>
    <w:basedOn w:val="a"/>
    <w:rsid w:val="009968F5"/>
    <w:pPr>
      <w:tabs>
        <w:tab w:val="center" w:pos="4677"/>
        <w:tab w:val="right" w:pos="9355"/>
      </w:tabs>
    </w:pPr>
  </w:style>
  <w:style w:type="paragraph" w:styleId="aa">
    <w:name w:val="Document Map"/>
    <w:basedOn w:val="a"/>
    <w:semiHidden/>
    <w:rsid w:val="0092267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5">
    <w:name w:val="Верхний колонтитул Знак"/>
    <w:basedOn w:val="a0"/>
    <w:link w:val="a4"/>
    <w:uiPriority w:val="99"/>
    <w:rsid w:val="00D679EF"/>
    <w:rPr>
      <w:sz w:val="28"/>
    </w:rPr>
  </w:style>
  <w:style w:type="character" w:customStyle="1" w:styleId="20">
    <w:name w:val="Заголовок 2 Знак"/>
    <w:basedOn w:val="a0"/>
    <w:link w:val="2"/>
    <w:semiHidden/>
    <w:rsid w:val="00240A9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84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8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25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14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5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4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939</Words>
  <Characters>5356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подготовлен</vt:lpstr>
    </vt:vector>
  </TitlesOfParts>
  <Company>SDTR</Company>
  <LinksUpToDate>false</LinksUpToDate>
  <CharactersWithSpaces>6283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подготовлен</dc:title>
  <dc:creator>UserSDTR</dc:creator>
  <cp:lastModifiedBy>Олеся Рауильевна Саджылык</cp:lastModifiedBy>
  <cp:revision>3</cp:revision>
  <cp:lastPrinted>2022-02-24T08:27:00Z</cp:lastPrinted>
  <dcterms:created xsi:type="dcterms:W3CDTF">2022-02-25T03:54:00Z</dcterms:created>
  <dcterms:modified xsi:type="dcterms:W3CDTF">2022-02-25T07:49:00Z</dcterms:modified>
</cp:coreProperties>
</file>