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B9E" w:rsidRPr="000506EB" w:rsidRDefault="00A93B9E" w:rsidP="00A93B9E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sz w:val="28"/>
          <w:szCs w:val="28"/>
          <w:lang w:eastAsia="ru-RU"/>
        </w:rPr>
      </w:pPr>
      <w:bookmarkStart w:id="0" w:name="_GoBack"/>
      <w:bookmarkEnd w:id="0"/>
      <w:r w:rsidRPr="000506EB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СООБЩЕНИЕ О ВОЗМОЖНОМ УСТАНОВЛЕНИИ ПУБЛИЧНОГО СЕРВИТУТА</w:t>
      </w:r>
    </w:p>
    <w:p w:rsidR="00A93B9E" w:rsidRPr="000B498B" w:rsidRDefault="00A93B9E" w:rsidP="00A93B9E">
      <w:pPr>
        <w:shd w:val="clear" w:color="auto" w:fill="FFFFFF"/>
        <w:spacing w:before="225" w:after="0" w:line="240" w:lineRule="auto"/>
        <w:jc w:val="center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0B498B">
        <w:rPr>
          <w:rFonts w:ascii="PT Astra Serif" w:eastAsia="Times New Roman" w:hAnsi="PT Astra Serif" w:cs="Arial"/>
          <w:sz w:val="20"/>
          <w:szCs w:val="20"/>
          <w:lang w:eastAsia="ru-RU"/>
        </w:rPr>
        <w:t> </w:t>
      </w:r>
    </w:p>
    <w:p w:rsidR="00A93B9E" w:rsidRPr="000506EB" w:rsidRDefault="00A93B9E" w:rsidP="00A93B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1. Наименование уполномоченного органа, которым рассматриваются ходатайства об установлении публичного сервитута: Администрация Томской области, Департамент по управлению государственной собственностью Томской области.</w:t>
      </w:r>
    </w:p>
    <w:p w:rsidR="00A93B9E" w:rsidRPr="000506EB" w:rsidRDefault="00A93B9E" w:rsidP="00A93B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2. Цель установления публичного сервитута:</w:t>
      </w:r>
    </w:p>
    <w:p w:rsidR="00A93B9E" w:rsidRPr="000506EB" w:rsidRDefault="00A93B9E" w:rsidP="00A93B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строительство </w:t>
      </w:r>
      <w:r w:rsidR="0035426F"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эксплуатации </w:t>
      </w: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объекта: «Газопровод от ГРС-2 до врезки в газопровод АГРС «АГНКС» - п. Мирный» по п.1 ст. 39.37 Земельного кодекса Российской Федерации</w:t>
      </w:r>
    </w:p>
    <w:p w:rsidR="00A93B9E" w:rsidRPr="000506EB" w:rsidRDefault="00A93B9E" w:rsidP="00A93B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3. Адреса или иные описания местоположения земельных участков, в отношении которых испрашивается публичный сервитут:</w:t>
      </w:r>
    </w:p>
    <w:p w:rsidR="00A93B9E" w:rsidRPr="000B498B" w:rsidRDefault="00A93B9E" w:rsidP="00A93B9E">
      <w:pPr>
        <w:shd w:val="clear" w:color="auto" w:fill="FFFFFF"/>
        <w:spacing w:before="225" w:after="0" w:line="240" w:lineRule="auto"/>
        <w:jc w:val="both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0B498B">
        <w:rPr>
          <w:rFonts w:ascii="PT Astra Serif" w:eastAsia="Times New Roman" w:hAnsi="PT Astra Serif" w:cs="Arial"/>
          <w:sz w:val="20"/>
          <w:szCs w:val="20"/>
          <w:lang w:eastAsia="ru-RU"/>
        </w:rPr>
        <w:t> 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6124"/>
      </w:tblGrid>
      <w:tr w:rsidR="00800154" w:rsidRPr="000B498B" w:rsidTr="000506EB">
        <w:trPr>
          <w:trHeight w:val="29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Кадастровый номер</w:t>
            </w:r>
          </w:p>
        </w:tc>
        <w:tc>
          <w:tcPr>
            <w:tcW w:w="6124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b/>
                <w:bCs/>
                <w:lang w:eastAsia="ru-RU"/>
              </w:rPr>
              <w:t>Адрес</w:t>
            </w:r>
          </w:p>
        </w:tc>
      </w:tr>
      <w:tr w:rsidR="00800154" w:rsidRPr="000B498B" w:rsidTr="000506EB">
        <w:trPr>
          <w:trHeight w:val="29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70:14:0300092:3761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Томская обл., р-н Томский,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окр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. с.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Корнилово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, уч. № 42</w:t>
            </w:r>
          </w:p>
        </w:tc>
      </w:tr>
      <w:tr w:rsidR="00800154" w:rsidRPr="000B498B" w:rsidTr="000506EB">
        <w:trPr>
          <w:trHeight w:val="112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70:14:0300092:6920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установлено относительно ориентира, расположенного в границах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участка.Почтовый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адрес ориентира: Томская область, р-н Томский, земельный участок расположен в</w:t>
            </w:r>
            <w:r w:rsidRPr="000B498B">
              <w:rPr>
                <w:rFonts w:ascii="PT Astra Serif" w:eastAsia="Times New Roman" w:hAnsi="PT Astra Serif" w:cs="Times New Roman"/>
                <w:lang w:eastAsia="ru-RU"/>
              </w:rPr>
              <w:br/>
              <w:t>северной части кадастрового квартала</w:t>
            </w:r>
          </w:p>
        </w:tc>
      </w:tr>
      <w:tr w:rsidR="00800154" w:rsidRPr="000B498B" w:rsidTr="000506EB">
        <w:trPr>
          <w:trHeight w:val="112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70:14:0300092:6919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установлено относительно ориентира, расположенного в границах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участка.Почтовый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адрес ориентира: Томская область, р-н Томский, земельный участок расположен в</w:t>
            </w:r>
            <w:r w:rsidRPr="000B498B">
              <w:rPr>
                <w:rFonts w:ascii="PT Astra Serif" w:eastAsia="Times New Roman" w:hAnsi="PT Astra Serif" w:cs="Times New Roman"/>
                <w:lang w:eastAsia="ru-RU"/>
              </w:rPr>
              <w:br/>
              <w:t>северной части кадастрового квартала</w:t>
            </w:r>
          </w:p>
        </w:tc>
      </w:tr>
      <w:tr w:rsidR="00800154" w:rsidRPr="000B498B" w:rsidTr="000506EB">
        <w:trPr>
          <w:trHeight w:val="112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4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70:14:0300092:5359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установлено относительно ориентира, расположенного в границах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участка.Почтовый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адрес ориентира: Томская область, Томский район, земельный участок расположен в северо-западной части кадастрового квартала</w:t>
            </w:r>
          </w:p>
        </w:tc>
      </w:tr>
      <w:tr w:rsidR="00800154" w:rsidRPr="000B498B" w:rsidTr="000506EB">
        <w:trPr>
          <w:trHeight w:val="29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70:14:0300092:16808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Российская Федерация, Томская область, Томский район</w:t>
            </w:r>
          </w:p>
        </w:tc>
      </w:tr>
      <w:tr w:rsidR="00800154" w:rsidRPr="000B498B" w:rsidTr="000506EB">
        <w:trPr>
          <w:trHeight w:val="29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6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70:14:0300092:16809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Российская Федерация, Томская область, Томский район</w:t>
            </w:r>
          </w:p>
        </w:tc>
      </w:tr>
      <w:tr w:rsidR="00800154" w:rsidRPr="000B498B" w:rsidTr="000506EB">
        <w:trPr>
          <w:trHeight w:val="140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70:14:0300092:2448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установлено относительно ориентира, расположенного за пределами участка. Ориентир ДК (п. Мирный). Участок находится примерно в от ориентира по направлению на Участок находится примерно в 3.18 км, по направлению на северо-восток от ориентира. Почтовый адрес ориентира: Томская обл., р-н Томский</w:t>
            </w:r>
          </w:p>
        </w:tc>
      </w:tr>
      <w:tr w:rsidR="00800154" w:rsidRPr="000B498B" w:rsidTr="000506EB">
        <w:trPr>
          <w:trHeight w:val="112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8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70:14:0300092:13930 (входит в ЕЗП 70:14:0000000:52)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Местоположение установлено относительно ориентира, расположенного в границах участка. Почтовый</w:t>
            </w:r>
            <w:r w:rsidRPr="000B498B"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адрес ориентира: Томская обл., р-н Томский, ВЛ-35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кВ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Мирный - Аэропорт (3520а)</w:t>
            </w:r>
          </w:p>
        </w:tc>
      </w:tr>
      <w:tr w:rsidR="00800154" w:rsidRPr="000B498B" w:rsidTr="000506EB">
        <w:trPr>
          <w:trHeight w:val="168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9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70:14:0300092:2449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установлено относительно ориентира, расположенного за пределами участка. Ориентир ДК(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п.Мирный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). Участок находится примерно в от ориентира по направлению на Участок находится примерно в 2,46 км, по направлению на северо-восток от ориентира.</w:t>
            </w:r>
            <w:r w:rsidRPr="000B498B">
              <w:rPr>
                <w:rFonts w:ascii="PT Astra Serif" w:eastAsia="Times New Roman" w:hAnsi="PT Astra Serif" w:cs="Times New Roman"/>
                <w:lang w:eastAsia="ru-RU"/>
              </w:rPr>
              <w:br/>
              <w:t>Почтовый адрес ориентира: Томская обл., р-н Томский</w:t>
            </w:r>
          </w:p>
        </w:tc>
      </w:tr>
      <w:tr w:rsidR="00800154" w:rsidRPr="000B498B" w:rsidTr="000506EB">
        <w:trPr>
          <w:trHeight w:val="84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10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70:14:0300092:655 (входит в ЕЗП 70:14:0000000:687)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установлено относительно ориентира, расположенного в границах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участка.Почтовый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адрес ориентира: Томская область, р-н Томский,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окр.д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.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Родионово</w:t>
            </w:r>
            <w:proofErr w:type="spellEnd"/>
          </w:p>
        </w:tc>
      </w:tr>
      <w:tr w:rsidR="00800154" w:rsidRPr="000B498B" w:rsidTr="000506EB">
        <w:trPr>
          <w:trHeight w:val="84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11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70:14:0300092:647 (входит в ЕЗП 70:14:0000000:687)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установлено относительно ориентира, расположенного в границах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участка.Почтовый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адрес ориентира: Томская область, р-н Томский,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окр.д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.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Родионово</w:t>
            </w:r>
            <w:proofErr w:type="spellEnd"/>
          </w:p>
        </w:tc>
      </w:tr>
      <w:tr w:rsidR="00800154" w:rsidRPr="000B498B" w:rsidTr="000506EB">
        <w:trPr>
          <w:trHeight w:val="140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70:14:0300092:2495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установлено относительно ориентира, расположенного за пределами участка. Ориентир ДК (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п.Мирный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). Участок находится примерно в от ориентира по направлению на Участок находится примерно в 1,39 км, по направлению на север от ориентира. Почтовый адрес ориентира: Томская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обл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, р-н Томский, п Мирный</w:t>
            </w:r>
          </w:p>
        </w:tc>
      </w:tr>
      <w:tr w:rsidR="00800154" w:rsidRPr="000B498B" w:rsidTr="000506EB">
        <w:trPr>
          <w:trHeight w:val="29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13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70:14:0300092:2494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Томская область, р-н Томский, п. Мирный</w:t>
            </w:r>
          </w:p>
        </w:tc>
      </w:tr>
      <w:tr w:rsidR="00800154" w:rsidRPr="000B498B" w:rsidTr="000506EB">
        <w:trPr>
          <w:trHeight w:val="112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14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70:14:0300092:12492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установлено относительно ориентира, расположенного в границах участка. Почтовый адрес ориентира: Российская Федерация, Томская область, Томский район,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Мирненское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сельское поселение,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окр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. п. Мирный, уч. 3</w:t>
            </w:r>
          </w:p>
        </w:tc>
      </w:tr>
      <w:tr w:rsidR="00800154" w:rsidRPr="000B498B" w:rsidTr="000506EB">
        <w:trPr>
          <w:trHeight w:val="56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15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70:14:0000000:3514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Российская Федерация, Томская область, Томский район, поселок Мирный</w:t>
            </w:r>
          </w:p>
        </w:tc>
      </w:tr>
      <w:tr w:rsidR="00800154" w:rsidRPr="000B498B" w:rsidTr="000506EB">
        <w:trPr>
          <w:trHeight w:val="84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16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70:14:0300092:3569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установлено относительно ориентира, расположенного в границах участка. Почтовый адрес ориентира: Томская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обл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, р-н. Томский,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окр.п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. Мирный</w:t>
            </w:r>
          </w:p>
        </w:tc>
      </w:tr>
      <w:tr w:rsidR="00800154" w:rsidRPr="000B498B" w:rsidTr="000506EB">
        <w:trPr>
          <w:trHeight w:val="84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17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70:14:0300092:18591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Российская Федерация, Томская область, Томский район, МО "Зональненское сельское</w:t>
            </w:r>
            <w:r w:rsidRPr="000B498B">
              <w:rPr>
                <w:rFonts w:ascii="PT Astra Serif" w:eastAsia="Times New Roman" w:hAnsi="PT Astra Serif" w:cs="Times New Roman"/>
                <w:lang w:eastAsia="ru-RU"/>
              </w:rPr>
              <w:br/>
              <w:t>поселение", Микрорайон "Промышленный"</w:t>
            </w:r>
          </w:p>
        </w:tc>
      </w:tr>
      <w:tr w:rsidR="00800154" w:rsidRPr="000B498B" w:rsidTr="000506EB">
        <w:trPr>
          <w:trHeight w:val="56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18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70:14:0300092:16355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Российская Федерация, Томская область, Томский район, Мирненское сельское поселение</w:t>
            </w:r>
          </w:p>
        </w:tc>
      </w:tr>
      <w:tr w:rsidR="00800154" w:rsidRPr="000B498B" w:rsidTr="000506EB">
        <w:trPr>
          <w:trHeight w:val="56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19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70:14:0300092:16073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Российская Федерация, Томская область, Томский район, Мирненское сельское поселение</w:t>
            </w:r>
          </w:p>
        </w:tc>
      </w:tr>
      <w:tr w:rsidR="00800154" w:rsidRPr="000B498B" w:rsidTr="000506EB">
        <w:trPr>
          <w:trHeight w:val="56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20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70:14:0300092:16069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Российская Федерация, Томская область, Томский район, Мирненское сельское поселение</w:t>
            </w:r>
          </w:p>
        </w:tc>
      </w:tr>
      <w:tr w:rsidR="00800154" w:rsidRPr="000B498B" w:rsidTr="000506EB">
        <w:trPr>
          <w:trHeight w:val="84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21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70:14:0300092:12489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Российская Федерация, Томская область, Томский район,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Мирненское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сельское поселение,</w:t>
            </w:r>
            <w:r w:rsidRPr="000B498B">
              <w:rPr>
                <w:rFonts w:ascii="PT Astra Serif" w:eastAsia="Times New Roman" w:hAnsi="PT Astra Serif" w:cs="Times New Roman"/>
                <w:lang w:eastAsia="ru-RU"/>
              </w:rPr>
              <w:br/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окр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. п. Мирный, уч. 2</w:t>
            </w:r>
          </w:p>
        </w:tc>
      </w:tr>
      <w:tr w:rsidR="00800154" w:rsidRPr="000B498B" w:rsidTr="000506EB">
        <w:trPr>
          <w:trHeight w:val="85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22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70:14:0300092:13801 (входит в ЕЗП 70:14:0000000:55)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установлено относительно ориентира, расположенного в границах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участка.Почтовый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адрес ориентира: Томская обл., р-н Томский, ВЛ-110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кВ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ГРЭС - П - Зональная (С-3/4)</w:t>
            </w:r>
          </w:p>
        </w:tc>
      </w:tr>
      <w:tr w:rsidR="00800154" w:rsidRPr="000B498B" w:rsidTr="000506EB">
        <w:trPr>
          <w:trHeight w:val="84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23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70:14:0300092:13797(входит в ЕЗП 70:14:0000000:55)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установлено относительно ориентира, расположенного в границах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участка.Почтовый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адрес ориентира: Томская обл., р-н Томский, ВЛ-110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кВ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ГРЭС - П - Зональная (С-3/4)</w:t>
            </w:r>
          </w:p>
        </w:tc>
      </w:tr>
      <w:tr w:rsidR="00800154" w:rsidRPr="000B498B" w:rsidTr="000506EB">
        <w:trPr>
          <w:trHeight w:val="29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24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70:14:0300092:16845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Российская Федерация, Томская область, Томский район</w:t>
            </w:r>
          </w:p>
        </w:tc>
      </w:tr>
      <w:tr w:rsidR="00800154" w:rsidRPr="000B498B" w:rsidTr="000506EB">
        <w:trPr>
          <w:trHeight w:val="84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25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70:14:0300092:18592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39477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Российская Федерация, Томская область, Томский район, МО </w:t>
            </w:r>
            <w:r w:rsidR="00394775" w:rsidRPr="000B498B">
              <w:rPr>
                <w:rFonts w:ascii="PT Astra Serif" w:eastAsia="Times New Roman" w:hAnsi="PT Astra Serif" w:cs="Times New Roman"/>
                <w:lang w:eastAsia="ru-RU"/>
              </w:rPr>
              <w:t>"</w:t>
            </w: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Зональненское сельское поселение", Микрорайон "Промышленный"</w:t>
            </w:r>
          </w:p>
        </w:tc>
      </w:tr>
      <w:tr w:rsidR="00800154" w:rsidRPr="000B498B" w:rsidTr="000506EB">
        <w:trPr>
          <w:trHeight w:val="56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26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70:14:0300092:21093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Российская Федерация, Томская область, Томский район, Мирненское сельское поселение</w:t>
            </w:r>
          </w:p>
        </w:tc>
      </w:tr>
      <w:tr w:rsidR="00800154" w:rsidRPr="000B498B" w:rsidTr="000506EB">
        <w:trPr>
          <w:trHeight w:val="176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27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70:14:0300092:1337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Местоположение установлено относительно ориентира, расположенного в границах участка. Почтовый адрес ориентира: Томская область, Томский район, МО "Зональненское сельское поселение", Микрорайон</w:t>
            </w:r>
            <w:r w:rsidRPr="000B498B">
              <w:rPr>
                <w:rFonts w:ascii="PT Astra Serif" w:eastAsia="Times New Roman" w:hAnsi="PT Astra Serif" w:cs="Times New Roman"/>
                <w:lang w:eastAsia="ru-RU"/>
              </w:rPr>
              <w:br/>
              <w:t>"Промышленный"</w:t>
            </w:r>
          </w:p>
        </w:tc>
      </w:tr>
      <w:tr w:rsidR="00800154" w:rsidRPr="000B498B" w:rsidTr="000506EB">
        <w:trPr>
          <w:trHeight w:val="420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28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B40F3A" w:rsidRPr="000B498B" w:rsidRDefault="00B40F3A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70:14:0000000:699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Российская Федерация, Томская область, Томский район,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Тимирязевское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лесничество, Моряковское участковое лесничество, урочище "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Рыбаловское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", кварталы 1-44, 71-78, 82-84;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Богородское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участковое лесничество, урочище "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Рыбаловское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", кварталы 79-81, 86, 104, 105;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Темерчинское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участковое лесничество, урочище "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Рыбаловское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", кварталы 45-70, 85, 87-103,106-175; урочище "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Кандинское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", кварталы 176-212;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Калтайское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участковое лесничество, урочище "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Кандинское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", кварталы 213-260; Томское лесничество,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Богашевское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участковое лесничество, урочище "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Вершининское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", кварталы 1-91; урочище "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Корниловское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", кварталы 1-18;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Коларовское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участковое лесничество, урочище "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Вершининское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", кварталы 1-51;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Корниловское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лесничество, 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Корниловское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участковое лесничество, урочище "</w:t>
            </w:r>
            <w:proofErr w:type="spellStart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Корниловское</w:t>
            </w:r>
            <w:proofErr w:type="spellEnd"/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сельское", кварталы 13, 23-24, 34-62, 65, 66, 68-74, 76-81, 83-86, 90-92, 94, части кварталов 12, 18, 19, 21, 22, 28, 29, 31, 32, 75, 82</w:t>
            </w:r>
          </w:p>
        </w:tc>
      </w:tr>
      <w:tr w:rsidR="00800154" w:rsidRPr="000B498B" w:rsidTr="000506EB">
        <w:trPr>
          <w:trHeight w:val="290"/>
        </w:trPr>
        <w:tc>
          <w:tcPr>
            <w:tcW w:w="817" w:type="dxa"/>
            <w:shd w:val="clear" w:color="auto" w:fill="auto"/>
            <w:noWrap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29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B40F3A" w:rsidRPr="000B498B" w:rsidRDefault="00E86773" w:rsidP="00B40F3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>70:14:0300092</w:t>
            </w:r>
          </w:p>
        </w:tc>
        <w:tc>
          <w:tcPr>
            <w:tcW w:w="6124" w:type="dxa"/>
            <w:shd w:val="clear" w:color="auto" w:fill="auto"/>
            <w:vAlign w:val="center"/>
            <w:hideMark/>
          </w:tcPr>
          <w:p w:rsidR="00B40F3A" w:rsidRPr="000B498B" w:rsidRDefault="00B40F3A" w:rsidP="00B40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B498B">
              <w:rPr>
                <w:rFonts w:ascii="PT Astra Serif" w:eastAsia="Times New Roman" w:hAnsi="PT Astra Serif" w:cs="Times New Roman"/>
                <w:lang w:eastAsia="ru-RU"/>
              </w:rPr>
              <w:t xml:space="preserve"> Российская Федерация, Томская область, Томский район</w:t>
            </w:r>
          </w:p>
        </w:tc>
      </w:tr>
    </w:tbl>
    <w:p w:rsidR="00A93B9E" w:rsidRPr="000B498B" w:rsidRDefault="00A93B9E" w:rsidP="00A93B9E">
      <w:pPr>
        <w:shd w:val="clear" w:color="auto" w:fill="FFFFFF"/>
        <w:spacing w:before="225" w:after="0" w:line="240" w:lineRule="auto"/>
        <w:jc w:val="both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0B498B">
        <w:rPr>
          <w:rFonts w:ascii="PT Astra Serif" w:eastAsia="Times New Roman" w:hAnsi="PT Astra Serif" w:cs="Arial"/>
          <w:sz w:val="20"/>
          <w:szCs w:val="20"/>
          <w:lang w:eastAsia="ru-RU"/>
        </w:rPr>
        <w:t> </w:t>
      </w:r>
    </w:p>
    <w:p w:rsidR="00A93B9E" w:rsidRPr="000506EB" w:rsidRDefault="00A93B9E" w:rsidP="00A93B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4. </w:t>
      </w:r>
      <w:r w:rsidR="00B40F3A"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 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сервитута: 634034, г. Томск, пр.</w:t>
      </w:r>
      <w:proofErr w:type="gramEnd"/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Кирова, д. 20, </w:t>
      </w:r>
      <w:proofErr w:type="spellStart"/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каб</w:t>
      </w:r>
      <w:proofErr w:type="spellEnd"/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. 12 (с пн. по пт. с 9-00 до 16-00 часов, перерыв с 12-30 до 13-30 часов). Телефоны для справок: 8(3822) 73-27-4</w:t>
      </w:r>
      <w:r w:rsidR="00C36966"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, 73-27-15.</w:t>
      </w:r>
    </w:p>
    <w:p w:rsidR="00A93B9E" w:rsidRPr="000506EB" w:rsidRDefault="00A93B9E" w:rsidP="0080015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Заявления подаются до </w:t>
      </w:r>
      <w:r w:rsidR="004C1523"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05.01</w:t>
      </w: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.202</w:t>
      </w:r>
      <w:r w:rsidR="004C1523"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A93B9E" w:rsidRPr="000506EB" w:rsidRDefault="00A93B9E" w:rsidP="00A93B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Официальные сайты в информационно-телекоммуникационной сети «Интернет», на которых размещается сообщение о поступившем </w:t>
      </w:r>
      <w:proofErr w:type="gramStart"/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ходатайстве</w:t>
      </w:r>
      <w:proofErr w:type="gramEnd"/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 установлении публичного сервитута</w:t>
      </w:r>
      <w:r w:rsidRPr="000506EB">
        <w:rPr>
          <w:rFonts w:ascii="PT Astra Serif" w:eastAsia="Times New Roman" w:hAnsi="PT Astra Serif" w:cs="Calibri"/>
          <w:sz w:val="28"/>
          <w:szCs w:val="28"/>
          <w:lang w:eastAsia="ru-RU"/>
        </w:rPr>
        <w:t> </w:t>
      </w: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и прилагаемых к нему описанием местоположения границ публичного сервитута:</w:t>
      </w:r>
    </w:p>
    <w:p w:rsidR="00A93B9E" w:rsidRPr="000506EB" w:rsidRDefault="00A93B9E" w:rsidP="0080015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сайт Администрации Томской области https://tomsk.gov.ru;</w:t>
      </w:r>
    </w:p>
    <w:p w:rsidR="00A93B9E" w:rsidRPr="000506EB" w:rsidRDefault="00A93B9E" w:rsidP="0080015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сайт администрации Томского района http://tradm.ru/;</w:t>
      </w:r>
    </w:p>
    <w:p w:rsidR="00A93B9E" w:rsidRPr="000506EB" w:rsidRDefault="00A93B9E" w:rsidP="0080015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сайт Департамента по управлению государственной собственностью Томской области https://dugs.tomsk.gov.ru.</w:t>
      </w:r>
    </w:p>
    <w:p w:rsidR="00A93B9E" w:rsidRPr="000506EB" w:rsidRDefault="00A93B9E" w:rsidP="00A93B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6. Реквизиты решения об утверждении документа территориального планирования постановление Администрации Томской области от 08.07.2011 № 204а «Об утверждении Схемы территориального планирования Томской области».</w:t>
      </w:r>
    </w:p>
    <w:p w:rsidR="00A93B9E" w:rsidRPr="000506EB" w:rsidRDefault="00A93B9E" w:rsidP="00A93B9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0506EB">
        <w:rPr>
          <w:rFonts w:ascii="PT Astra Serif" w:eastAsia="Times New Roman" w:hAnsi="PT Astra Serif" w:cs="Times New Roman"/>
          <w:sz w:val="28"/>
          <w:szCs w:val="28"/>
          <w:lang w:eastAsia="ru-RU"/>
        </w:rPr>
        <w:t>7. 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планирования: сайт Администрации Томской области https://tomsk.gov.ru.</w:t>
      </w:r>
    </w:p>
    <w:p w:rsidR="00204A70" w:rsidRPr="000506EB" w:rsidRDefault="00204A70">
      <w:pPr>
        <w:rPr>
          <w:rFonts w:ascii="PT Astra Serif" w:hAnsi="PT Astra Serif"/>
          <w:sz w:val="28"/>
          <w:szCs w:val="28"/>
        </w:rPr>
      </w:pPr>
    </w:p>
    <w:sectPr w:rsidR="00204A70" w:rsidRPr="000506EB" w:rsidSect="000506EB">
      <w:headerReference w:type="default" r:id="rId7"/>
      <w:pgSz w:w="11906" w:h="16838" w:code="9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D32" w:rsidRDefault="00046D32" w:rsidP="000B498B">
      <w:pPr>
        <w:spacing w:after="0" w:line="240" w:lineRule="auto"/>
      </w:pPr>
      <w:r>
        <w:separator/>
      </w:r>
    </w:p>
  </w:endnote>
  <w:endnote w:type="continuationSeparator" w:id="0">
    <w:p w:rsidR="00046D32" w:rsidRDefault="00046D32" w:rsidP="000B4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D32" w:rsidRDefault="00046D32" w:rsidP="000B498B">
      <w:pPr>
        <w:spacing w:after="0" w:line="240" w:lineRule="auto"/>
      </w:pPr>
      <w:r>
        <w:separator/>
      </w:r>
    </w:p>
  </w:footnote>
  <w:footnote w:type="continuationSeparator" w:id="0">
    <w:p w:rsidR="00046D32" w:rsidRDefault="00046D32" w:rsidP="000B4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840704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0B498B" w:rsidRPr="000506EB" w:rsidRDefault="000B498B">
        <w:pPr>
          <w:pStyle w:val="a4"/>
          <w:jc w:val="center"/>
          <w:rPr>
            <w:rFonts w:ascii="PT Astra Serif" w:hAnsi="PT Astra Serif"/>
            <w:sz w:val="26"/>
            <w:szCs w:val="26"/>
          </w:rPr>
        </w:pPr>
        <w:r w:rsidRPr="000506EB">
          <w:rPr>
            <w:rFonts w:ascii="PT Astra Serif" w:hAnsi="PT Astra Serif"/>
            <w:sz w:val="26"/>
            <w:szCs w:val="26"/>
          </w:rPr>
          <w:fldChar w:fldCharType="begin"/>
        </w:r>
        <w:r w:rsidRPr="000506EB">
          <w:rPr>
            <w:rFonts w:ascii="PT Astra Serif" w:hAnsi="PT Astra Serif"/>
            <w:sz w:val="26"/>
            <w:szCs w:val="26"/>
          </w:rPr>
          <w:instrText>PAGE   \* MERGEFORMAT</w:instrText>
        </w:r>
        <w:r w:rsidRPr="000506EB">
          <w:rPr>
            <w:rFonts w:ascii="PT Astra Serif" w:hAnsi="PT Astra Serif"/>
            <w:sz w:val="26"/>
            <w:szCs w:val="26"/>
          </w:rPr>
          <w:fldChar w:fldCharType="separate"/>
        </w:r>
        <w:r w:rsidR="007F480C">
          <w:rPr>
            <w:rFonts w:ascii="PT Astra Serif" w:hAnsi="PT Astra Serif"/>
            <w:noProof/>
            <w:sz w:val="26"/>
            <w:szCs w:val="26"/>
          </w:rPr>
          <w:t>3</w:t>
        </w:r>
        <w:r w:rsidRPr="000506E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0B498B" w:rsidRDefault="000B49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B9E"/>
    <w:rsid w:val="00017C8F"/>
    <w:rsid w:val="00046D32"/>
    <w:rsid w:val="000506EB"/>
    <w:rsid w:val="000B498B"/>
    <w:rsid w:val="000C6101"/>
    <w:rsid w:val="00204A70"/>
    <w:rsid w:val="00251900"/>
    <w:rsid w:val="0035426F"/>
    <w:rsid w:val="00394775"/>
    <w:rsid w:val="004C1523"/>
    <w:rsid w:val="007F480C"/>
    <w:rsid w:val="00800154"/>
    <w:rsid w:val="00983505"/>
    <w:rsid w:val="00A93B9E"/>
    <w:rsid w:val="00AF53CA"/>
    <w:rsid w:val="00B40F3A"/>
    <w:rsid w:val="00C36966"/>
    <w:rsid w:val="00E86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B4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B498B"/>
  </w:style>
  <w:style w:type="paragraph" w:styleId="a6">
    <w:name w:val="footer"/>
    <w:basedOn w:val="a"/>
    <w:link w:val="a7"/>
    <w:uiPriority w:val="99"/>
    <w:unhideWhenUsed/>
    <w:rsid w:val="000B4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B49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3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B4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B498B"/>
  </w:style>
  <w:style w:type="paragraph" w:styleId="a6">
    <w:name w:val="footer"/>
    <w:basedOn w:val="a"/>
    <w:link w:val="a7"/>
    <w:uiPriority w:val="99"/>
    <w:unhideWhenUsed/>
    <w:rsid w:val="000B4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B4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Яковлева Татьяна Викторовна</dc:creator>
  <cp:lastModifiedBy>Олеся Рауильевна Саджылык</cp:lastModifiedBy>
  <cp:revision>2</cp:revision>
  <cp:lastPrinted>2022-12-23T02:25:00Z</cp:lastPrinted>
  <dcterms:created xsi:type="dcterms:W3CDTF">2022-12-23T02:26:00Z</dcterms:created>
  <dcterms:modified xsi:type="dcterms:W3CDTF">2022-12-23T02:26:00Z</dcterms:modified>
</cp:coreProperties>
</file>