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220C" w:rsidRPr="00AE518C" w:rsidRDefault="00EC3E6A" w:rsidP="00AE518C">
      <w:pPr>
        <w:spacing w:after="0"/>
        <w:jc w:val="center"/>
        <w:outlineLvl w:val="0"/>
        <w:rPr>
          <w:rFonts w:ascii="PT Astra Serif" w:eastAsia="Times New Roman" w:hAnsi="PT Astra Serif" w:cs="Times New Roman"/>
          <w:sz w:val="25"/>
          <w:szCs w:val="25"/>
          <w:lang w:eastAsia="ru-RU"/>
        </w:rPr>
      </w:pPr>
      <w:r w:rsidRPr="00AE518C">
        <w:rPr>
          <w:rFonts w:ascii="PT Astra Serif" w:eastAsia="Times New Roman" w:hAnsi="PT Astra Serif" w:cs="Times New Roman"/>
          <w:sz w:val="25"/>
          <w:szCs w:val="25"/>
          <w:lang w:eastAsia="ru-RU"/>
        </w:rPr>
        <w:t>Выписка из протокола</w:t>
      </w:r>
    </w:p>
    <w:p w:rsidR="008E220C" w:rsidRPr="00AE518C" w:rsidRDefault="008E220C" w:rsidP="00746400">
      <w:pPr>
        <w:spacing w:after="0"/>
        <w:jc w:val="center"/>
        <w:rPr>
          <w:rFonts w:ascii="PT Astra Serif" w:eastAsia="Times New Roman" w:hAnsi="PT Astra Serif" w:cs="Times New Roman"/>
          <w:sz w:val="25"/>
          <w:szCs w:val="25"/>
          <w:lang w:eastAsia="ru-RU"/>
        </w:rPr>
      </w:pPr>
      <w:r w:rsidRPr="00AE518C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заседания Комиссии Администрации Томской области по соблюдению </w:t>
      </w:r>
      <w:r w:rsidRPr="00AE518C">
        <w:rPr>
          <w:rFonts w:ascii="PT Astra Serif" w:eastAsia="Times New Roman" w:hAnsi="PT Astra Serif" w:cs="Times New Roman"/>
          <w:sz w:val="25"/>
          <w:szCs w:val="25"/>
          <w:lang w:eastAsia="ru-RU"/>
        </w:rPr>
        <w:br/>
        <w:t xml:space="preserve">требований к служебному поведению государственных гражданских служащих Томской области, проходящих службу в Администрации Томской области либо являющихся руководителями исполнительных органов Томской области, </w:t>
      </w:r>
      <w:r w:rsidR="00746400" w:rsidRPr="00AE518C">
        <w:rPr>
          <w:rFonts w:ascii="PT Astra Serif" w:eastAsia="Times New Roman" w:hAnsi="PT Astra Serif" w:cs="Times New Roman"/>
          <w:sz w:val="25"/>
          <w:szCs w:val="25"/>
          <w:lang w:eastAsia="ru-RU"/>
        </w:rPr>
        <w:br/>
      </w:r>
      <w:r w:rsidRPr="00AE518C">
        <w:rPr>
          <w:rFonts w:ascii="PT Astra Serif" w:eastAsia="Times New Roman" w:hAnsi="PT Astra Serif" w:cs="Times New Roman"/>
          <w:sz w:val="25"/>
          <w:szCs w:val="25"/>
          <w:lang w:eastAsia="ru-RU"/>
        </w:rPr>
        <w:t>и урегулированию конфлик</w:t>
      </w:r>
      <w:r w:rsidR="00746400" w:rsidRPr="00AE518C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та интересов </w:t>
      </w:r>
      <w:r w:rsidRPr="00AE518C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(далее - Комиссия) от </w:t>
      </w:r>
      <w:r w:rsidR="00746400" w:rsidRPr="00AE518C">
        <w:rPr>
          <w:rFonts w:ascii="PT Astra Serif" w:eastAsia="Times New Roman" w:hAnsi="PT Astra Serif" w:cs="Times New Roman"/>
          <w:sz w:val="25"/>
          <w:szCs w:val="25"/>
          <w:lang w:eastAsia="ru-RU"/>
        </w:rPr>
        <w:t>27.12</w:t>
      </w:r>
      <w:r w:rsidR="00BC623A" w:rsidRPr="00AE518C">
        <w:rPr>
          <w:rFonts w:ascii="PT Astra Serif" w:eastAsia="Times New Roman" w:hAnsi="PT Astra Serif" w:cs="Times New Roman"/>
          <w:sz w:val="25"/>
          <w:szCs w:val="25"/>
          <w:lang w:eastAsia="ru-RU"/>
        </w:rPr>
        <w:t>.</w:t>
      </w:r>
      <w:r w:rsidR="00104D15" w:rsidRPr="00AE518C">
        <w:rPr>
          <w:rFonts w:ascii="PT Astra Serif" w:eastAsia="Times New Roman" w:hAnsi="PT Astra Serif" w:cs="Times New Roman"/>
          <w:sz w:val="25"/>
          <w:szCs w:val="25"/>
          <w:lang w:eastAsia="ru-RU"/>
        </w:rPr>
        <w:t>2022</w:t>
      </w:r>
      <w:r w:rsidRPr="00AE518C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№ </w:t>
      </w:r>
      <w:r w:rsidR="00746400" w:rsidRPr="00AE518C">
        <w:rPr>
          <w:rFonts w:ascii="PT Astra Serif" w:eastAsia="Times New Roman" w:hAnsi="PT Astra Serif" w:cs="Times New Roman"/>
          <w:sz w:val="25"/>
          <w:szCs w:val="25"/>
          <w:lang w:eastAsia="ru-RU"/>
        </w:rPr>
        <w:t>6</w:t>
      </w:r>
      <w:r w:rsidR="001502B6" w:rsidRPr="00AE518C">
        <w:rPr>
          <w:rFonts w:ascii="PT Astra Serif" w:eastAsia="Times New Roman" w:hAnsi="PT Astra Serif" w:cs="Times New Roman"/>
          <w:sz w:val="25"/>
          <w:szCs w:val="25"/>
          <w:lang w:eastAsia="ru-RU"/>
        </w:rPr>
        <w:t>-22</w:t>
      </w:r>
      <w:r w:rsidRPr="00AE518C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</w:p>
    <w:p w:rsidR="008E220C" w:rsidRPr="00AE518C" w:rsidRDefault="008E220C" w:rsidP="00AE518C">
      <w:pPr>
        <w:spacing w:after="0"/>
        <w:jc w:val="both"/>
        <w:outlineLvl w:val="0"/>
        <w:rPr>
          <w:rFonts w:ascii="PT Astra Serif" w:eastAsia="Times New Roman" w:hAnsi="PT Astra Serif" w:cs="Times New Roman"/>
          <w:b/>
          <w:sz w:val="25"/>
          <w:szCs w:val="25"/>
          <w:lang w:eastAsia="ru-RU"/>
        </w:rPr>
      </w:pPr>
    </w:p>
    <w:p w:rsidR="008E220C" w:rsidRPr="00AE518C" w:rsidRDefault="008E220C" w:rsidP="00BC623A">
      <w:pPr>
        <w:spacing w:after="0"/>
        <w:ind w:firstLine="540"/>
        <w:jc w:val="both"/>
        <w:outlineLvl w:val="0"/>
        <w:rPr>
          <w:rFonts w:ascii="PT Astra Serif" w:eastAsia="Times New Roman" w:hAnsi="PT Astra Serif" w:cs="Times New Roman"/>
          <w:sz w:val="25"/>
          <w:szCs w:val="25"/>
          <w:u w:val="single"/>
          <w:lang w:eastAsia="ru-RU"/>
        </w:rPr>
      </w:pPr>
      <w:r w:rsidRPr="00AE518C">
        <w:rPr>
          <w:rFonts w:ascii="PT Astra Serif" w:eastAsia="Times New Roman" w:hAnsi="PT Astra Serif" w:cs="Times New Roman"/>
          <w:sz w:val="25"/>
          <w:szCs w:val="25"/>
          <w:u w:val="single"/>
          <w:lang w:eastAsia="ru-RU"/>
        </w:rPr>
        <w:t xml:space="preserve">Повестка дня заседания Комиссии: </w:t>
      </w:r>
    </w:p>
    <w:p w:rsidR="00746400" w:rsidRPr="00AE518C" w:rsidRDefault="00746400" w:rsidP="0074640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5"/>
          <w:szCs w:val="25"/>
          <w:shd w:val="clear" w:color="auto" w:fill="FFFFFF"/>
          <w:lang w:eastAsia="ru-RU"/>
        </w:rPr>
      </w:pPr>
      <w:r w:rsidRPr="00AE518C">
        <w:rPr>
          <w:rFonts w:ascii="PT Astra Serif" w:eastAsia="Times New Roman" w:hAnsi="PT Astra Serif" w:cs="Times New Roman"/>
          <w:sz w:val="25"/>
          <w:szCs w:val="25"/>
          <w:shd w:val="clear" w:color="auto" w:fill="FFFFFF"/>
          <w:lang w:eastAsia="ru-RU"/>
        </w:rPr>
        <w:t xml:space="preserve">1. О результатах проверки соблюдения гражданским служащим ограничений </w:t>
      </w:r>
      <w:r w:rsidRPr="00AE518C">
        <w:rPr>
          <w:rFonts w:ascii="PT Astra Serif" w:eastAsia="Times New Roman" w:hAnsi="PT Astra Serif" w:cs="Times New Roman"/>
          <w:sz w:val="25"/>
          <w:szCs w:val="25"/>
          <w:shd w:val="clear" w:color="auto" w:fill="FFFFFF"/>
          <w:lang w:eastAsia="ru-RU"/>
        </w:rPr>
        <w:br/>
        <w:t xml:space="preserve">и запретов, требований о предотвращении или урегулировании конфликта интересов, исполнения им обязанностей, установленных Федеральным законом </w:t>
      </w:r>
      <w:r w:rsidRPr="00AE518C">
        <w:rPr>
          <w:rFonts w:ascii="PT Astra Serif" w:eastAsia="Times New Roman" w:hAnsi="PT Astra Serif" w:cs="Times New Roman"/>
          <w:sz w:val="25"/>
          <w:szCs w:val="25"/>
          <w:shd w:val="clear" w:color="auto" w:fill="FFFFFF"/>
          <w:lang w:eastAsia="ru-RU"/>
        </w:rPr>
        <w:br/>
        <w:t>от 25.12.2008 № 273-ФЗ «О противодействии коррупции» и другими федеральными законами, в отношении государственного гражданского служащего Томской области.</w:t>
      </w:r>
    </w:p>
    <w:p w:rsidR="00746400" w:rsidRPr="00AE518C" w:rsidRDefault="00746400" w:rsidP="0074640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5"/>
          <w:szCs w:val="25"/>
          <w:shd w:val="clear" w:color="auto" w:fill="FFFFFF"/>
          <w:lang w:eastAsia="ru-RU"/>
        </w:rPr>
      </w:pPr>
      <w:r w:rsidRPr="00AE518C">
        <w:rPr>
          <w:rFonts w:ascii="PT Astra Serif" w:eastAsia="Times New Roman" w:hAnsi="PT Astra Serif" w:cs="Times New Roman"/>
          <w:sz w:val="25"/>
          <w:szCs w:val="25"/>
          <w:shd w:val="clear" w:color="auto" w:fill="FFFFFF"/>
          <w:lang w:eastAsia="ru-RU"/>
        </w:rPr>
        <w:t xml:space="preserve">2. О рассмотрении уведомления </w:t>
      </w:r>
      <w:r w:rsidR="0027759F" w:rsidRPr="00AE518C">
        <w:rPr>
          <w:rFonts w:ascii="PT Astra Serif" w:eastAsia="Times New Roman" w:hAnsi="PT Astra Serif" w:cs="Times New Roman"/>
          <w:sz w:val="25"/>
          <w:szCs w:val="25"/>
          <w:shd w:val="clear" w:color="auto" w:fill="FFFFFF"/>
          <w:lang w:eastAsia="ru-RU"/>
        </w:rPr>
        <w:t>коммерческой организации</w:t>
      </w:r>
      <w:r w:rsidRPr="00AE518C">
        <w:rPr>
          <w:rFonts w:ascii="PT Astra Serif" w:eastAsia="Times New Roman" w:hAnsi="PT Astra Serif" w:cs="Times New Roman"/>
          <w:sz w:val="25"/>
          <w:szCs w:val="25"/>
          <w:shd w:val="clear" w:color="auto" w:fill="FFFFFF"/>
          <w:lang w:eastAsia="ru-RU"/>
        </w:rPr>
        <w:t xml:space="preserve"> о заключении </w:t>
      </w:r>
      <w:r w:rsidR="0027759F" w:rsidRPr="00AE518C">
        <w:rPr>
          <w:rFonts w:ascii="PT Astra Serif" w:eastAsia="Times New Roman" w:hAnsi="PT Astra Serif" w:cs="Times New Roman"/>
          <w:sz w:val="25"/>
          <w:szCs w:val="25"/>
          <w:shd w:val="clear" w:color="auto" w:fill="FFFFFF"/>
          <w:lang w:eastAsia="ru-RU"/>
        </w:rPr>
        <w:br/>
      </w:r>
      <w:r w:rsidRPr="00AE518C">
        <w:rPr>
          <w:rFonts w:ascii="PT Astra Serif" w:eastAsia="Times New Roman" w:hAnsi="PT Astra Serif" w:cs="Times New Roman"/>
          <w:sz w:val="25"/>
          <w:szCs w:val="25"/>
          <w:shd w:val="clear" w:color="auto" w:fill="FFFFFF"/>
          <w:lang w:eastAsia="ru-RU"/>
        </w:rPr>
        <w:t xml:space="preserve">с </w:t>
      </w:r>
      <w:r w:rsidR="0027759F" w:rsidRPr="00AE518C">
        <w:rPr>
          <w:rFonts w:ascii="PT Astra Serif" w:eastAsia="Times New Roman" w:hAnsi="PT Astra Serif" w:cs="Times New Roman"/>
          <w:sz w:val="25"/>
          <w:szCs w:val="25"/>
          <w:shd w:val="clear" w:color="auto" w:fill="FFFFFF"/>
          <w:lang w:eastAsia="ru-RU"/>
        </w:rPr>
        <w:t>гражданином</w:t>
      </w:r>
      <w:r w:rsidRPr="00AE518C">
        <w:rPr>
          <w:rFonts w:ascii="PT Astra Serif" w:eastAsia="Times New Roman" w:hAnsi="PT Astra Serif" w:cs="Times New Roman"/>
          <w:sz w:val="25"/>
          <w:szCs w:val="25"/>
          <w:shd w:val="clear" w:color="auto" w:fill="FFFFFF"/>
          <w:lang w:eastAsia="ru-RU"/>
        </w:rPr>
        <w:t>, замещавшим должность государственной гражданской службы Томской области, трудового договора.</w:t>
      </w:r>
    </w:p>
    <w:p w:rsidR="00746400" w:rsidRPr="00AE518C" w:rsidRDefault="00746400" w:rsidP="0074640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5"/>
          <w:szCs w:val="25"/>
          <w:shd w:val="clear" w:color="auto" w:fill="FFFFFF"/>
          <w:lang w:eastAsia="ru-RU"/>
        </w:rPr>
      </w:pPr>
      <w:r w:rsidRPr="00AE518C">
        <w:rPr>
          <w:rFonts w:ascii="PT Astra Serif" w:eastAsia="Times New Roman" w:hAnsi="PT Astra Serif" w:cs="Times New Roman"/>
          <w:sz w:val="25"/>
          <w:szCs w:val="25"/>
          <w:shd w:val="clear" w:color="auto" w:fill="FFFFFF"/>
          <w:lang w:eastAsia="ru-RU"/>
        </w:rPr>
        <w:t xml:space="preserve">3. О результатах проведения актуализации и анализа сведений, содержащихся </w:t>
      </w:r>
      <w:r w:rsidRPr="00AE518C">
        <w:rPr>
          <w:rFonts w:ascii="PT Astra Serif" w:eastAsia="Times New Roman" w:hAnsi="PT Astra Serif" w:cs="Times New Roman"/>
          <w:sz w:val="25"/>
          <w:szCs w:val="25"/>
          <w:shd w:val="clear" w:color="auto" w:fill="FFFFFF"/>
          <w:lang w:eastAsia="ru-RU"/>
        </w:rPr>
        <w:br/>
        <w:t xml:space="preserve">в анкетах лиц, представляемых при назначении на должности государственной гражданской службы в Администрации Томской области и руководителей исполнительных органов Томской области, об их родственниках и свойственниках </w:t>
      </w:r>
      <w:r w:rsidRPr="00AE518C">
        <w:rPr>
          <w:rFonts w:ascii="PT Astra Serif" w:eastAsia="Times New Roman" w:hAnsi="PT Astra Serif" w:cs="Times New Roman"/>
          <w:sz w:val="25"/>
          <w:szCs w:val="25"/>
          <w:shd w:val="clear" w:color="auto" w:fill="FFFFFF"/>
          <w:lang w:eastAsia="ru-RU"/>
        </w:rPr>
        <w:br/>
        <w:t>в целях выявления возможного конфликта интересов.</w:t>
      </w:r>
    </w:p>
    <w:p w:rsidR="00746400" w:rsidRPr="00AE518C" w:rsidRDefault="00746400" w:rsidP="0074640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5"/>
          <w:szCs w:val="25"/>
          <w:shd w:val="clear" w:color="auto" w:fill="FFFFFF"/>
          <w:lang w:eastAsia="ru-RU"/>
        </w:rPr>
      </w:pPr>
      <w:r w:rsidRPr="00AE518C">
        <w:rPr>
          <w:rFonts w:ascii="PT Astra Serif" w:eastAsia="Times New Roman" w:hAnsi="PT Astra Serif" w:cs="Times New Roman"/>
          <w:sz w:val="25"/>
          <w:szCs w:val="25"/>
          <w:shd w:val="clear" w:color="auto" w:fill="FFFFFF"/>
          <w:lang w:eastAsia="ru-RU"/>
        </w:rPr>
        <w:t>4. О проведении профилактической работы в сфере противодействия коррупции среди служащих.</w:t>
      </w:r>
    </w:p>
    <w:p w:rsidR="00746400" w:rsidRPr="00AE518C" w:rsidRDefault="00746400" w:rsidP="0074640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5"/>
          <w:szCs w:val="25"/>
          <w:shd w:val="clear" w:color="auto" w:fill="FFFFFF"/>
          <w:lang w:eastAsia="ru-RU"/>
        </w:rPr>
      </w:pPr>
      <w:r w:rsidRPr="00AE518C">
        <w:rPr>
          <w:rFonts w:ascii="PT Astra Serif" w:eastAsia="Times New Roman" w:hAnsi="PT Astra Serif" w:cs="Times New Roman"/>
          <w:sz w:val="25"/>
          <w:szCs w:val="25"/>
          <w:shd w:val="clear" w:color="auto" w:fill="FFFFFF"/>
          <w:lang w:eastAsia="ru-RU"/>
        </w:rPr>
        <w:t xml:space="preserve">5. </w:t>
      </w:r>
      <w:bookmarkStart w:id="0" w:name="_GoBack"/>
      <w:bookmarkEnd w:id="0"/>
      <w:r w:rsidRPr="00AE518C">
        <w:rPr>
          <w:rFonts w:ascii="PT Astra Serif" w:eastAsia="Times New Roman" w:hAnsi="PT Astra Serif" w:cs="Times New Roman"/>
          <w:sz w:val="25"/>
          <w:szCs w:val="25"/>
          <w:shd w:val="clear" w:color="auto" w:fill="FFFFFF"/>
          <w:lang w:eastAsia="ru-RU"/>
        </w:rPr>
        <w:t xml:space="preserve">О результатах проведения анализа правоприменительной практики </w:t>
      </w:r>
      <w:r w:rsidRPr="00AE518C">
        <w:rPr>
          <w:rFonts w:ascii="PT Astra Serif" w:eastAsia="Times New Roman" w:hAnsi="PT Astra Serif" w:cs="Times New Roman"/>
          <w:sz w:val="25"/>
          <w:szCs w:val="25"/>
          <w:shd w:val="clear" w:color="auto" w:fill="FFFFFF"/>
          <w:lang w:eastAsia="ru-RU"/>
        </w:rPr>
        <w:br/>
        <w:t xml:space="preserve">по результатам вступивших в законную силу решений судов, арбитражных судов </w:t>
      </w:r>
      <w:r w:rsidRPr="00AE518C">
        <w:rPr>
          <w:rFonts w:ascii="PT Astra Serif" w:eastAsia="Times New Roman" w:hAnsi="PT Astra Serif" w:cs="Times New Roman"/>
          <w:sz w:val="25"/>
          <w:szCs w:val="25"/>
          <w:shd w:val="clear" w:color="auto" w:fill="FFFFFF"/>
          <w:lang w:eastAsia="ru-RU"/>
        </w:rPr>
        <w:br/>
        <w:t>о признании недействительными ненормативных правовых актов, незаконными решений и действий (бездействия)</w:t>
      </w:r>
      <w:r w:rsidR="00AE518C">
        <w:rPr>
          <w:rFonts w:ascii="PT Astra Serif" w:eastAsia="Times New Roman" w:hAnsi="PT Astra Serif" w:cs="Times New Roman"/>
          <w:sz w:val="25"/>
          <w:szCs w:val="25"/>
          <w:shd w:val="clear" w:color="auto" w:fill="FFFFFF"/>
          <w:lang w:eastAsia="ru-RU"/>
        </w:rPr>
        <w:t xml:space="preserve"> Администрации Томской области </w:t>
      </w:r>
      <w:r w:rsidRPr="00AE518C">
        <w:rPr>
          <w:rFonts w:ascii="PT Astra Serif" w:eastAsia="Times New Roman" w:hAnsi="PT Astra Serif" w:cs="Times New Roman"/>
          <w:sz w:val="25"/>
          <w:szCs w:val="25"/>
          <w:shd w:val="clear" w:color="auto" w:fill="FFFFFF"/>
          <w:lang w:eastAsia="ru-RU"/>
        </w:rPr>
        <w:t xml:space="preserve">и ее должностных лиц </w:t>
      </w:r>
      <w:r w:rsidR="00AE518C">
        <w:rPr>
          <w:rFonts w:ascii="PT Astra Serif" w:eastAsia="Times New Roman" w:hAnsi="PT Astra Serif" w:cs="Times New Roman"/>
          <w:sz w:val="25"/>
          <w:szCs w:val="25"/>
          <w:shd w:val="clear" w:color="auto" w:fill="FFFFFF"/>
          <w:lang w:eastAsia="ru-RU"/>
        </w:rPr>
        <w:br/>
      </w:r>
      <w:r w:rsidRPr="00AE518C">
        <w:rPr>
          <w:rFonts w:ascii="PT Astra Serif" w:eastAsia="Times New Roman" w:hAnsi="PT Astra Serif" w:cs="Times New Roman"/>
          <w:sz w:val="25"/>
          <w:szCs w:val="25"/>
          <w:shd w:val="clear" w:color="auto" w:fill="FFFFFF"/>
          <w:lang w:eastAsia="ru-RU"/>
        </w:rPr>
        <w:t xml:space="preserve">в целях выработки и </w:t>
      </w:r>
      <w:r w:rsidR="00AE518C">
        <w:rPr>
          <w:rFonts w:ascii="PT Astra Serif" w:eastAsia="Times New Roman" w:hAnsi="PT Astra Serif" w:cs="Times New Roman"/>
          <w:sz w:val="25"/>
          <w:szCs w:val="25"/>
          <w:shd w:val="clear" w:color="auto" w:fill="FFFFFF"/>
          <w:lang w:eastAsia="ru-RU"/>
        </w:rPr>
        <w:t xml:space="preserve">принятия мер по предупреждению </w:t>
      </w:r>
      <w:r w:rsidRPr="00AE518C">
        <w:rPr>
          <w:rFonts w:ascii="PT Astra Serif" w:eastAsia="Times New Roman" w:hAnsi="PT Astra Serif" w:cs="Times New Roman"/>
          <w:sz w:val="25"/>
          <w:szCs w:val="25"/>
          <w:shd w:val="clear" w:color="auto" w:fill="FFFFFF"/>
          <w:lang w:eastAsia="ru-RU"/>
        </w:rPr>
        <w:t>и устранению причин выявленных нарушений за 3 квартал 2022 года.</w:t>
      </w:r>
    </w:p>
    <w:p w:rsidR="00746400" w:rsidRPr="00AE518C" w:rsidRDefault="00746400" w:rsidP="0074640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5"/>
          <w:szCs w:val="25"/>
          <w:shd w:val="clear" w:color="auto" w:fill="FFFFFF"/>
          <w:lang w:eastAsia="ru-RU"/>
        </w:rPr>
      </w:pPr>
      <w:r w:rsidRPr="00AE518C">
        <w:rPr>
          <w:rFonts w:ascii="PT Astra Serif" w:eastAsia="Times New Roman" w:hAnsi="PT Astra Serif" w:cs="Times New Roman"/>
          <w:sz w:val="25"/>
          <w:szCs w:val="25"/>
          <w:shd w:val="clear" w:color="auto" w:fill="FFFFFF"/>
          <w:lang w:eastAsia="ru-RU"/>
        </w:rPr>
        <w:t>6. О результатах проведения мониторинга информации о коррупционных проявлениях в деятельности долж</w:t>
      </w:r>
      <w:r w:rsidR="00AE518C">
        <w:rPr>
          <w:rFonts w:ascii="PT Astra Serif" w:eastAsia="Times New Roman" w:hAnsi="PT Astra Serif" w:cs="Times New Roman"/>
          <w:sz w:val="25"/>
          <w:szCs w:val="25"/>
          <w:shd w:val="clear" w:color="auto" w:fill="FFFFFF"/>
          <w:lang w:eastAsia="ru-RU"/>
        </w:rPr>
        <w:t xml:space="preserve">ностных лиц, размещенной в СМИ </w:t>
      </w:r>
      <w:r w:rsidRPr="00AE518C">
        <w:rPr>
          <w:rFonts w:ascii="PT Astra Serif" w:eastAsia="Times New Roman" w:hAnsi="PT Astra Serif" w:cs="Times New Roman"/>
          <w:sz w:val="25"/>
          <w:szCs w:val="25"/>
          <w:shd w:val="clear" w:color="auto" w:fill="FFFFFF"/>
          <w:lang w:eastAsia="ru-RU"/>
        </w:rPr>
        <w:t xml:space="preserve">и содержащейся </w:t>
      </w:r>
      <w:r w:rsidR="00AE518C">
        <w:rPr>
          <w:rFonts w:ascii="PT Astra Serif" w:eastAsia="Times New Roman" w:hAnsi="PT Astra Serif" w:cs="Times New Roman"/>
          <w:sz w:val="25"/>
          <w:szCs w:val="25"/>
          <w:shd w:val="clear" w:color="auto" w:fill="FFFFFF"/>
          <w:lang w:eastAsia="ru-RU"/>
        </w:rPr>
        <w:br/>
      </w:r>
      <w:r w:rsidRPr="00AE518C">
        <w:rPr>
          <w:rFonts w:ascii="PT Astra Serif" w:eastAsia="Times New Roman" w:hAnsi="PT Astra Serif" w:cs="Times New Roman"/>
          <w:sz w:val="25"/>
          <w:szCs w:val="25"/>
          <w:shd w:val="clear" w:color="auto" w:fill="FFFFFF"/>
          <w:lang w:eastAsia="ru-RU"/>
        </w:rPr>
        <w:t>в поступающих обращениях граждан и юридических лиц.</w:t>
      </w:r>
    </w:p>
    <w:p w:rsidR="00746400" w:rsidRPr="00AE518C" w:rsidRDefault="00746400" w:rsidP="0074640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5"/>
          <w:szCs w:val="25"/>
          <w:shd w:val="clear" w:color="auto" w:fill="FFFFFF"/>
          <w:lang w:eastAsia="ru-RU"/>
        </w:rPr>
      </w:pPr>
      <w:r w:rsidRPr="00AE518C">
        <w:rPr>
          <w:rFonts w:ascii="PT Astra Serif" w:eastAsia="Times New Roman" w:hAnsi="PT Astra Serif" w:cs="Times New Roman"/>
          <w:sz w:val="25"/>
          <w:szCs w:val="25"/>
          <w:shd w:val="clear" w:color="auto" w:fill="FFFFFF"/>
          <w:lang w:eastAsia="ru-RU"/>
        </w:rPr>
        <w:t xml:space="preserve">7. О результатах анализа сведений о доходах, расходах, об имуществе </w:t>
      </w:r>
      <w:r w:rsidRPr="00AE518C">
        <w:rPr>
          <w:rFonts w:ascii="PT Astra Serif" w:eastAsia="Times New Roman" w:hAnsi="PT Astra Serif" w:cs="Times New Roman"/>
          <w:sz w:val="25"/>
          <w:szCs w:val="25"/>
          <w:shd w:val="clear" w:color="auto" w:fill="FFFFFF"/>
          <w:lang w:eastAsia="ru-RU"/>
        </w:rPr>
        <w:br/>
        <w:t xml:space="preserve">и обязательствах имущественного характера, представленных гражданскими служащими, замещающими должности в </w:t>
      </w:r>
      <w:r w:rsidR="00AE518C">
        <w:rPr>
          <w:rFonts w:ascii="PT Astra Serif" w:eastAsia="Times New Roman" w:hAnsi="PT Astra Serif" w:cs="Times New Roman"/>
          <w:sz w:val="25"/>
          <w:szCs w:val="25"/>
          <w:shd w:val="clear" w:color="auto" w:fill="FFFFFF"/>
          <w:lang w:eastAsia="ru-RU"/>
        </w:rPr>
        <w:t xml:space="preserve">Администрации Томской области, </w:t>
      </w:r>
      <w:r w:rsidRPr="00AE518C">
        <w:rPr>
          <w:rFonts w:ascii="PT Astra Serif" w:eastAsia="Times New Roman" w:hAnsi="PT Astra Serif" w:cs="Times New Roman"/>
          <w:sz w:val="25"/>
          <w:szCs w:val="25"/>
          <w:shd w:val="clear" w:color="auto" w:fill="FFFFFF"/>
          <w:lang w:eastAsia="ru-RU"/>
        </w:rPr>
        <w:t>и руководителями исполнительных органов Томской области за 2019 – 2021 годы.</w:t>
      </w:r>
    </w:p>
    <w:p w:rsidR="00746400" w:rsidRPr="00AE518C" w:rsidRDefault="00746400" w:rsidP="0074640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5"/>
          <w:szCs w:val="25"/>
          <w:shd w:val="clear" w:color="auto" w:fill="FFFFFF"/>
          <w:lang w:eastAsia="ru-RU"/>
        </w:rPr>
      </w:pPr>
      <w:r w:rsidRPr="00AE518C">
        <w:rPr>
          <w:rFonts w:ascii="PT Astra Serif" w:eastAsia="Times New Roman" w:hAnsi="PT Astra Serif" w:cs="Times New Roman"/>
          <w:sz w:val="25"/>
          <w:szCs w:val="25"/>
          <w:shd w:val="clear" w:color="auto" w:fill="FFFFFF"/>
          <w:lang w:eastAsia="ru-RU"/>
        </w:rPr>
        <w:t>8. Об утверждении Плана работы Комиссии на 2023 год.</w:t>
      </w:r>
    </w:p>
    <w:p w:rsidR="00D471A1" w:rsidRPr="00AE518C" w:rsidRDefault="00D471A1" w:rsidP="0027759F">
      <w:pPr>
        <w:autoSpaceDE w:val="0"/>
        <w:autoSpaceDN w:val="0"/>
        <w:adjustRightInd w:val="0"/>
        <w:spacing w:after="0"/>
        <w:jc w:val="both"/>
        <w:outlineLvl w:val="0"/>
        <w:rPr>
          <w:rFonts w:ascii="PT Astra Serif" w:eastAsia="Times New Roman" w:hAnsi="PT Astra Serif" w:cs="Times New Roman"/>
          <w:b/>
          <w:sz w:val="25"/>
          <w:szCs w:val="25"/>
          <w:lang w:eastAsia="ru-RU"/>
        </w:rPr>
      </w:pPr>
    </w:p>
    <w:p w:rsidR="00DF2B67" w:rsidRPr="00AE518C" w:rsidRDefault="00DF2B67" w:rsidP="00BC623A">
      <w:pPr>
        <w:spacing w:after="0"/>
        <w:ind w:firstLine="567"/>
        <w:jc w:val="both"/>
        <w:rPr>
          <w:rFonts w:ascii="PT Astra Serif" w:eastAsia="Times New Roman" w:hAnsi="PT Astra Serif" w:cs="Times New Roman"/>
          <w:sz w:val="25"/>
          <w:szCs w:val="25"/>
          <w:u w:val="single"/>
          <w:lang w:eastAsia="ru-RU"/>
        </w:rPr>
      </w:pPr>
      <w:r w:rsidRPr="00AE518C">
        <w:rPr>
          <w:rFonts w:ascii="PT Astra Serif" w:eastAsia="Times New Roman" w:hAnsi="PT Astra Serif" w:cs="Times New Roman"/>
          <w:sz w:val="25"/>
          <w:szCs w:val="25"/>
          <w:u w:val="single"/>
          <w:lang w:eastAsia="ru-RU"/>
        </w:rPr>
        <w:t>Комиссия РЕШИЛА:</w:t>
      </w:r>
    </w:p>
    <w:p w:rsidR="0027759F" w:rsidRPr="00AE518C" w:rsidRDefault="0027759F" w:rsidP="00AE2F37">
      <w:pPr>
        <w:pStyle w:val="aa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5"/>
          <w:szCs w:val="25"/>
          <w:lang w:eastAsia="hi-IN" w:bidi="hi-IN"/>
        </w:rPr>
      </w:pPr>
      <w:r w:rsidRPr="00AE518C">
        <w:rPr>
          <w:rFonts w:ascii="PT Astra Serif" w:eastAsia="Times New Roman" w:hAnsi="PT Astra Serif" w:cs="Times New Roman"/>
          <w:sz w:val="25"/>
          <w:szCs w:val="25"/>
          <w:shd w:val="clear" w:color="auto" w:fill="FFFFFF"/>
          <w:lang w:eastAsia="ru-RU"/>
        </w:rPr>
        <w:t>По первому вопросу: принять информацию к сведению.</w:t>
      </w:r>
    </w:p>
    <w:p w:rsidR="0027759F" w:rsidRPr="00AE518C" w:rsidRDefault="00AE2F37" w:rsidP="00AE2F37">
      <w:pPr>
        <w:tabs>
          <w:tab w:val="left" w:pos="993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5"/>
          <w:szCs w:val="25"/>
          <w:lang w:eastAsia="ru-RU"/>
        </w:rPr>
      </w:pPr>
      <w:r>
        <w:rPr>
          <w:rFonts w:ascii="PT Astra Serif" w:eastAsia="Times New Roman" w:hAnsi="PT Astra Serif" w:cs="Times New Roman"/>
          <w:sz w:val="25"/>
          <w:szCs w:val="25"/>
          <w:shd w:val="clear" w:color="auto" w:fill="FFFFFF"/>
          <w:lang w:eastAsia="ru-RU"/>
        </w:rPr>
        <w:t xml:space="preserve">2. </w:t>
      </w:r>
      <w:r w:rsidR="0027759F" w:rsidRPr="00AE518C">
        <w:rPr>
          <w:rFonts w:ascii="PT Astra Serif" w:eastAsia="Times New Roman" w:hAnsi="PT Astra Serif" w:cs="Times New Roman"/>
          <w:sz w:val="25"/>
          <w:szCs w:val="25"/>
          <w:shd w:val="clear" w:color="auto" w:fill="FFFFFF"/>
          <w:lang w:eastAsia="ru-RU"/>
        </w:rPr>
        <w:t xml:space="preserve">По второму вопросу: </w:t>
      </w:r>
      <w:r w:rsidR="0027759F" w:rsidRPr="00AE518C">
        <w:rPr>
          <w:rFonts w:ascii="PT Astra Serif" w:eastAsia="Times New Roman" w:hAnsi="PT Astra Serif" w:cs="Times New Roman"/>
          <w:sz w:val="25"/>
          <w:szCs w:val="25"/>
          <w:lang w:eastAsia="ru-RU"/>
        </w:rPr>
        <w:t>установить, что замещение гражданином на условиях трудового договора должности в коммерческой организации нарушает требования статьи 12 Федерального закона от 25.12.2008 № 273-ФЗ «О противодействии коррупции». Рекомендовать Губернатору То</w:t>
      </w:r>
      <w:r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мской области проинформировать </w:t>
      </w:r>
      <w:r w:rsidR="0027759F" w:rsidRPr="00AE518C">
        <w:rPr>
          <w:rFonts w:ascii="PT Astra Serif" w:eastAsia="Times New Roman" w:hAnsi="PT Astra Serif" w:cs="Times New Roman"/>
          <w:sz w:val="25"/>
          <w:szCs w:val="25"/>
          <w:lang w:eastAsia="ru-RU"/>
        </w:rPr>
        <w:t>об указанных обстоятельствах прокуратуру Томской области и коммерческую организацию.</w:t>
      </w:r>
    </w:p>
    <w:p w:rsidR="0027759F" w:rsidRPr="00AE518C" w:rsidRDefault="0027759F" w:rsidP="0027759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5"/>
          <w:szCs w:val="25"/>
          <w:lang w:eastAsia="ru-RU"/>
        </w:rPr>
      </w:pPr>
      <w:r w:rsidRPr="00AE518C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3. </w:t>
      </w:r>
      <w:r w:rsidRPr="00AE518C">
        <w:rPr>
          <w:rFonts w:ascii="PT Astra Serif" w:eastAsia="Times New Roman" w:hAnsi="PT Astra Serif" w:cs="Times New Roman"/>
          <w:sz w:val="25"/>
          <w:szCs w:val="25"/>
          <w:shd w:val="clear" w:color="auto" w:fill="FFFFFF"/>
          <w:lang w:eastAsia="ru-RU"/>
        </w:rPr>
        <w:t>По третьему вопросу: принять информацию к сведению.</w:t>
      </w:r>
    </w:p>
    <w:p w:rsidR="0027759F" w:rsidRPr="00AE518C" w:rsidRDefault="0027759F" w:rsidP="0027759F">
      <w:pPr>
        <w:pStyle w:val="aa"/>
        <w:numPr>
          <w:ilvl w:val="0"/>
          <w:numId w:val="1"/>
        </w:numPr>
        <w:tabs>
          <w:tab w:val="left" w:pos="993"/>
        </w:tabs>
        <w:spacing w:after="0" w:line="240" w:lineRule="auto"/>
        <w:jc w:val="both"/>
        <w:rPr>
          <w:rFonts w:ascii="PT Astra Serif" w:eastAsia="Times New Roman" w:hAnsi="PT Astra Serif" w:cs="Times New Roman"/>
          <w:sz w:val="25"/>
          <w:szCs w:val="25"/>
          <w:shd w:val="clear" w:color="auto" w:fill="FFFFFF"/>
          <w:lang w:eastAsia="ru-RU"/>
        </w:rPr>
      </w:pPr>
      <w:r w:rsidRPr="00AE518C">
        <w:rPr>
          <w:rFonts w:ascii="PT Astra Serif" w:eastAsia="Times New Roman" w:hAnsi="PT Astra Serif" w:cs="Times New Roman"/>
          <w:sz w:val="25"/>
          <w:szCs w:val="25"/>
          <w:shd w:val="clear" w:color="auto" w:fill="FFFFFF"/>
          <w:lang w:eastAsia="ru-RU"/>
        </w:rPr>
        <w:t>По четвертому вопросу: принять информацию к сведению.</w:t>
      </w:r>
    </w:p>
    <w:p w:rsidR="0027759F" w:rsidRPr="00AE518C" w:rsidRDefault="0027759F" w:rsidP="0027759F">
      <w:pPr>
        <w:pStyle w:val="aa"/>
        <w:numPr>
          <w:ilvl w:val="0"/>
          <w:numId w:val="1"/>
        </w:numPr>
        <w:tabs>
          <w:tab w:val="left" w:pos="993"/>
        </w:tabs>
        <w:spacing w:after="0" w:line="240" w:lineRule="auto"/>
        <w:jc w:val="both"/>
        <w:rPr>
          <w:rFonts w:ascii="PT Astra Serif" w:eastAsia="Times New Roman" w:hAnsi="PT Astra Serif" w:cs="Times New Roman"/>
          <w:sz w:val="25"/>
          <w:szCs w:val="25"/>
          <w:shd w:val="clear" w:color="auto" w:fill="FFFFFF"/>
          <w:lang w:eastAsia="ru-RU"/>
        </w:rPr>
      </w:pPr>
      <w:r w:rsidRPr="00AE518C">
        <w:rPr>
          <w:rFonts w:ascii="PT Astra Serif" w:eastAsia="Times New Roman" w:hAnsi="PT Astra Serif" w:cs="Times New Roman"/>
          <w:sz w:val="25"/>
          <w:szCs w:val="25"/>
          <w:shd w:val="clear" w:color="auto" w:fill="FFFFFF"/>
          <w:lang w:eastAsia="ru-RU"/>
        </w:rPr>
        <w:t>По пятому вопросу: принять информацию к сведению.</w:t>
      </w:r>
    </w:p>
    <w:p w:rsidR="0027759F" w:rsidRPr="00AE518C" w:rsidRDefault="0027759F" w:rsidP="0027759F">
      <w:pPr>
        <w:pStyle w:val="aa"/>
        <w:numPr>
          <w:ilvl w:val="0"/>
          <w:numId w:val="1"/>
        </w:numPr>
        <w:tabs>
          <w:tab w:val="left" w:pos="993"/>
        </w:tabs>
        <w:spacing w:after="0" w:line="240" w:lineRule="auto"/>
        <w:jc w:val="both"/>
        <w:rPr>
          <w:rFonts w:ascii="PT Astra Serif" w:eastAsia="Times New Roman" w:hAnsi="PT Astra Serif" w:cs="Times New Roman"/>
          <w:sz w:val="25"/>
          <w:szCs w:val="25"/>
          <w:shd w:val="clear" w:color="auto" w:fill="FFFFFF"/>
          <w:lang w:eastAsia="ru-RU"/>
        </w:rPr>
      </w:pPr>
      <w:r w:rsidRPr="00AE518C">
        <w:rPr>
          <w:rFonts w:ascii="PT Astra Serif" w:eastAsia="Times New Roman" w:hAnsi="PT Astra Serif" w:cs="Times New Roman"/>
          <w:sz w:val="25"/>
          <w:szCs w:val="25"/>
          <w:shd w:val="clear" w:color="auto" w:fill="FFFFFF"/>
          <w:lang w:eastAsia="ru-RU"/>
        </w:rPr>
        <w:t>По шестому вопросу: принять информацию к сведению.</w:t>
      </w:r>
    </w:p>
    <w:p w:rsidR="0027759F" w:rsidRPr="00AE518C" w:rsidRDefault="0027759F" w:rsidP="0027759F">
      <w:pPr>
        <w:pStyle w:val="aa"/>
        <w:numPr>
          <w:ilvl w:val="0"/>
          <w:numId w:val="1"/>
        </w:numPr>
        <w:tabs>
          <w:tab w:val="left" w:pos="993"/>
        </w:tabs>
        <w:spacing w:after="0" w:line="240" w:lineRule="auto"/>
        <w:jc w:val="both"/>
        <w:rPr>
          <w:rFonts w:ascii="PT Astra Serif" w:eastAsia="Times New Roman" w:hAnsi="PT Astra Serif" w:cs="Times New Roman"/>
          <w:sz w:val="25"/>
          <w:szCs w:val="25"/>
          <w:shd w:val="clear" w:color="auto" w:fill="FFFFFF"/>
          <w:lang w:eastAsia="ru-RU"/>
        </w:rPr>
      </w:pPr>
      <w:r w:rsidRPr="00AE518C">
        <w:rPr>
          <w:rFonts w:ascii="PT Astra Serif" w:eastAsia="Times New Roman" w:hAnsi="PT Astra Serif" w:cs="Times New Roman"/>
          <w:sz w:val="25"/>
          <w:szCs w:val="25"/>
          <w:shd w:val="clear" w:color="auto" w:fill="FFFFFF"/>
          <w:lang w:eastAsia="ru-RU"/>
        </w:rPr>
        <w:t>По седьмому вопросу: принять информацию к сведению.</w:t>
      </w:r>
    </w:p>
    <w:p w:rsidR="0027759F" w:rsidRPr="00AE518C" w:rsidRDefault="0027759F" w:rsidP="0027759F">
      <w:pPr>
        <w:pStyle w:val="aa"/>
        <w:numPr>
          <w:ilvl w:val="0"/>
          <w:numId w:val="1"/>
        </w:numPr>
        <w:tabs>
          <w:tab w:val="left" w:pos="993"/>
        </w:tabs>
        <w:spacing w:after="0" w:line="240" w:lineRule="auto"/>
        <w:jc w:val="both"/>
        <w:rPr>
          <w:rFonts w:ascii="PT Astra Serif" w:eastAsia="Times New Roman" w:hAnsi="PT Astra Serif" w:cs="Times New Roman"/>
          <w:sz w:val="25"/>
          <w:szCs w:val="25"/>
          <w:shd w:val="clear" w:color="auto" w:fill="FFFFFF"/>
          <w:lang w:eastAsia="ru-RU"/>
        </w:rPr>
      </w:pPr>
      <w:r w:rsidRPr="00AE518C">
        <w:rPr>
          <w:rFonts w:ascii="PT Astra Serif" w:eastAsia="Times New Roman" w:hAnsi="PT Astra Serif" w:cs="Times New Roman"/>
          <w:sz w:val="25"/>
          <w:szCs w:val="25"/>
          <w:shd w:val="clear" w:color="auto" w:fill="FFFFFF"/>
          <w:lang w:eastAsia="ru-RU"/>
        </w:rPr>
        <w:t xml:space="preserve">По восьмому вопросу: утвердить план работы Комиссии на 2023 год. </w:t>
      </w:r>
    </w:p>
    <w:p w:rsidR="00104D15" w:rsidRPr="00EC3E6A" w:rsidRDefault="00104D15" w:rsidP="00AE518C">
      <w:pPr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</w:pPr>
    </w:p>
    <w:sectPr w:rsidR="00104D15" w:rsidRPr="00EC3E6A" w:rsidSect="00AE518C">
      <w:headerReference w:type="default" r:id="rId9"/>
      <w:footerReference w:type="even" r:id="rId10"/>
      <w:headerReference w:type="first" r:id="rId11"/>
      <w:pgSz w:w="11906" w:h="16838"/>
      <w:pgMar w:top="0" w:right="1133" w:bottom="284" w:left="1134" w:header="13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57FB" w:rsidRDefault="00AD57FB">
      <w:pPr>
        <w:spacing w:after="0" w:line="240" w:lineRule="auto"/>
      </w:pPr>
      <w:r>
        <w:separator/>
      </w:r>
    </w:p>
  </w:endnote>
  <w:endnote w:type="continuationSeparator" w:id="0">
    <w:p w:rsidR="00AD57FB" w:rsidRDefault="00AD57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A87" w:rsidRDefault="00530224" w:rsidP="00A05A4E">
    <w:pPr>
      <w:pStyle w:val="a3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41A87" w:rsidRDefault="00AD57FB" w:rsidP="00165485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57FB" w:rsidRDefault="00AD57FB">
      <w:pPr>
        <w:spacing w:after="0" w:line="240" w:lineRule="auto"/>
      </w:pPr>
      <w:r>
        <w:separator/>
      </w:r>
    </w:p>
  </w:footnote>
  <w:footnote w:type="continuationSeparator" w:id="0">
    <w:p w:rsidR="00AD57FB" w:rsidRDefault="00AD57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A87" w:rsidRPr="00543BC4" w:rsidRDefault="00530224">
    <w:pPr>
      <w:pStyle w:val="a5"/>
      <w:jc w:val="center"/>
      <w:rPr>
        <w:rFonts w:ascii="PT Astra Serif" w:hAnsi="PT Astra Serif"/>
        <w:sz w:val="24"/>
      </w:rPr>
    </w:pPr>
    <w:r w:rsidRPr="00543BC4">
      <w:rPr>
        <w:rFonts w:ascii="PT Astra Serif" w:hAnsi="PT Astra Serif"/>
        <w:sz w:val="24"/>
      </w:rPr>
      <w:fldChar w:fldCharType="begin"/>
    </w:r>
    <w:r w:rsidRPr="00543BC4">
      <w:rPr>
        <w:rFonts w:ascii="PT Astra Serif" w:hAnsi="PT Astra Serif"/>
        <w:sz w:val="24"/>
      </w:rPr>
      <w:instrText>PAGE   \* MERGEFORMAT</w:instrText>
    </w:r>
    <w:r w:rsidRPr="00543BC4">
      <w:rPr>
        <w:rFonts w:ascii="PT Astra Serif" w:hAnsi="PT Astra Serif"/>
        <w:sz w:val="24"/>
      </w:rPr>
      <w:fldChar w:fldCharType="separate"/>
    </w:r>
    <w:r w:rsidR="00AE518C">
      <w:rPr>
        <w:rFonts w:ascii="PT Astra Serif" w:hAnsi="PT Astra Serif"/>
        <w:noProof/>
        <w:sz w:val="24"/>
      </w:rPr>
      <w:t>2</w:t>
    </w:r>
    <w:r w:rsidRPr="00543BC4">
      <w:rPr>
        <w:rFonts w:ascii="PT Astra Serif" w:hAnsi="PT Astra Serif"/>
        <w:sz w:val="24"/>
      </w:rPr>
      <w:fldChar w:fldCharType="end"/>
    </w:r>
  </w:p>
  <w:p w:rsidR="00E41A87" w:rsidRDefault="00AD57FB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A87" w:rsidRDefault="00AD57FB" w:rsidP="00EC3E6A">
    <w:pPr>
      <w:pStyle w:val="a5"/>
    </w:pPr>
  </w:p>
  <w:p w:rsidR="00E41A87" w:rsidRDefault="00AD57FB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12546"/>
    <w:multiLevelType w:val="hybridMultilevel"/>
    <w:tmpl w:val="555AE3C6"/>
    <w:lvl w:ilvl="0" w:tplc="A4FCDC1A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B75C65"/>
    <w:multiLevelType w:val="hybridMultilevel"/>
    <w:tmpl w:val="EDA8EBAE"/>
    <w:lvl w:ilvl="0" w:tplc="07E890F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220C"/>
    <w:rsid w:val="00043961"/>
    <w:rsid w:val="000460AF"/>
    <w:rsid w:val="0005217E"/>
    <w:rsid w:val="00104D15"/>
    <w:rsid w:val="00121876"/>
    <w:rsid w:val="001502B6"/>
    <w:rsid w:val="00155E2B"/>
    <w:rsid w:val="00172D0C"/>
    <w:rsid w:val="001A080D"/>
    <w:rsid w:val="001C1083"/>
    <w:rsid w:val="001E3BF5"/>
    <w:rsid w:val="00207C6F"/>
    <w:rsid w:val="00230E57"/>
    <w:rsid w:val="0023461C"/>
    <w:rsid w:val="002729E3"/>
    <w:rsid w:val="00276A4A"/>
    <w:rsid w:val="0027759F"/>
    <w:rsid w:val="002A6E35"/>
    <w:rsid w:val="002D725D"/>
    <w:rsid w:val="002F56D9"/>
    <w:rsid w:val="00301F61"/>
    <w:rsid w:val="00342D1E"/>
    <w:rsid w:val="003464B6"/>
    <w:rsid w:val="00354ADC"/>
    <w:rsid w:val="00373364"/>
    <w:rsid w:val="00381177"/>
    <w:rsid w:val="0039773E"/>
    <w:rsid w:val="003A1479"/>
    <w:rsid w:val="003B3A8D"/>
    <w:rsid w:val="003F097A"/>
    <w:rsid w:val="00503A96"/>
    <w:rsid w:val="00511C22"/>
    <w:rsid w:val="005265B5"/>
    <w:rsid w:val="00530224"/>
    <w:rsid w:val="00534B42"/>
    <w:rsid w:val="00543BC4"/>
    <w:rsid w:val="00547C2D"/>
    <w:rsid w:val="00555281"/>
    <w:rsid w:val="00563FB0"/>
    <w:rsid w:val="005716B2"/>
    <w:rsid w:val="00594173"/>
    <w:rsid w:val="005B20BC"/>
    <w:rsid w:val="005E10DA"/>
    <w:rsid w:val="006059A1"/>
    <w:rsid w:val="0063554D"/>
    <w:rsid w:val="00675564"/>
    <w:rsid w:val="006763F6"/>
    <w:rsid w:val="00677D81"/>
    <w:rsid w:val="006B5C22"/>
    <w:rsid w:val="006F1EE3"/>
    <w:rsid w:val="00702F8B"/>
    <w:rsid w:val="007040C3"/>
    <w:rsid w:val="00732574"/>
    <w:rsid w:val="00746400"/>
    <w:rsid w:val="00754FCB"/>
    <w:rsid w:val="00760072"/>
    <w:rsid w:val="007836D0"/>
    <w:rsid w:val="007E50D6"/>
    <w:rsid w:val="00807BD2"/>
    <w:rsid w:val="0081518A"/>
    <w:rsid w:val="008208A4"/>
    <w:rsid w:val="00855E29"/>
    <w:rsid w:val="0089639C"/>
    <w:rsid w:val="008E220C"/>
    <w:rsid w:val="00901523"/>
    <w:rsid w:val="00913BE2"/>
    <w:rsid w:val="00941061"/>
    <w:rsid w:val="0096123C"/>
    <w:rsid w:val="00963D6A"/>
    <w:rsid w:val="009A00B3"/>
    <w:rsid w:val="009C3D51"/>
    <w:rsid w:val="00A047F8"/>
    <w:rsid w:val="00A44F48"/>
    <w:rsid w:val="00A74EFD"/>
    <w:rsid w:val="00AD57FB"/>
    <w:rsid w:val="00AE2F37"/>
    <w:rsid w:val="00AE3FD5"/>
    <w:rsid w:val="00AE518C"/>
    <w:rsid w:val="00B301A7"/>
    <w:rsid w:val="00B31855"/>
    <w:rsid w:val="00B4142D"/>
    <w:rsid w:val="00B678E1"/>
    <w:rsid w:val="00B82465"/>
    <w:rsid w:val="00BB772E"/>
    <w:rsid w:val="00BC623A"/>
    <w:rsid w:val="00C10E27"/>
    <w:rsid w:val="00C13BE9"/>
    <w:rsid w:val="00C16755"/>
    <w:rsid w:val="00C31A7F"/>
    <w:rsid w:val="00C40A04"/>
    <w:rsid w:val="00C436BB"/>
    <w:rsid w:val="00C6246B"/>
    <w:rsid w:val="00CB3F5D"/>
    <w:rsid w:val="00CC3EEB"/>
    <w:rsid w:val="00D471A1"/>
    <w:rsid w:val="00DA300B"/>
    <w:rsid w:val="00DA50ED"/>
    <w:rsid w:val="00DF2B67"/>
    <w:rsid w:val="00E4053B"/>
    <w:rsid w:val="00E5527E"/>
    <w:rsid w:val="00E95F9D"/>
    <w:rsid w:val="00EB537C"/>
    <w:rsid w:val="00EC3E6A"/>
    <w:rsid w:val="00EE52E5"/>
    <w:rsid w:val="00EF4E81"/>
    <w:rsid w:val="00F012CB"/>
    <w:rsid w:val="00F017C3"/>
    <w:rsid w:val="00F366E9"/>
    <w:rsid w:val="00F55B4B"/>
    <w:rsid w:val="00F67A0B"/>
    <w:rsid w:val="00F80587"/>
    <w:rsid w:val="00FB55FB"/>
    <w:rsid w:val="00FE1E94"/>
    <w:rsid w:val="00FE2443"/>
    <w:rsid w:val="00FE6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3A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8E220C"/>
  </w:style>
  <w:style w:type="paragraph" w:styleId="a5">
    <w:name w:val="header"/>
    <w:basedOn w:val="a"/>
    <w:link w:val="a6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E220C"/>
  </w:style>
  <w:style w:type="character" w:styleId="a7">
    <w:name w:val="page number"/>
    <w:basedOn w:val="a0"/>
    <w:rsid w:val="008E220C"/>
  </w:style>
  <w:style w:type="paragraph" w:styleId="a8">
    <w:name w:val="Balloon Text"/>
    <w:basedOn w:val="a"/>
    <w:link w:val="a9"/>
    <w:uiPriority w:val="99"/>
    <w:semiHidden/>
    <w:unhideWhenUsed/>
    <w:rsid w:val="001C10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C1083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27759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3A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8E220C"/>
  </w:style>
  <w:style w:type="paragraph" w:styleId="a5">
    <w:name w:val="header"/>
    <w:basedOn w:val="a"/>
    <w:link w:val="a6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E220C"/>
  </w:style>
  <w:style w:type="character" w:styleId="a7">
    <w:name w:val="page number"/>
    <w:basedOn w:val="a0"/>
    <w:rsid w:val="008E220C"/>
  </w:style>
  <w:style w:type="paragraph" w:styleId="a8">
    <w:name w:val="Balloon Text"/>
    <w:basedOn w:val="a"/>
    <w:link w:val="a9"/>
    <w:uiPriority w:val="99"/>
    <w:semiHidden/>
    <w:unhideWhenUsed/>
    <w:rsid w:val="001C10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C1083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2775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9296EE-7202-4808-A265-8E2228951A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545</TotalTime>
  <Pages>1</Pages>
  <Words>464</Words>
  <Characters>2647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 Александровна Ланская</dc:creator>
  <cp:lastModifiedBy>Татьяна Юрьевна Бочанова</cp:lastModifiedBy>
  <cp:revision>68</cp:revision>
  <cp:lastPrinted>2021-12-17T07:24:00Z</cp:lastPrinted>
  <dcterms:created xsi:type="dcterms:W3CDTF">2021-01-26T07:17:00Z</dcterms:created>
  <dcterms:modified xsi:type="dcterms:W3CDTF">2023-01-09T04:02:00Z</dcterms:modified>
</cp:coreProperties>
</file>