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103A49" w:rsidRDefault="00EC3E6A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103A49" w:rsidRDefault="008E220C" w:rsidP="00746400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103A49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17.01</w:t>
      </w:r>
      <w:r w:rsidR="00BC623A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103A49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2023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103A49"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>1-23</w:t>
      </w: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103A49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8E220C" w:rsidRPr="00103A49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746400" w:rsidRPr="00103A49" w:rsidRDefault="00746400" w:rsidP="0074640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1. О результатах проверки соблюдения гражданским служащим ограничений </w:t>
      </w: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 xml:space="preserve">и запретов, требований о предотвращении или урегулировании конфликта интересов, исполнения им обязанностей, установленных Федеральным законом </w:t>
      </w: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br/>
        <w:t>от 25.12.2008 № 273-ФЗ «О противодействии коррупции» и другими федеральными законами, в отношении государственного гражданского служащего Томской области.</w:t>
      </w:r>
    </w:p>
    <w:p w:rsidR="00103A49" w:rsidRPr="00103A49" w:rsidRDefault="00746400" w:rsidP="00103A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2. </w:t>
      </w:r>
      <w:r w:rsidR="00103A49" w:rsidRPr="00103A49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рассмотрении уведомления гражданского служащего, замещающего должность государственной гражданской службы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интересов. </w:t>
      </w:r>
    </w:p>
    <w:p w:rsidR="00746400" w:rsidRPr="00103A49" w:rsidRDefault="00746400" w:rsidP="00103A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</w:p>
    <w:p w:rsidR="00D471A1" w:rsidRPr="00103A49" w:rsidRDefault="00D471A1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03A49" w:rsidRDefault="00DF2B67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103A49" w:rsidRDefault="00103A49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первому вопросу: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у</w:t>
      </w:r>
      <w:r w:rsidRPr="009C2F1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становить, что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гражданский служащий </w:t>
      </w:r>
      <w:r w:rsidRPr="009C2F1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не соблюдал требования к урегулированию конфликта интересов, и рекомендовать Губернатору Томской области применить к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гражданскому служащему</w:t>
      </w:r>
      <w:r w:rsidRPr="009C2F1C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меру юридической ответственности в виде выговора.</w:t>
      </w:r>
    </w:p>
    <w:p w:rsidR="00103A49" w:rsidRDefault="00103A49" w:rsidP="008C6233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103A4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="008C6233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второму вопросу: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</w:t>
      </w:r>
    </w:p>
    <w:p w:rsidR="00103A49" w:rsidRDefault="00103A49" w:rsidP="008C623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Рекомендовать Губернатору Томской области принять следующие меры </w:t>
      </w:r>
      <w:r w:rsidR="008C6233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по урегулированию конфликта интересов:</w:t>
      </w:r>
    </w:p>
    <w:p w:rsidR="00103A49" w:rsidRPr="001017A3" w:rsidRDefault="00103A49" w:rsidP="00103A4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C6233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 И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сключить участие </w:t>
      </w:r>
      <w:r w:rsidR="008F7E62"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гражданского служащего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проведении проверочных (контрольно-надзорных)  мероприятий, в рассмотрении обращений (жалоб) и иных документов в отношении </w:t>
      </w:r>
      <w:r w:rsidR="008F7E6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исполнительного органа 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области.</w:t>
      </w:r>
    </w:p>
    <w:p w:rsidR="00103A49" w:rsidRPr="001017A3" w:rsidRDefault="00103A49" w:rsidP="00103A4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8C6233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Установить личный контроль </w:t>
      </w:r>
      <w:r w:rsidR="008F7E62">
        <w:rPr>
          <w:rFonts w:ascii="PT Astra Serif" w:eastAsia="Times New Roman" w:hAnsi="PT Astra Serif" w:cs="Times New Roman"/>
          <w:sz w:val="26"/>
          <w:szCs w:val="26"/>
          <w:lang w:eastAsia="ru-RU"/>
        </w:rPr>
        <w:t>непосредственного руководителя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C623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 соблюдением </w:t>
      </w:r>
      <w:r w:rsidR="008F7E62"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гражданским служащим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положений должностного регламента </w:t>
      </w:r>
      <w:r w:rsidR="008C6233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bookmarkStart w:id="0" w:name="_GoBack"/>
      <w:bookmarkEnd w:id="0"/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случае взаимодействия с </w:t>
      </w:r>
      <w:r w:rsidR="008F7E62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исполнительным органом Томской области</w:t>
      </w:r>
      <w:r w:rsidRPr="001017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103A49" w:rsidRPr="00103A49" w:rsidRDefault="00103A49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5A0" w:rsidRDefault="007B55A0">
      <w:pPr>
        <w:spacing w:after="0" w:line="240" w:lineRule="auto"/>
      </w:pPr>
      <w:r>
        <w:separator/>
      </w:r>
    </w:p>
  </w:endnote>
  <w:endnote w:type="continuationSeparator" w:id="0">
    <w:p w:rsidR="007B55A0" w:rsidRDefault="007B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7B55A0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5A0" w:rsidRDefault="007B55A0">
      <w:pPr>
        <w:spacing w:after="0" w:line="240" w:lineRule="auto"/>
      </w:pPr>
      <w:r>
        <w:separator/>
      </w:r>
    </w:p>
  </w:footnote>
  <w:footnote w:type="continuationSeparator" w:id="0">
    <w:p w:rsidR="007B55A0" w:rsidRDefault="007B5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7B55A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7B55A0" w:rsidP="00EC3E6A">
    <w:pPr>
      <w:pStyle w:val="a5"/>
    </w:pPr>
  </w:p>
  <w:p w:rsidR="00E41A87" w:rsidRDefault="007B55A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9639C"/>
    <w:rsid w:val="008C6233"/>
    <w:rsid w:val="008E220C"/>
    <w:rsid w:val="008F7E62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2CB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B3BF9-1BD2-4D7F-B748-C6884F531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70</cp:revision>
  <cp:lastPrinted>2021-12-17T07:24:00Z</cp:lastPrinted>
  <dcterms:created xsi:type="dcterms:W3CDTF">2021-01-26T07:17:00Z</dcterms:created>
  <dcterms:modified xsi:type="dcterms:W3CDTF">2023-01-19T04:23:00Z</dcterms:modified>
</cp:coreProperties>
</file>