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F6527" w14:textId="3F6F763A" w:rsidR="00D822A2" w:rsidRDefault="00CF6464" w:rsidP="006D554D">
      <w:pPr>
        <w:jc w:val="center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С</w:t>
      </w:r>
      <w:r w:rsidR="00A24E5B" w:rsidRPr="00DF6340">
        <w:rPr>
          <w:rFonts w:ascii="PT Astra Serif" w:hAnsi="PT Astra Serif"/>
          <w:szCs w:val="24"/>
        </w:rPr>
        <w:t>ообщени</w:t>
      </w:r>
      <w:r w:rsidRPr="00DF6340">
        <w:rPr>
          <w:rFonts w:ascii="PT Astra Serif" w:hAnsi="PT Astra Serif"/>
          <w:szCs w:val="24"/>
        </w:rPr>
        <w:t>е</w:t>
      </w:r>
      <w:r w:rsidR="00A24E5B" w:rsidRPr="00DF6340">
        <w:rPr>
          <w:rFonts w:ascii="PT Astra Serif" w:hAnsi="PT Astra Serif"/>
          <w:szCs w:val="24"/>
        </w:rPr>
        <w:t xml:space="preserve"> </w:t>
      </w:r>
      <w:r w:rsidR="00BC0C28">
        <w:rPr>
          <w:rFonts w:ascii="PT Astra Serif" w:hAnsi="PT Astra Serif"/>
          <w:szCs w:val="24"/>
        </w:rPr>
        <w:t>о</w:t>
      </w:r>
      <w:r w:rsidR="00E81037">
        <w:rPr>
          <w:rFonts w:ascii="PT Astra Serif" w:hAnsi="PT Astra Serif"/>
          <w:szCs w:val="24"/>
        </w:rPr>
        <w:t xml:space="preserve"> принятии решения о</w:t>
      </w:r>
      <w:r w:rsidR="00D822A2" w:rsidRPr="00D822A2">
        <w:rPr>
          <w:rFonts w:ascii="PT Astra Serif" w:hAnsi="PT Astra Serif"/>
          <w:szCs w:val="24"/>
        </w:rPr>
        <w:t xml:space="preserve"> </w:t>
      </w:r>
      <w:r w:rsidR="006D554D" w:rsidRPr="006D554D">
        <w:rPr>
          <w:rFonts w:ascii="PT Astra Serif" w:hAnsi="PT Astra Serif"/>
          <w:szCs w:val="24"/>
        </w:rPr>
        <w:t xml:space="preserve">подготовке </w:t>
      </w:r>
      <w:r w:rsidR="00B303A9" w:rsidRPr="00B303A9">
        <w:rPr>
          <w:rFonts w:ascii="PT Astra Serif" w:hAnsi="PT Astra Serif"/>
          <w:szCs w:val="24"/>
        </w:rPr>
        <w:t>проекта единого документа территориального планирования и градостроительного зонирования муниципального образования «Город Томск»</w:t>
      </w:r>
    </w:p>
    <w:p w14:paraId="2C7E508B" w14:textId="77777777" w:rsidR="00D822A2" w:rsidRDefault="00D822A2" w:rsidP="00D822A2">
      <w:pPr>
        <w:jc w:val="center"/>
        <w:rPr>
          <w:rFonts w:ascii="PT Astra Serif" w:hAnsi="PT Astra Serif"/>
          <w:szCs w:val="24"/>
        </w:rPr>
      </w:pPr>
    </w:p>
    <w:p w14:paraId="78054CA9" w14:textId="23E2C11E" w:rsidR="00A24E5B" w:rsidRDefault="00987C21" w:rsidP="00E257CD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Постановлением</w:t>
      </w:r>
      <w:r w:rsidR="00F37AF2" w:rsidRPr="00DF6340">
        <w:rPr>
          <w:rFonts w:ascii="PT Astra Serif" w:hAnsi="PT Astra Serif"/>
          <w:szCs w:val="24"/>
        </w:rPr>
        <w:t xml:space="preserve"> </w:t>
      </w:r>
      <w:r>
        <w:rPr>
          <w:rFonts w:ascii="PT Astra Serif" w:hAnsi="PT Astra Serif"/>
          <w:szCs w:val="24"/>
        </w:rPr>
        <w:t>Администрации</w:t>
      </w:r>
      <w:r w:rsidR="00A24E5B" w:rsidRPr="00DF6340">
        <w:rPr>
          <w:rFonts w:ascii="PT Astra Serif" w:hAnsi="PT Astra Serif"/>
          <w:szCs w:val="24"/>
        </w:rPr>
        <w:t xml:space="preserve"> Томской области от </w:t>
      </w:r>
      <w:r>
        <w:rPr>
          <w:rFonts w:ascii="PT Astra Serif" w:hAnsi="PT Astra Serif"/>
          <w:szCs w:val="24"/>
        </w:rPr>
        <w:t>10.10.2025</w:t>
      </w:r>
      <w:r w:rsidR="006A3BAC" w:rsidRPr="006D554D">
        <w:rPr>
          <w:rFonts w:ascii="PT Astra Serif" w:hAnsi="PT Astra Serif"/>
          <w:szCs w:val="24"/>
        </w:rPr>
        <w:t xml:space="preserve"> №</w:t>
      </w:r>
      <w:r>
        <w:rPr>
          <w:rFonts w:ascii="PT Astra Serif" w:hAnsi="PT Astra Serif"/>
          <w:szCs w:val="24"/>
        </w:rPr>
        <w:t xml:space="preserve"> 459а</w:t>
      </w:r>
      <w:r w:rsidR="006A3BAC" w:rsidRPr="006D554D">
        <w:rPr>
          <w:rFonts w:ascii="PT Astra Serif" w:hAnsi="PT Astra Serif"/>
          <w:szCs w:val="24"/>
        </w:rPr>
        <w:t xml:space="preserve"> </w:t>
      </w:r>
      <w:r w:rsidR="00A24E5B" w:rsidRPr="00DF6340">
        <w:rPr>
          <w:rFonts w:ascii="PT Astra Serif" w:hAnsi="PT Astra Serif"/>
          <w:szCs w:val="24"/>
        </w:rPr>
        <w:t xml:space="preserve">принято решение </w:t>
      </w:r>
      <w:r w:rsidRPr="00987C21">
        <w:rPr>
          <w:rFonts w:ascii="PT Astra Serif" w:hAnsi="PT Astra Serif"/>
          <w:szCs w:val="24"/>
        </w:rPr>
        <w:t xml:space="preserve">о подготовке проекта единого документа территориального планирования и градостроительного зонирования муниципального образования «Город Томск» </w:t>
      </w:r>
      <w:r w:rsidR="00302890">
        <w:rPr>
          <w:rFonts w:ascii="PT Astra Serif" w:hAnsi="PT Astra Serif"/>
          <w:szCs w:val="24"/>
        </w:rPr>
        <w:t xml:space="preserve">(далее – Проект), а также об утверждении состава и порядка деятельности </w:t>
      </w:r>
      <w:r w:rsidR="00302890" w:rsidRPr="00302890">
        <w:rPr>
          <w:rFonts w:ascii="PT Astra Serif" w:hAnsi="PT Astra Serif"/>
          <w:szCs w:val="24"/>
        </w:rPr>
        <w:t>Комиссии по подготовке проекта единого документа территориального планирования и градостроительного зонирования муниципального образования «Город Томск»</w:t>
      </w:r>
      <w:r w:rsidR="000A503D">
        <w:rPr>
          <w:rFonts w:ascii="PT Astra Serif" w:hAnsi="PT Astra Serif"/>
          <w:szCs w:val="24"/>
        </w:rPr>
        <w:t xml:space="preserve"> (далее - Комиссия)</w:t>
      </w:r>
      <w:r w:rsidR="00302890">
        <w:rPr>
          <w:rFonts w:ascii="PT Astra Serif" w:hAnsi="PT Astra Serif"/>
          <w:szCs w:val="24"/>
        </w:rPr>
        <w:t>.</w:t>
      </w:r>
    </w:p>
    <w:p w14:paraId="5C18BD6D" w14:textId="77777777" w:rsidR="009C2B93" w:rsidRDefault="009C2B93" w:rsidP="00E257CD">
      <w:pPr>
        <w:ind w:firstLine="709"/>
        <w:jc w:val="both"/>
        <w:rPr>
          <w:rFonts w:ascii="PT Astra Serif" w:hAnsi="PT Astra Serif"/>
          <w:szCs w:val="24"/>
        </w:rPr>
      </w:pPr>
    </w:p>
    <w:p w14:paraId="77C40B2B" w14:textId="02B1022F" w:rsidR="00F94210" w:rsidRDefault="00F94210" w:rsidP="00E257CD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В состав постоянных членов Комиссии включены:</w:t>
      </w:r>
    </w:p>
    <w:p w14:paraId="5BAD7195" w14:textId="77777777" w:rsidR="005E4303" w:rsidRDefault="005E4303" w:rsidP="00E257CD">
      <w:pPr>
        <w:ind w:firstLine="709"/>
        <w:jc w:val="both"/>
        <w:rPr>
          <w:rFonts w:ascii="PT Astra Serif" w:hAnsi="PT Astra Serif"/>
          <w:szCs w:val="24"/>
        </w:rPr>
      </w:pPr>
    </w:p>
    <w:p w14:paraId="13251A91" w14:textId="5528A89A" w:rsidR="00F94210" w:rsidRPr="00F94210" w:rsidRDefault="00F94210" w:rsidP="00F94210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Кондратьев </w:t>
      </w:r>
      <w:r w:rsidR="000A503D">
        <w:rPr>
          <w:rFonts w:ascii="PT Astra Serif" w:hAnsi="PT Astra Serif"/>
          <w:szCs w:val="24"/>
        </w:rPr>
        <w:t xml:space="preserve">Алексей </w:t>
      </w:r>
      <w:r>
        <w:rPr>
          <w:rFonts w:ascii="PT Astra Serif" w:hAnsi="PT Astra Serif"/>
          <w:szCs w:val="24"/>
        </w:rPr>
        <w:t xml:space="preserve">Валерьевич - </w:t>
      </w:r>
      <w:r w:rsidR="000A503D">
        <w:rPr>
          <w:rFonts w:ascii="PT Astra Serif" w:hAnsi="PT Astra Serif"/>
          <w:szCs w:val="24"/>
        </w:rPr>
        <w:t>з</w:t>
      </w:r>
      <w:r w:rsidRPr="00F94210">
        <w:rPr>
          <w:rFonts w:ascii="PT Astra Serif" w:hAnsi="PT Astra Serif"/>
          <w:szCs w:val="24"/>
        </w:rPr>
        <w:t>аместитель Губернатора Томской области по строительству и архитектуре - председатель комиссии</w:t>
      </w:r>
      <w:r>
        <w:rPr>
          <w:rFonts w:ascii="PT Astra Serif" w:hAnsi="PT Astra Serif"/>
          <w:szCs w:val="24"/>
        </w:rPr>
        <w:t>;</w:t>
      </w:r>
    </w:p>
    <w:p w14:paraId="671094C2" w14:textId="04E866C4" w:rsidR="00F94210" w:rsidRPr="00F94210" w:rsidRDefault="00F94210" w:rsidP="00F94210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Мухамеджанов </w:t>
      </w:r>
      <w:r w:rsidRPr="00F94210">
        <w:rPr>
          <w:rFonts w:ascii="PT Astra Serif" w:hAnsi="PT Astra Serif"/>
          <w:szCs w:val="24"/>
        </w:rPr>
        <w:t xml:space="preserve">Тимур </w:t>
      </w:r>
      <w:proofErr w:type="spellStart"/>
      <w:r w:rsidRPr="00F94210">
        <w:rPr>
          <w:rFonts w:ascii="PT Astra Serif" w:hAnsi="PT Astra Serif"/>
          <w:szCs w:val="24"/>
        </w:rPr>
        <w:t>Болатович</w:t>
      </w:r>
      <w:proofErr w:type="spellEnd"/>
      <w:r w:rsidRPr="00F94210">
        <w:rPr>
          <w:rFonts w:ascii="PT Astra Serif" w:hAnsi="PT Astra Serif"/>
          <w:szCs w:val="24"/>
        </w:rPr>
        <w:tab/>
      </w:r>
      <w:r>
        <w:rPr>
          <w:rFonts w:ascii="PT Astra Serif" w:hAnsi="PT Astra Serif"/>
          <w:szCs w:val="24"/>
        </w:rPr>
        <w:t xml:space="preserve">- </w:t>
      </w:r>
      <w:r w:rsidR="000A503D">
        <w:rPr>
          <w:rFonts w:ascii="PT Astra Serif" w:hAnsi="PT Astra Serif"/>
          <w:szCs w:val="24"/>
        </w:rPr>
        <w:t>н</w:t>
      </w:r>
      <w:r w:rsidRPr="00F94210">
        <w:rPr>
          <w:rFonts w:ascii="PT Astra Serif" w:hAnsi="PT Astra Serif"/>
          <w:szCs w:val="24"/>
        </w:rPr>
        <w:t>ачальник Департамента градостроительного развития Томской области – заместитель председателя комиссии</w:t>
      </w:r>
      <w:r>
        <w:rPr>
          <w:rFonts w:ascii="PT Astra Serif" w:hAnsi="PT Astra Serif"/>
          <w:szCs w:val="24"/>
        </w:rPr>
        <w:t>;</w:t>
      </w:r>
    </w:p>
    <w:p w14:paraId="4A64256A" w14:textId="40B07B92" w:rsidR="00F94210" w:rsidRPr="00F94210" w:rsidRDefault="00F94210" w:rsidP="00F94210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Гассельбах</w:t>
      </w:r>
      <w:proofErr w:type="spellEnd"/>
      <w:r>
        <w:rPr>
          <w:rFonts w:ascii="PT Astra Serif" w:hAnsi="PT Astra Serif"/>
          <w:szCs w:val="24"/>
        </w:rPr>
        <w:t xml:space="preserve"> Светлана Георгиевна - </w:t>
      </w:r>
      <w:r w:rsidR="000A503D">
        <w:rPr>
          <w:rFonts w:ascii="PT Astra Serif" w:hAnsi="PT Astra Serif"/>
          <w:szCs w:val="24"/>
        </w:rPr>
        <w:t>з</w:t>
      </w:r>
      <w:r w:rsidRPr="00F94210">
        <w:rPr>
          <w:rFonts w:ascii="PT Astra Serif" w:hAnsi="PT Astra Serif"/>
          <w:szCs w:val="24"/>
        </w:rPr>
        <w:t>аместитель начальника Департамента градостроительного развития Томской области – заместитель председателя комиссии</w:t>
      </w:r>
      <w:r>
        <w:rPr>
          <w:rFonts w:ascii="PT Astra Serif" w:hAnsi="PT Astra Serif"/>
          <w:szCs w:val="24"/>
        </w:rPr>
        <w:t>;</w:t>
      </w:r>
    </w:p>
    <w:p w14:paraId="297ECDDD" w14:textId="720E9A2E" w:rsidR="00F94210" w:rsidRPr="00F94210" w:rsidRDefault="007E37E8" w:rsidP="007E37E8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Нестёркин</w:t>
      </w:r>
      <w:proofErr w:type="spellEnd"/>
      <w:r>
        <w:rPr>
          <w:rFonts w:ascii="PT Astra Serif" w:hAnsi="PT Astra Serif"/>
          <w:szCs w:val="24"/>
        </w:rPr>
        <w:t xml:space="preserve"> Алексей Владимирович - </w:t>
      </w:r>
      <w:r w:rsidR="003C719E">
        <w:rPr>
          <w:rFonts w:ascii="PT Astra Serif" w:hAnsi="PT Astra Serif"/>
          <w:szCs w:val="24"/>
        </w:rPr>
        <w:t>з</w:t>
      </w:r>
      <w:r w:rsidR="00F94210" w:rsidRPr="00F94210">
        <w:rPr>
          <w:rFonts w:ascii="PT Astra Serif" w:hAnsi="PT Astra Serif"/>
          <w:szCs w:val="24"/>
        </w:rPr>
        <w:t>аместитель директора-главный архитектор ОГБУ «Архитектурно-планировочное управление» - заместитель председа</w:t>
      </w:r>
      <w:r>
        <w:rPr>
          <w:rFonts w:ascii="PT Astra Serif" w:hAnsi="PT Astra Serif"/>
          <w:szCs w:val="24"/>
        </w:rPr>
        <w:t>теля комиссии (по согласованию);</w:t>
      </w:r>
    </w:p>
    <w:p w14:paraId="71F2B080" w14:textId="1FDDC72B" w:rsidR="00F94210" w:rsidRPr="00F94210" w:rsidRDefault="007E37E8" w:rsidP="007E37E8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Баев Юрий Иванович - </w:t>
      </w:r>
      <w:r w:rsidR="003C719E">
        <w:rPr>
          <w:rFonts w:ascii="PT Astra Serif" w:hAnsi="PT Astra Serif"/>
          <w:szCs w:val="24"/>
        </w:rPr>
        <w:t>н</w:t>
      </w:r>
      <w:r w:rsidR="00F94210" w:rsidRPr="00F94210">
        <w:rPr>
          <w:rFonts w:ascii="PT Astra Serif" w:hAnsi="PT Astra Serif"/>
          <w:szCs w:val="24"/>
        </w:rPr>
        <w:t>ачальник Департамента ЖКХ и государственного жилищного надзора Томской области</w:t>
      </w:r>
      <w:r>
        <w:rPr>
          <w:rFonts w:ascii="PT Astra Serif" w:hAnsi="PT Astra Serif"/>
          <w:szCs w:val="24"/>
        </w:rPr>
        <w:t>;</w:t>
      </w:r>
    </w:p>
    <w:p w14:paraId="30FD731C" w14:textId="0618B805" w:rsidR="00F94210" w:rsidRPr="00F94210" w:rsidRDefault="007E37E8" w:rsidP="007E37E8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Куксина</w:t>
      </w:r>
      <w:proofErr w:type="spellEnd"/>
      <w:r>
        <w:rPr>
          <w:rFonts w:ascii="PT Astra Serif" w:hAnsi="PT Astra Serif"/>
          <w:szCs w:val="24"/>
        </w:rPr>
        <w:t xml:space="preserve"> Светлана Валериевна - </w:t>
      </w:r>
      <w:r w:rsidR="003C719E">
        <w:rPr>
          <w:rFonts w:ascii="PT Astra Serif" w:hAnsi="PT Astra Serif"/>
          <w:szCs w:val="24"/>
        </w:rPr>
        <w:t>п</w:t>
      </w:r>
      <w:r w:rsidR="00F94210" w:rsidRPr="00F94210">
        <w:rPr>
          <w:rFonts w:ascii="PT Astra Serif" w:hAnsi="PT Astra Serif"/>
          <w:szCs w:val="24"/>
        </w:rPr>
        <w:t>редседатель комитета по территориальному планированию Департамента градостроительного развития Томской области - секретарь комиссии</w:t>
      </w:r>
      <w:r>
        <w:rPr>
          <w:rFonts w:ascii="PT Astra Serif" w:hAnsi="PT Astra Serif"/>
          <w:szCs w:val="24"/>
        </w:rPr>
        <w:t>;</w:t>
      </w:r>
    </w:p>
    <w:p w14:paraId="5549C12C" w14:textId="402AA3F6" w:rsidR="00F94210" w:rsidRPr="00F94210" w:rsidRDefault="007E37E8" w:rsidP="007E37E8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Мильке Андрей Викторович - </w:t>
      </w:r>
      <w:r w:rsidR="003C719E">
        <w:rPr>
          <w:rFonts w:ascii="PT Astra Serif" w:hAnsi="PT Astra Serif"/>
          <w:szCs w:val="24"/>
        </w:rPr>
        <w:t>н</w:t>
      </w:r>
      <w:r w:rsidR="00F94210" w:rsidRPr="00F94210">
        <w:rPr>
          <w:rFonts w:ascii="PT Astra Serif" w:hAnsi="PT Astra Serif"/>
          <w:szCs w:val="24"/>
        </w:rPr>
        <w:t>ачальник Департамента транспорта, дорожной деятельности и связи Томской области</w:t>
      </w:r>
      <w:r>
        <w:rPr>
          <w:rFonts w:ascii="PT Astra Serif" w:hAnsi="PT Astra Serif"/>
          <w:szCs w:val="24"/>
        </w:rPr>
        <w:t>;</w:t>
      </w:r>
    </w:p>
    <w:p w14:paraId="3F704EEB" w14:textId="54814B8C" w:rsidR="00F94210" w:rsidRPr="00F94210" w:rsidRDefault="007E37E8" w:rsidP="007E37E8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Перетягина Елена Владиславовна - </w:t>
      </w:r>
      <w:r w:rsidR="003C719E">
        <w:rPr>
          <w:rFonts w:ascii="PT Astra Serif" w:hAnsi="PT Astra Serif"/>
          <w:szCs w:val="24"/>
        </w:rPr>
        <w:t>п</w:t>
      </w:r>
      <w:r w:rsidR="00F94210" w:rsidRPr="00F94210">
        <w:rPr>
          <w:rFonts w:ascii="PT Astra Serif" w:hAnsi="PT Astra Serif"/>
          <w:szCs w:val="24"/>
        </w:rPr>
        <w:t>редседатель Комитета по охране объектов культурного наследия Томской области</w:t>
      </w:r>
      <w:r>
        <w:rPr>
          <w:rFonts w:ascii="PT Astra Serif" w:hAnsi="PT Astra Serif"/>
          <w:szCs w:val="24"/>
        </w:rPr>
        <w:t>;</w:t>
      </w:r>
    </w:p>
    <w:p w14:paraId="76A60975" w14:textId="416D2D70" w:rsidR="00F94210" w:rsidRDefault="007E37E8" w:rsidP="007E37E8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Хрипунова Ольга Николаевна - </w:t>
      </w:r>
      <w:r w:rsidR="003C719E">
        <w:rPr>
          <w:rFonts w:ascii="PT Astra Serif" w:hAnsi="PT Astra Serif"/>
          <w:szCs w:val="24"/>
        </w:rPr>
        <w:t>н</w:t>
      </w:r>
      <w:r w:rsidR="00F94210" w:rsidRPr="00F94210">
        <w:rPr>
          <w:rFonts w:ascii="PT Astra Serif" w:hAnsi="PT Astra Serif"/>
          <w:szCs w:val="24"/>
        </w:rPr>
        <w:t>ачальник Департамента экономики Администрации Томской области</w:t>
      </w:r>
      <w:r>
        <w:rPr>
          <w:rFonts w:ascii="PT Astra Serif" w:hAnsi="PT Astra Serif"/>
          <w:szCs w:val="24"/>
        </w:rPr>
        <w:t>.</w:t>
      </w:r>
    </w:p>
    <w:p w14:paraId="6583B0A6" w14:textId="77777777" w:rsidR="00F37E9F" w:rsidRDefault="00F37E9F" w:rsidP="007E37E8">
      <w:pPr>
        <w:ind w:firstLine="709"/>
        <w:jc w:val="both"/>
        <w:rPr>
          <w:rFonts w:ascii="PT Astra Serif" w:hAnsi="PT Astra Serif"/>
          <w:szCs w:val="24"/>
        </w:rPr>
      </w:pPr>
    </w:p>
    <w:p w14:paraId="1F9075EA" w14:textId="580518FB" w:rsidR="007E37E8" w:rsidRDefault="007E37E8" w:rsidP="007E37E8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В состав членов Комиссии по согласованию включены:</w:t>
      </w:r>
    </w:p>
    <w:p w14:paraId="515BA0B9" w14:textId="77777777" w:rsid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</w:p>
    <w:p w14:paraId="21E1B1ED" w14:textId="6607C58B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Калинюк</w:t>
      </w:r>
      <w:proofErr w:type="spellEnd"/>
      <w:r>
        <w:rPr>
          <w:rFonts w:ascii="PT Astra Serif" w:hAnsi="PT Astra Serif"/>
          <w:szCs w:val="24"/>
        </w:rPr>
        <w:t xml:space="preserve"> Юрий Владимирович - </w:t>
      </w:r>
      <w:r w:rsidR="003C719E">
        <w:rPr>
          <w:rFonts w:ascii="PT Astra Serif" w:hAnsi="PT Astra Serif"/>
          <w:szCs w:val="24"/>
        </w:rPr>
        <w:t>н</w:t>
      </w:r>
      <w:r w:rsidRPr="00F37E9F">
        <w:rPr>
          <w:rFonts w:ascii="PT Astra Serif" w:hAnsi="PT Astra Serif"/>
          <w:szCs w:val="24"/>
        </w:rPr>
        <w:t>ачальник Департамента образования Томской области</w:t>
      </w:r>
      <w:r>
        <w:rPr>
          <w:rFonts w:ascii="PT Astra Serif" w:hAnsi="PT Astra Serif"/>
          <w:szCs w:val="24"/>
        </w:rPr>
        <w:t>;</w:t>
      </w:r>
    </w:p>
    <w:p w14:paraId="6C97EE3C" w14:textId="4A94CDD4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Сорокина Елена Владимировна - </w:t>
      </w:r>
      <w:r w:rsidR="003C719E">
        <w:rPr>
          <w:rFonts w:ascii="PT Astra Serif" w:hAnsi="PT Astra Serif"/>
          <w:szCs w:val="24"/>
        </w:rPr>
        <w:t>н</w:t>
      </w:r>
      <w:r w:rsidRPr="00F37E9F">
        <w:rPr>
          <w:rFonts w:ascii="PT Astra Serif" w:hAnsi="PT Astra Serif"/>
          <w:szCs w:val="24"/>
        </w:rPr>
        <w:t>ачальник департамента образования администрации Города Томска</w:t>
      </w:r>
      <w:r>
        <w:rPr>
          <w:rFonts w:ascii="PT Astra Serif" w:hAnsi="PT Astra Serif"/>
          <w:szCs w:val="24"/>
        </w:rPr>
        <w:t>;</w:t>
      </w:r>
    </w:p>
    <w:p w14:paraId="6B331D63" w14:textId="74C61818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Фидаров</w:t>
      </w:r>
      <w:proofErr w:type="spellEnd"/>
      <w:r>
        <w:rPr>
          <w:rFonts w:ascii="PT Astra Serif" w:hAnsi="PT Astra Serif"/>
          <w:szCs w:val="24"/>
        </w:rPr>
        <w:t xml:space="preserve"> Роберт Олегович - </w:t>
      </w:r>
      <w:r w:rsidR="003C719E">
        <w:rPr>
          <w:rFonts w:ascii="PT Astra Serif" w:hAnsi="PT Astra Serif"/>
          <w:szCs w:val="24"/>
        </w:rPr>
        <w:t>н</w:t>
      </w:r>
      <w:r w:rsidRPr="00F37E9F">
        <w:rPr>
          <w:rFonts w:ascii="PT Astra Serif" w:hAnsi="PT Astra Serif"/>
          <w:szCs w:val="24"/>
        </w:rPr>
        <w:t>ачальник Департамента здравоохранения Томской области</w:t>
      </w:r>
      <w:r>
        <w:rPr>
          <w:rFonts w:ascii="PT Astra Serif" w:hAnsi="PT Astra Serif"/>
          <w:szCs w:val="24"/>
        </w:rPr>
        <w:t>;</w:t>
      </w:r>
    </w:p>
    <w:p w14:paraId="6C493606" w14:textId="3B002266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Бурлуцкий</w:t>
      </w:r>
      <w:proofErr w:type="spellEnd"/>
      <w:r>
        <w:rPr>
          <w:rFonts w:ascii="PT Astra Serif" w:hAnsi="PT Astra Serif"/>
          <w:szCs w:val="24"/>
        </w:rPr>
        <w:t xml:space="preserve"> Андрей Александрович - </w:t>
      </w:r>
      <w:r w:rsidR="003C719E">
        <w:rPr>
          <w:rFonts w:ascii="PT Astra Serif" w:hAnsi="PT Astra Serif"/>
          <w:szCs w:val="24"/>
        </w:rPr>
        <w:t>к</w:t>
      </w:r>
      <w:r w:rsidRPr="00F37E9F">
        <w:rPr>
          <w:rFonts w:ascii="PT Astra Serif" w:hAnsi="PT Astra Serif"/>
          <w:szCs w:val="24"/>
        </w:rPr>
        <w:t>андидат технических наук, доцент кафедры автомобильных дорог Федерального государственного бюджетного образовательного учреждения высшего образования «Томский государственный архитектурно-строительный университет» (далее - Томский государственный архитектурно-строительный университет) (по согласованию)</w:t>
      </w:r>
      <w:r>
        <w:rPr>
          <w:rFonts w:ascii="PT Astra Serif" w:hAnsi="PT Astra Serif"/>
          <w:szCs w:val="24"/>
        </w:rPr>
        <w:t>;</w:t>
      </w:r>
    </w:p>
    <w:p w14:paraId="1EF9CA51" w14:textId="6CAAE339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Ефименко Сергей Владимирович - </w:t>
      </w:r>
      <w:r w:rsidR="003C719E">
        <w:rPr>
          <w:rFonts w:ascii="PT Astra Serif" w:hAnsi="PT Astra Serif"/>
          <w:szCs w:val="24"/>
        </w:rPr>
        <w:t>з</w:t>
      </w:r>
      <w:r w:rsidRPr="00F37E9F">
        <w:rPr>
          <w:rFonts w:ascii="PT Astra Serif" w:hAnsi="PT Astra Serif"/>
          <w:szCs w:val="24"/>
        </w:rPr>
        <w:t>аведующий кафедрой автомобильных дорог, доцент, доктор технических наук Томского государственного архитект</w:t>
      </w:r>
      <w:r>
        <w:rPr>
          <w:rFonts w:ascii="PT Astra Serif" w:hAnsi="PT Astra Serif"/>
          <w:szCs w:val="24"/>
        </w:rPr>
        <w:t xml:space="preserve">урно-строительного университета </w:t>
      </w:r>
      <w:r w:rsidRPr="00F37E9F">
        <w:rPr>
          <w:rFonts w:ascii="PT Astra Serif" w:hAnsi="PT Astra Serif"/>
          <w:szCs w:val="24"/>
        </w:rPr>
        <w:t>(по согласованию)</w:t>
      </w:r>
      <w:r>
        <w:rPr>
          <w:rFonts w:ascii="PT Astra Serif" w:hAnsi="PT Astra Serif"/>
          <w:szCs w:val="24"/>
        </w:rPr>
        <w:t>;</w:t>
      </w:r>
    </w:p>
    <w:p w14:paraId="1745F00E" w14:textId="7959C665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Назаров Игорь Владимирович - </w:t>
      </w:r>
      <w:r w:rsidR="003C719E">
        <w:rPr>
          <w:rFonts w:ascii="PT Astra Serif" w:hAnsi="PT Astra Serif"/>
          <w:szCs w:val="24"/>
        </w:rPr>
        <w:t>з</w:t>
      </w:r>
      <w:r w:rsidRPr="00F37E9F">
        <w:rPr>
          <w:rFonts w:ascii="PT Astra Serif" w:hAnsi="PT Astra Serif"/>
          <w:szCs w:val="24"/>
        </w:rPr>
        <w:t>аместитель начальника Департамента транспорта, дорожной деятельности и связи Томской области</w:t>
      </w:r>
      <w:r>
        <w:rPr>
          <w:rFonts w:ascii="PT Astra Serif" w:hAnsi="PT Astra Serif"/>
          <w:szCs w:val="24"/>
        </w:rPr>
        <w:t>;</w:t>
      </w:r>
    </w:p>
    <w:p w14:paraId="5663D198" w14:textId="678E906C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 w:rsidRPr="00F37E9F">
        <w:rPr>
          <w:rFonts w:ascii="PT Astra Serif" w:hAnsi="PT Astra Serif"/>
          <w:szCs w:val="24"/>
        </w:rPr>
        <w:t>К</w:t>
      </w:r>
      <w:r>
        <w:rPr>
          <w:rFonts w:ascii="PT Astra Serif" w:hAnsi="PT Astra Serif"/>
          <w:szCs w:val="24"/>
        </w:rPr>
        <w:t>олосюк</w:t>
      </w:r>
      <w:proofErr w:type="spellEnd"/>
      <w:r>
        <w:rPr>
          <w:rFonts w:ascii="PT Astra Serif" w:hAnsi="PT Astra Serif"/>
          <w:szCs w:val="24"/>
        </w:rPr>
        <w:t xml:space="preserve"> Александр Николаевич - </w:t>
      </w:r>
      <w:r w:rsidR="003C719E">
        <w:rPr>
          <w:rFonts w:ascii="PT Astra Serif" w:hAnsi="PT Astra Serif"/>
          <w:szCs w:val="24"/>
        </w:rPr>
        <w:t>г</w:t>
      </w:r>
      <w:r w:rsidRPr="00F37E9F">
        <w:rPr>
          <w:rFonts w:ascii="PT Astra Serif" w:hAnsi="PT Astra Serif"/>
          <w:szCs w:val="24"/>
        </w:rPr>
        <w:t>лавный инженер Общества с ограниченной ответственностью «</w:t>
      </w:r>
      <w:proofErr w:type="spellStart"/>
      <w:r w:rsidRPr="00F37E9F">
        <w:rPr>
          <w:rFonts w:ascii="PT Astra Serif" w:hAnsi="PT Astra Serif"/>
          <w:szCs w:val="24"/>
        </w:rPr>
        <w:t>Томскводоканал</w:t>
      </w:r>
      <w:proofErr w:type="spellEnd"/>
      <w:r w:rsidRPr="00F37E9F">
        <w:rPr>
          <w:rFonts w:ascii="PT Astra Serif" w:hAnsi="PT Astra Serif"/>
          <w:szCs w:val="24"/>
        </w:rPr>
        <w:t>» (по согласованию)</w:t>
      </w:r>
      <w:r>
        <w:rPr>
          <w:rFonts w:ascii="PT Astra Serif" w:hAnsi="PT Astra Serif"/>
          <w:szCs w:val="24"/>
        </w:rPr>
        <w:t>;</w:t>
      </w:r>
    </w:p>
    <w:p w14:paraId="36FFB6B3" w14:textId="46FF73BC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Панасюк Сергей Яковлевич - </w:t>
      </w:r>
      <w:r w:rsidR="003C719E">
        <w:rPr>
          <w:rFonts w:ascii="PT Astra Serif" w:hAnsi="PT Astra Serif"/>
          <w:szCs w:val="24"/>
        </w:rPr>
        <w:t>г</w:t>
      </w:r>
      <w:r w:rsidRPr="00F37E9F">
        <w:rPr>
          <w:rFonts w:ascii="PT Astra Serif" w:hAnsi="PT Astra Serif"/>
          <w:szCs w:val="24"/>
        </w:rPr>
        <w:t>енеральный директор Акционерного общества «Томск РТС» (по согласованию)</w:t>
      </w:r>
      <w:r>
        <w:rPr>
          <w:rFonts w:ascii="PT Astra Serif" w:hAnsi="PT Astra Serif"/>
          <w:szCs w:val="24"/>
        </w:rPr>
        <w:t>;</w:t>
      </w:r>
    </w:p>
    <w:p w14:paraId="1A8083A6" w14:textId="30E005B6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Резников Владимир Тихонович - </w:t>
      </w:r>
      <w:r w:rsidR="003C719E">
        <w:rPr>
          <w:rFonts w:ascii="PT Astra Serif" w:hAnsi="PT Astra Serif"/>
          <w:szCs w:val="24"/>
        </w:rPr>
        <w:t>г</w:t>
      </w:r>
      <w:r w:rsidRPr="00F37E9F">
        <w:rPr>
          <w:rFonts w:ascii="PT Astra Serif" w:hAnsi="PT Astra Serif"/>
          <w:szCs w:val="24"/>
        </w:rPr>
        <w:t>енеральный директор Общества с ограниченной ответственностью «</w:t>
      </w:r>
      <w:proofErr w:type="spellStart"/>
      <w:r w:rsidRPr="00F37E9F">
        <w:rPr>
          <w:rFonts w:ascii="PT Astra Serif" w:hAnsi="PT Astra Serif"/>
          <w:szCs w:val="24"/>
        </w:rPr>
        <w:t>Горсети</w:t>
      </w:r>
      <w:proofErr w:type="spellEnd"/>
      <w:r w:rsidRPr="00F37E9F">
        <w:rPr>
          <w:rFonts w:ascii="PT Astra Serif" w:hAnsi="PT Astra Serif"/>
          <w:szCs w:val="24"/>
        </w:rPr>
        <w:t>» (по согласованию)</w:t>
      </w:r>
      <w:r>
        <w:rPr>
          <w:rFonts w:ascii="PT Astra Serif" w:hAnsi="PT Astra Serif"/>
          <w:szCs w:val="24"/>
        </w:rPr>
        <w:t>;</w:t>
      </w:r>
    </w:p>
    <w:p w14:paraId="781BAE02" w14:textId="6927F8E0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Семянко</w:t>
      </w:r>
      <w:proofErr w:type="spellEnd"/>
      <w:r>
        <w:rPr>
          <w:rFonts w:ascii="PT Astra Serif" w:hAnsi="PT Astra Serif"/>
          <w:szCs w:val="24"/>
        </w:rPr>
        <w:t xml:space="preserve"> Сергей Викторович - </w:t>
      </w:r>
      <w:r w:rsidR="003C719E">
        <w:rPr>
          <w:rFonts w:ascii="PT Astra Serif" w:hAnsi="PT Astra Serif"/>
          <w:szCs w:val="24"/>
        </w:rPr>
        <w:t>з</w:t>
      </w:r>
      <w:r w:rsidRPr="00F37E9F">
        <w:rPr>
          <w:rFonts w:ascii="PT Astra Serif" w:hAnsi="PT Astra Serif"/>
          <w:szCs w:val="24"/>
        </w:rPr>
        <w:t xml:space="preserve">аместитель генерального директора – главный инженер Общества с ограниченной ответственностью «Газпром газораспределение Сибирь» (по </w:t>
      </w:r>
      <w:r w:rsidRPr="00F37E9F">
        <w:rPr>
          <w:rFonts w:ascii="PT Astra Serif" w:hAnsi="PT Astra Serif"/>
          <w:szCs w:val="24"/>
        </w:rPr>
        <w:lastRenderedPageBreak/>
        <w:t>согласованию)</w:t>
      </w:r>
      <w:r>
        <w:rPr>
          <w:rFonts w:ascii="PT Astra Serif" w:hAnsi="PT Astra Serif"/>
          <w:szCs w:val="24"/>
        </w:rPr>
        <w:t>;</w:t>
      </w:r>
    </w:p>
    <w:p w14:paraId="2279C42F" w14:textId="7D8955E5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Воронина Юлия Александровна - </w:t>
      </w:r>
      <w:r w:rsidR="003C719E">
        <w:rPr>
          <w:rFonts w:ascii="PT Astra Serif" w:hAnsi="PT Astra Serif"/>
          <w:szCs w:val="24"/>
        </w:rPr>
        <w:t>п</w:t>
      </w:r>
      <w:r w:rsidRPr="00F37E9F">
        <w:rPr>
          <w:rFonts w:ascii="PT Astra Serif" w:hAnsi="PT Astra Serif"/>
          <w:szCs w:val="24"/>
        </w:rPr>
        <w:t>редседатель комитета перспективного развития и методического сопровождения Департамента градостроительного развития Томской области</w:t>
      </w:r>
      <w:r>
        <w:rPr>
          <w:rFonts w:ascii="PT Astra Serif" w:hAnsi="PT Astra Serif"/>
          <w:szCs w:val="24"/>
        </w:rPr>
        <w:t>;</w:t>
      </w:r>
    </w:p>
    <w:p w14:paraId="1668B383" w14:textId="5DF8E044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Коренев Владимир Иннокентьевич - </w:t>
      </w:r>
      <w:r w:rsidR="003C719E">
        <w:rPr>
          <w:rFonts w:ascii="PT Astra Serif" w:hAnsi="PT Astra Serif"/>
          <w:szCs w:val="24"/>
        </w:rPr>
        <w:t>к</w:t>
      </w:r>
      <w:r w:rsidRPr="00F37E9F">
        <w:rPr>
          <w:rFonts w:ascii="PT Astra Serif" w:hAnsi="PT Astra Serif"/>
          <w:szCs w:val="24"/>
        </w:rPr>
        <w:t>андидат архитектуры, доцент, советник Российской академии архитектурных и строительных наук, декан архитектурного факультета Томского государственного архитектурно-строительного университета (по согласованию)</w:t>
      </w:r>
      <w:r>
        <w:rPr>
          <w:rFonts w:ascii="PT Astra Serif" w:hAnsi="PT Astra Serif"/>
          <w:szCs w:val="24"/>
        </w:rPr>
        <w:t>;</w:t>
      </w:r>
    </w:p>
    <w:p w14:paraId="374E613D" w14:textId="5DB4AE38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Костык Виктория Александровна - </w:t>
      </w:r>
      <w:r w:rsidR="00017D0E">
        <w:rPr>
          <w:rFonts w:ascii="PT Astra Serif" w:hAnsi="PT Astra Serif"/>
          <w:szCs w:val="24"/>
        </w:rPr>
        <w:t>п</w:t>
      </w:r>
      <w:r w:rsidRPr="00F37E9F">
        <w:rPr>
          <w:rFonts w:ascii="PT Astra Serif" w:hAnsi="PT Astra Serif"/>
          <w:szCs w:val="24"/>
        </w:rPr>
        <w:t>редседатель комитета по архитектурному облику Департамента градостроительного развития Томской области</w:t>
      </w:r>
      <w:r>
        <w:rPr>
          <w:rFonts w:ascii="PT Astra Serif" w:hAnsi="PT Astra Serif"/>
          <w:szCs w:val="24"/>
        </w:rPr>
        <w:t>;</w:t>
      </w:r>
    </w:p>
    <w:p w14:paraId="54F544E4" w14:textId="63D60F49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Левченко Илья Игоревич - </w:t>
      </w:r>
      <w:r w:rsidR="00017D0E">
        <w:rPr>
          <w:rFonts w:ascii="PT Astra Serif" w:hAnsi="PT Astra Serif"/>
          <w:szCs w:val="24"/>
        </w:rPr>
        <w:t>д</w:t>
      </w:r>
      <w:r w:rsidRPr="00F37E9F">
        <w:rPr>
          <w:rFonts w:ascii="PT Astra Serif" w:hAnsi="PT Astra Serif"/>
          <w:szCs w:val="24"/>
        </w:rPr>
        <w:t xml:space="preserve">оцент кафедры «Дизайн архитектурной </w:t>
      </w:r>
      <w:proofErr w:type="gramStart"/>
      <w:r w:rsidRPr="00F37E9F">
        <w:rPr>
          <w:rFonts w:ascii="PT Astra Serif" w:hAnsi="PT Astra Serif"/>
          <w:szCs w:val="24"/>
        </w:rPr>
        <w:t>среды»  Томского</w:t>
      </w:r>
      <w:proofErr w:type="gramEnd"/>
      <w:r w:rsidRPr="00F37E9F">
        <w:rPr>
          <w:rFonts w:ascii="PT Astra Serif" w:hAnsi="PT Astra Serif"/>
          <w:szCs w:val="24"/>
        </w:rPr>
        <w:t xml:space="preserve"> государственного архитектурно-строительного</w:t>
      </w:r>
      <w:r>
        <w:rPr>
          <w:rFonts w:ascii="PT Astra Serif" w:hAnsi="PT Astra Serif"/>
          <w:szCs w:val="24"/>
        </w:rPr>
        <w:t xml:space="preserve"> университета (по согласованию);</w:t>
      </w:r>
    </w:p>
    <w:p w14:paraId="783D7970" w14:textId="1AAE63C4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Карпенко </w:t>
      </w:r>
      <w:r w:rsidRPr="00F37E9F">
        <w:rPr>
          <w:rFonts w:ascii="PT Astra Serif" w:hAnsi="PT Astra Serif"/>
          <w:szCs w:val="24"/>
        </w:rPr>
        <w:t>Игорь Нико</w:t>
      </w:r>
      <w:r>
        <w:rPr>
          <w:rFonts w:ascii="PT Astra Serif" w:hAnsi="PT Astra Serif"/>
          <w:szCs w:val="24"/>
        </w:rPr>
        <w:t xml:space="preserve">лаевич - </w:t>
      </w:r>
      <w:r w:rsidR="00017D0E">
        <w:rPr>
          <w:rFonts w:ascii="PT Astra Serif" w:hAnsi="PT Astra Serif"/>
          <w:szCs w:val="24"/>
        </w:rPr>
        <w:t>п</w:t>
      </w:r>
      <w:r w:rsidRPr="00F37E9F">
        <w:rPr>
          <w:rFonts w:ascii="PT Astra Serif" w:hAnsi="PT Astra Serif"/>
          <w:szCs w:val="24"/>
        </w:rPr>
        <w:t>очетный архитектор России, главный архитектор Общества с ограниченной ответственностью «Проектно-конструкторское бюро ТДСК», член Общероссийской творческой профессиональной общественной организации «Союз архитекторов России» (по согласованию)</w:t>
      </w:r>
      <w:r>
        <w:rPr>
          <w:rFonts w:ascii="PT Astra Serif" w:hAnsi="PT Astra Serif"/>
          <w:szCs w:val="24"/>
        </w:rPr>
        <w:t>;</w:t>
      </w:r>
    </w:p>
    <w:p w14:paraId="0A7213A9" w14:textId="47E1A117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 w:rsidRPr="00F37E9F">
        <w:rPr>
          <w:rFonts w:ascii="PT Astra Serif" w:hAnsi="PT Astra Serif"/>
          <w:szCs w:val="24"/>
        </w:rPr>
        <w:t>Класс</w:t>
      </w:r>
      <w:r>
        <w:rPr>
          <w:rFonts w:ascii="PT Astra Serif" w:hAnsi="PT Astra Serif"/>
          <w:szCs w:val="24"/>
        </w:rPr>
        <w:t>ен</w:t>
      </w:r>
      <w:proofErr w:type="spellEnd"/>
      <w:r>
        <w:rPr>
          <w:rFonts w:ascii="PT Astra Serif" w:hAnsi="PT Astra Serif"/>
          <w:szCs w:val="24"/>
        </w:rPr>
        <w:t xml:space="preserve"> Петр Яковлевич - </w:t>
      </w:r>
      <w:r w:rsidR="00017D0E">
        <w:rPr>
          <w:rFonts w:ascii="PT Astra Serif" w:hAnsi="PT Astra Serif"/>
          <w:szCs w:val="24"/>
        </w:rPr>
        <w:t>п</w:t>
      </w:r>
      <w:r w:rsidRPr="00F37E9F">
        <w:rPr>
          <w:rFonts w:ascii="PT Astra Serif" w:hAnsi="PT Astra Serif"/>
          <w:szCs w:val="24"/>
        </w:rPr>
        <w:t>рофессор Международной академии архитектуры, почетный архитектор Российской Федерации</w:t>
      </w:r>
      <w:r>
        <w:rPr>
          <w:rFonts w:ascii="PT Astra Serif" w:hAnsi="PT Astra Serif"/>
          <w:szCs w:val="24"/>
        </w:rPr>
        <w:t xml:space="preserve"> </w:t>
      </w:r>
      <w:r w:rsidRPr="00F37E9F">
        <w:rPr>
          <w:rFonts w:ascii="PT Astra Serif" w:hAnsi="PT Astra Serif"/>
          <w:szCs w:val="24"/>
        </w:rPr>
        <w:t>(по согласованию)</w:t>
      </w:r>
      <w:r>
        <w:rPr>
          <w:rFonts w:ascii="PT Astra Serif" w:hAnsi="PT Astra Serif"/>
          <w:szCs w:val="24"/>
        </w:rPr>
        <w:t>;</w:t>
      </w:r>
    </w:p>
    <w:p w14:paraId="335DEDFF" w14:textId="7C7AA9C9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Скрипник</w:t>
      </w:r>
      <w:proofErr w:type="spellEnd"/>
      <w:r>
        <w:rPr>
          <w:rFonts w:ascii="PT Astra Serif" w:hAnsi="PT Astra Serif"/>
          <w:szCs w:val="24"/>
        </w:rPr>
        <w:t xml:space="preserve"> Григорий Александрович - </w:t>
      </w:r>
      <w:r w:rsidR="00017D0E">
        <w:rPr>
          <w:rFonts w:ascii="PT Astra Serif" w:hAnsi="PT Astra Serif"/>
          <w:szCs w:val="24"/>
        </w:rPr>
        <w:t>р</w:t>
      </w:r>
      <w:r w:rsidRPr="00F37E9F">
        <w:rPr>
          <w:rFonts w:ascii="PT Astra Serif" w:hAnsi="PT Astra Serif"/>
          <w:szCs w:val="24"/>
        </w:rPr>
        <w:t>уководитель Общества с ограниченной ответственностью «Архитектурно-конструкторская мастерская-3» (по согласованию)</w:t>
      </w:r>
      <w:r>
        <w:rPr>
          <w:rFonts w:ascii="PT Astra Serif" w:hAnsi="PT Astra Serif"/>
          <w:szCs w:val="24"/>
        </w:rPr>
        <w:t>;</w:t>
      </w:r>
    </w:p>
    <w:p w14:paraId="11D232D7" w14:textId="3EEC78CE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Худяков Сергей Юрьевич - </w:t>
      </w:r>
      <w:r w:rsidR="00017D0E">
        <w:rPr>
          <w:rFonts w:ascii="PT Astra Serif" w:hAnsi="PT Astra Serif"/>
          <w:szCs w:val="24"/>
        </w:rPr>
        <w:t>п</w:t>
      </w:r>
      <w:r w:rsidRPr="00F37E9F">
        <w:rPr>
          <w:rFonts w:ascii="PT Astra Serif" w:hAnsi="PT Astra Serif"/>
          <w:szCs w:val="24"/>
        </w:rPr>
        <w:t>редседатель Томского отделения «Союз архитекторов России» (по согласованию)</w:t>
      </w:r>
      <w:r>
        <w:rPr>
          <w:rFonts w:ascii="PT Astra Serif" w:hAnsi="PT Astra Serif"/>
          <w:szCs w:val="24"/>
        </w:rPr>
        <w:t>;</w:t>
      </w:r>
    </w:p>
    <w:p w14:paraId="1FA8CE0C" w14:textId="79CC0356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Шаншашвили</w:t>
      </w:r>
      <w:proofErr w:type="spellEnd"/>
      <w:r>
        <w:rPr>
          <w:rFonts w:ascii="PT Astra Serif" w:hAnsi="PT Astra Serif"/>
          <w:szCs w:val="24"/>
        </w:rPr>
        <w:t xml:space="preserve"> Наталья Сергеевна - </w:t>
      </w:r>
      <w:r w:rsidR="00017D0E">
        <w:rPr>
          <w:rFonts w:ascii="PT Astra Serif" w:hAnsi="PT Astra Serif"/>
          <w:szCs w:val="24"/>
        </w:rPr>
        <w:t>п</w:t>
      </w:r>
      <w:r w:rsidRPr="00F37E9F">
        <w:rPr>
          <w:rFonts w:ascii="PT Astra Serif" w:hAnsi="PT Astra Serif"/>
          <w:szCs w:val="24"/>
        </w:rPr>
        <w:t>редседатель комитета по планировке территории Департамента градостроительного развития Томской области</w:t>
      </w:r>
      <w:r>
        <w:rPr>
          <w:rFonts w:ascii="PT Astra Serif" w:hAnsi="PT Astra Serif"/>
          <w:szCs w:val="24"/>
        </w:rPr>
        <w:t>;</w:t>
      </w:r>
    </w:p>
    <w:p w14:paraId="2101B930" w14:textId="493D8655" w:rsidR="00F37E9F" w:rsidRPr="00F37E9F" w:rsidRDefault="002F0DEA" w:rsidP="002F0DEA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Овсянникова Татьяна Юрьевна - </w:t>
      </w:r>
      <w:r w:rsidR="00017D0E">
        <w:rPr>
          <w:rFonts w:ascii="PT Astra Serif" w:hAnsi="PT Astra Serif"/>
          <w:szCs w:val="24"/>
        </w:rPr>
        <w:t>д</w:t>
      </w:r>
      <w:r w:rsidR="00F37E9F" w:rsidRPr="00F37E9F">
        <w:rPr>
          <w:rFonts w:ascii="PT Astra Serif" w:hAnsi="PT Astra Serif"/>
          <w:szCs w:val="24"/>
        </w:rPr>
        <w:t>октор экономических наук, профессор, заведующая кафедрой эксперт</w:t>
      </w:r>
      <w:r>
        <w:rPr>
          <w:rFonts w:ascii="PT Astra Serif" w:hAnsi="PT Astra Serif"/>
          <w:szCs w:val="24"/>
        </w:rPr>
        <w:t xml:space="preserve">изы и управления недвижимостью </w:t>
      </w:r>
      <w:r w:rsidR="00F37E9F" w:rsidRPr="00F37E9F">
        <w:rPr>
          <w:rFonts w:ascii="PT Astra Serif" w:hAnsi="PT Astra Serif"/>
          <w:szCs w:val="24"/>
        </w:rPr>
        <w:t>Томского государственного архитектурно-строительного университета (по согласованию)</w:t>
      </w:r>
      <w:r>
        <w:rPr>
          <w:rFonts w:ascii="PT Astra Serif" w:hAnsi="PT Astra Serif"/>
          <w:szCs w:val="24"/>
        </w:rPr>
        <w:t>;</w:t>
      </w:r>
    </w:p>
    <w:p w14:paraId="5A2A2B4C" w14:textId="29529D3B" w:rsidR="00F37E9F" w:rsidRPr="00F37E9F" w:rsidRDefault="00F37E9F" w:rsidP="00F37E9F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 w:rsidRPr="00F37E9F">
        <w:rPr>
          <w:rFonts w:ascii="PT Astra Serif" w:hAnsi="PT Astra Serif"/>
          <w:szCs w:val="24"/>
        </w:rPr>
        <w:t>Автомонов</w:t>
      </w:r>
      <w:proofErr w:type="spellEnd"/>
      <w:r w:rsidRPr="00F37E9F">
        <w:rPr>
          <w:rFonts w:ascii="PT Astra Serif" w:hAnsi="PT Astra Serif"/>
          <w:szCs w:val="24"/>
        </w:rPr>
        <w:t xml:space="preserve"> Сергей Борисо</w:t>
      </w:r>
      <w:r w:rsidR="002F0DEA">
        <w:rPr>
          <w:rFonts w:ascii="PT Astra Serif" w:hAnsi="PT Astra Serif"/>
          <w:szCs w:val="24"/>
        </w:rPr>
        <w:t xml:space="preserve">вич - </w:t>
      </w:r>
      <w:r w:rsidR="00017D0E">
        <w:rPr>
          <w:rFonts w:ascii="PT Astra Serif" w:hAnsi="PT Astra Serif"/>
          <w:szCs w:val="24"/>
        </w:rPr>
        <w:t>п</w:t>
      </w:r>
      <w:r w:rsidRPr="00F37E9F">
        <w:rPr>
          <w:rFonts w:ascii="PT Astra Serif" w:hAnsi="PT Astra Serif"/>
          <w:szCs w:val="24"/>
        </w:rPr>
        <w:t>редседатель комитета по строительству, инфраструктуре и природопользованию Законодательной Думы Томской области (по согласованию)</w:t>
      </w:r>
      <w:r w:rsidR="002F0DEA">
        <w:rPr>
          <w:rFonts w:ascii="PT Astra Serif" w:hAnsi="PT Astra Serif"/>
          <w:szCs w:val="24"/>
        </w:rPr>
        <w:t>;</w:t>
      </w:r>
    </w:p>
    <w:p w14:paraId="0D6A9E3D" w14:textId="6AF8C0C3" w:rsidR="00F37E9F" w:rsidRPr="00F37E9F" w:rsidRDefault="004C32EE" w:rsidP="004C32E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Диденко Николай Васильевич - </w:t>
      </w:r>
      <w:r w:rsidR="00F37E9F" w:rsidRPr="00F37E9F">
        <w:rPr>
          <w:rFonts w:ascii="PT Astra Serif" w:hAnsi="PT Astra Serif"/>
          <w:szCs w:val="24"/>
        </w:rPr>
        <w:t>Мэр ЗАТО Северск (по согласованию)</w:t>
      </w:r>
      <w:r>
        <w:rPr>
          <w:rFonts w:ascii="PT Astra Serif" w:hAnsi="PT Astra Serif"/>
          <w:szCs w:val="24"/>
        </w:rPr>
        <w:t>;</w:t>
      </w:r>
    </w:p>
    <w:p w14:paraId="5123CA58" w14:textId="0181E87F" w:rsidR="00F37E9F" w:rsidRPr="00F37E9F" w:rsidRDefault="004C32EE" w:rsidP="004C32EE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Киняйкина</w:t>
      </w:r>
      <w:proofErr w:type="spellEnd"/>
      <w:r>
        <w:rPr>
          <w:rFonts w:ascii="PT Astra Serif" w:hAnsi="PT Astra Serif"/>
          <w:szCs w:val="24"/>
        </w:rPr>
        <w:t xml:space="preserve"> Марина Александровна - </w:t>
      </w:r>
      <w:r w:rsidR="00017D0E">
        <w:rPr>
          <w:rFonts w:ascii="PT Astra Serif" w:hAnsi="PT Astra Serif"/>
          <w:szCs w:val="24"/>
        </w:rPr>
        <w:t>н</w:t>
      </w:r>
      <w:r w:rsidR="00F37E9F" w:rsidRPr="00F37E9F">
        <w:rPr>
          <w:rFonts w:ascii="PT Astra Serif" w:hAnsi="PT Astra Serif"/>
          <w:szCs w:val="24"/>
        </w:rPr>
        <w:t>ачальник Департамента социальной защиты населения Томской области</w:t>
      </w:r>
      <w:r>
        <w:rPr>
          <w:rFonts w:ascii="PT Astra Serif" w:hAnsi="PT Astra Serif"/>
          <w:szCs w:val="24"/>
        </w:rPr>
        <w:t>;</w:t>
      </w:r>
    </w:p>
    <w:p w14:paraId="285DD3EF" w14:textId="4289E8AB" w:rsidR="00F37E9F" w:rsidRPr="00F37E9F" w:rsidRDefault="004C32EE" w:rsidP="004C32EE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Махиня</w:t>
      </w:r>
      <w:proofErr w:type="spellEnd"/>
      <w:r>
        <w:rPr>
          <w:rFonts w:ascii="PT Astra Serif" w:hAnsi="PT Astra Serif"/>
          <w:szCs w:val="24"/>
        </w:rPr>
        <w:t xml:space="preserve"> Дмитрий Александрович - </w:t>
      </w:r>
      <w:r w:rsidR="00F37E9F" w:rsidRPr="00F37E9F">
        <w:rPr>
          <w:rFonts w:ascii="PT Astra Serif" w:hAnsi="PT Astra Serif"/>
          <w:szCs w:val="24"/>
        </w:rPr>
        <w:t>Мэр Города Томска (по согласованию)</w:t>
      </w:r>
      <w:r>
        <w:rPr>
          <w:rFonts w:ascii="PT Astra Serif" w:hAnsi="PT Astra Serif"/>
          <w:szCs w:val="24"/>
        </w:rPr>
        <w:t>;</w:t>
      </w:r>
    </w:p>
    <w:p w14:paraId="2B24805E" w14:textId="77777777" w:rsidR="004C32EE" w:rsidRDefault="004C32EE" w:rsidP="004C32E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Хрячков Павел Петрович - </w:t>
      </w:r>
      <w:r w:rsidR="00F37E9F" w:rsidRPr="00F37E9F">
        <w:rPr>
          <w:rFonts w:ascii="PT Astra Serif" w:hAnsi="PT Astra Serif"/>
          <w:szCs w:val="24"/>
        </w:rPr>
        <w:t>Глава муниципального образования «Томский район» (по согласованию)</w:t>
      </w:r>
      <w:r>
        <w:rPr>
          <w:rFonts w:ascii="PT Astra Serif" w:hAnsi="PT Astra Serif"/>
          <w:szCs w:val="24"/>
        </w:rPr>
        <w:t>;</w:t>
      </w:r>
    </w:p>
    <w:p w14:paraId="569C3D1C" w14:textId="47EFF342" w:rsidR="007E37E8" w:rsidRDefault="004C32EE" w:rsidP="004C32EE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Ямбуров</w:t>
      </w:r>
      <w:proofErr w:type="spellEnd"/>
      <w:r>
        <w:rPr>
          <w:rFonts w:ascii="PT Astra Serif" w:hAnsi="PT Astra Serif"/>
          <w:szCs w:val="24"/>
        </w:rPr>
        <w:t xml:space="preserve"> </w:t>
      </w:r>
      <w:r w:rsidR="00F37E9F" w:rsidRPr="00F37E9F">
        <w:rPr>
          <w:rFonts w:ascii="PT Astra Serif" w:hAnsi="PT Astra Serif"/>
          <w:szCs w:val="24"/>
        </w:rPr>
        <w:t>Ми</w:t>
      </w:r>
      <w:r>
        <w:rPr>
          <w:rFonts w:ascii="PT Astra Serif" w:hAnsi="PT Astra Serif"/>
          <w:szCs w:val="24"/>
        </w:rPr>
        <w:t xml:space="preserve">хаил Сергеевич - </w:t>
      </w:r>
      <w:r w:rsidR="00F37E9F" w:rsidRPr="00F37E9F">
        <w:rPr>
          <w:rFonts w:ascii="PT Astra Serif" w:hAnsi="PT Astra Serif"/>
          <w:szCs w:val="24"/>
        </w:rPr>
        <w:t>Кандидат биологических наук, доцент кафедры сельскохозяйственной биологии, директор Сибирского ботанического сада Томского государственного университета (по согласованию)</w:t>
      </w:r>
      <w:r>
        <w:rPr>
          <w:rFonts w:ascii="PT Astra Serif" w:hAnsi="PT Astra Serif"/>
          <w:szCs w:val="24"/>
        </w:rPr>
        <w:t>.</w:t>
      </w:r>
    </w:p>
    <w:p w14:paraId="3CD43C7D" w14:textId="77777777" w:rsidR="009C2B93" w:rsidRDefault="009C2B93" w:rsidP="004C32EE">
      <w:pPr>
        <w:ind w:firstLine="709"/>
        <w:jc w:val="both"/>
        <w:rPr>
          <w:rFonts w:ascii="PT Astra Serif" w:hAnsi="PT Astra Serif"/>
          <w:szCs w:val="24"/>
        </w:rPr>
      </w:pPr>
    </w:p>
    <w:p w14:paraId="5B541706" w14:textId="10D96768" w:rsidR="009C2B93" w:rsidRDefault="009C2B93" w:rsidP="004C32E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П</w:t>
      </w:r>
      <w:r w:rsidR="00ED64ED">
        <w:rPr>
          <w:rFonts w:ascii="PT Astra Serif" w:hAnsi="PT Astra Serif"/>
          <w:szCs w:val="24"/>
        </w:rPr>
        <w:t>орядок деятельности Комиссии:</w:t>
      </w:r>
    </w:p>
    <w:p w14:paraId="7F60AA83" w14:textId="77777777" w:rsidR="00ED64ED" w:rsidRDefault="00ED64ED" w:rsidP="004C32EE">
      <w:pPr>
        <w:ind w:firstLine="709"/>
        <w:jc w:val="both"/>
        <w:rPr>
          <w:rFonts w:ascii="PT Astra Serif" w:hAnsi="PT Astra Serif"/>
          <w:szCs w:val="24"/>
        </w:rPr>
      </w:pPr>
    </w:p>
    <w:p w14:paraId="0C4203F8" w14:textId="5AF93C51" w:rsidR="00ED64ED" w:rsidRPr="00ED64ED" w:rsidRDefault="00ED64ED" w:rsidP="00ED64ED">
      <w:pPr>
        <w:ind w:firstLine="709"/>
        <w:jc w:val="both"/>
        <w:rPr>
          <w:rFonts w:ascii="PT Astra Serif" w:hAnsi="PT Astra Serif"/>
          <w:szCs w:val="24"/>
        </w:rPr>
      </w:pPr>
      <w:r w:rsidRPr="00ED64ED">
        <w:rPr>
          <w:rFonts w:ascii="PT Astra Serif" w:hAnsi="PT Astra Serif"/>
          <w:szCs w:val="24"/>
        </w:rPr>
        <w:t xml:space="preserve">Комиссия создается на период подготовки, согласования и утверждения </w:t>
      </w:r>
      <w:r w:rsidR="00245016">
        <w:rPr>
          <w:rFonts w:ascii="PT Astra Serif" w:hAnsi="PT Astra Serif"/>
          <w:szCs w:val="24"/>
        </w:rPr>
        <w:t>Проекта.</w:t>
      </w:r>
    </w:p>
    <w:p w14:paraId="5B9EFC36" w14:textId="0260A89E" w:rsidR="00ED64ED" w:rsidRPr="00ED64ED" w:rsidRDefault="00ED64ED" w:rsidP="00ED64ED">
      <w:pPr>
        <w:ind w:firstLine="709"/>
        <w:jc w:val="both"/>
        <w:rPr>
          <w:rFonts w:ascii="PT Astra Serif" w:hAnsi="PT Astra Serif"/>
          <w:szCs w:val="24"/>
        </w:rPr>
      </w:pPr>
      <w:r w:rsidRPr="00ED64ED">
        <w:rPr>
          <w:rFonts w:ascii="PT Astra Serif" w:hAnsi="PT Astra Serif"/>
          <w:szCs w:val="24"/>
        </w:rPr>
        <w:t xml:space="preserve">В своей деятельности Комиссия руководствуется законодательством Российской Федерации, законодательством Томской области, муниципальными правовыми актами муниципального образования «Город Томск». </w:t>
      </w:r>
    </w:p>
    <w:p w14:paraId="7D3E8984" w14:textId="6F2B9895" w:rsidR="00ED64ED" w:rsidRPr="00ED64ED" w:rsidRDefault="00ED64ED" w:rsidP="00ED64ED">
      <w:pPr>
        <w:ind w:firstLine="709"/>
        <w:jc w:val="both"/>
        <w:rPr>
          <w:rFonts w:ascii="PT Astra Serif" w:hAnsi="PT Astra Serif"/>
          <w:szCs w:val="24"/>
        </w:rPr>
      </w:pPr>
      <w:r w:rsidRPr="00ED64ED">
        <w:rPr>
          <w:rFonts w:ascii="PT Astra Serif" w:hAnsi="PT Astra Serif"/>
          <w:szCs w:val="24"/>
        </w:rPr>
        <w:t>Департамент градостроительного развития Томской области (далее - Департамент) осуществляет материально-техническое и организационное обеспечение деятельности Комиссии.</w:t>
      </w:r>
    </w:p>
    <w:p w14:paraId="632E8E5A" w14:textId="77777777" w:rsidR="00ED64ED" w:rsidRPr="00ED64ED" w:rsidRDefault="00ED64ED" w:rsidP="00ED64ED">
      <w:pPr>
        <w:ind w:firstLine="709"/>
        <w:jc w:val="both"/>
        <w:rPr>
          <w:rFonts w:ascii="PT Astra Serif" w:hAnsi="PT Astra Serif"/>
          <w:szCs w:val="24"/>
        </w:rPr>
      </w:pPr>
      <w:r w:rsidRPr="00ED64ED">
        <w:rPr>
          <w:rFonts w:ascii="PT Astra Serif" w:hAnsi="PT Astra Serif"/>
          <w:szCs w:val="24"/>
        </w:rPr>
        <w:t>Делопроизводство и документооборот Комиссии, хранение, опубликование документов Комиссии, размещение документов Комиссии в информационно-телекоммуникационной сети «Интернет» осуществляются Департаментом на официальном сайте Департамента в информационно-телекоммуникационной сети «Интернет».</w:t>
      </w:r>
    </w:p>
    <w:p w14:paraId="666FFC5C" w14:textId="3FEAB4BD" w:rsidR="00ED64ED" w:rsidRDefault="00ED64ED" w:rsidP="00ED64ED">
      <w:pPr>
        <w:ind w:firstLine="709"/>
        <w:jc w:val="both"/>
        <w:rPr>
          <w:rFonts w:ascii="PT Astra Serif" w:hAnsi="PT Astra Serif"/>
          <w:szCs w:val="24"/>
        </w:rPr>
      </w:pPr>
      <w:r w:rsidRPr="00ED64ED">
        <w:rPr>
          <w:rFonts w:ascii="PT Astra Serif" w:hAnsi="PT Astra Serif"/>
          <w:szCs w:val="24"/>
        </w:rPr>
        <w:t>Обращения заявителей, иная корреспонденция и материалы, адресованные Комиссии, направляются в Комиссию через Департамент.</w:t>
      </w:r>
    </w:p>
    <w:p w14:paraId="13D6A062" w14:textId="54E814BA" w:rsidR="00ED64ED" w:rsidRPr="00ED64ED" w:rsidRDefault="00ED64ED" w:rsidP="00ED64ED">
      <w:pPr>
        <w:ind w:firstLine="709"/>
        <w:jc w:val="both"/>
        <w:rPr>
          <w:rFonts w:ascii="PT Astra Serif" w:hAnsi="PT Astra Serif"/>
          <w:szCs w:val="24"/>
        </w:rPr>
      </w:pPr>
      <w:r w:rsidRPr="00ED64ED">
        <w:rPr>
          <w:rFonts w:ascii="PT Astra Serif" w:hAnsi="PT Astra Serif"/>
          <w:szCs w:val="24"/>
        </w:rPr>
        <w:t xml:space="preserve">Комиссия создается в целях подготовки Проекта. </w:t>
      </w:r>
    </w:p>
    <w:p w14:paraId="2BD3810E" w14:textId="36F7EB19" w:rsidR="00ED64ED" w:rsidRPr="00ED64ED" w:rsidRDefault="00ED64ED" w:rsidP="00ED64ED">
      <w:pPr>
        <w:ind w:firstLine="709"/>
        <w:jc w:val="both"/>
        <w:rPr>
          <w:rFonts w:ascii="PT Astra Serif" w:hAnsi="PT Astra Serif"/>
          <w:szCs w:val="24"/>
        </w:rPr>
      </w:pPr>
      <w:r w:rsidRPr="00ED64ED">
        <w:rPr>
          <w:rFonts w:ascii="PT Astra Serif" w:hAnsi="PT Astra Serif"/>
          <w:szCs w:val="24"/>
        </w:rPr>
        <w:t xml:space="preserve">К функциям Комиссии относится: </w:t>
      </w:r>
    </w:p>
    <w:p w14:paraId="6C0ACB6D" w14:textId="7EC0C379" w:rsidR="00ED64ED" w:rsidRPr="00245016" w:rsidRDefault="00ED64ED" w:rsidP="00245016">
      <w:pPr>
        <w:pStyle w:val="af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Cs w:val="24"/>
        </w:rPr>
      </w:pPr>
      <w:r w:rsidRPr="00245016">
        <w:rPr>
          <w:rFonts w:ascii="PT Astra Serif" w:hAnsi="PT Astra Serif"/>
          <w:szCs w:val="24"/>
        </w:rPr>
        <w:t>организация подготовки Проекта, направление Проекта на проверку Комиссии, согласование в соответствии с требованиями законодательства о градостроительной деятельности;</w:t>
      </w:r>
    </w:p>
    <w:p w14:paraId="752B1087" w14:textId="313B2E53" w:rsidR="00ED64ED" w:rsidRPr="00245016" w:rsidRDefault="00ED64ED" w:rsidP="00245016">
      <w:pPr>
        <w:pStyle w:val="af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Cs w:val="24"/>
        </w:rPr>
      </w:pPr>
      <w:r w:rsidRPr="00245016">
        <w:rPr>
          <w:rFonts w:ascii="PT Astra Serif" w:hAnsi="PT Astra Serif"/>
          <w:szCs w:val="24"/>
        </w:rPr>
        <w:lastRenderedPageBreak/>
        <w:t>осуществление функций комиссии по подготовке правил землепользования и застройки, предусмотренных Законом Томской области от 11 января 2007 года № 8-ОЗ «О составе и порядке деятельности Комиссии по подготовке проекта правил землепользования и застройки муниципальных образований Томской области», применительно к Проекту;</w:t>
      </w:r>
    </w:p>
    <w:p w14:paraId="1025F5AB" w14:textId="499A8137" w:rsidR="00ED64ED" w:rsidRDefault="00ED64ED" w:rsidP="00245016">
      <w:pPr>
        <w:pStyle w:val="af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Cs w:val="24"/>
        </w:rPr>
      </w:pPr>
      <w:r w:rsidRPr="00245016">
        <w:rPr>
          <w:rFonts w:ascii="PT Astra Serif" w:hAnsi="PT Astra Serif"/>
          <w:szCs w:val="24"/>
        </w:rPr>
        <w:t>представление Проекта для утверждения Департаментом.</w:t>
      </w:r>
    </w:p>
    <w:p w14:paraId="475BF3D8" w14:textId="77777777" w:rsidR="00DE4228" w:rsidRPr="00245016" w:rsidRDefault="00DE4228" w:rsidP="00DE4228">
      <w:pPr>
        <w:pStyle w:val="af"/>
        <w:ind w:left="709"/>
        <w:jc w:val="both"/>
        <w:rPr>
          <w:rFonts w:ascii="PT Astra Serif" w:hAnsi="PT Astra Serif"/>
          <w:szCs w:val="24"/>
        </w:rPr>
      </w:pPr>
    </w:p>
    <w:p w14:paraId="1B4E66E2" w14:textId="35B974E7" w:rsidR="00ED64ED" w:rsidRPr="00ED64ED" w:rsidRDefault="00ED64ED" w:rsidP="00ED64ED">
      <w:pPr>
        <w:ind w:firstLine="709"/>
        <w:jc w:val="both"/>
        <w:rPr>
          <w:rFonts w:ascii="PT Astra Serif" w:hAnsi="PT Astra Serif"/>
          <w:szCs w:val="24"/>
        </w:rPr>
      </w:pPr>
      <w:r w:rsidRPr="00ED64ED">
        <w:rPr>
          <w:rFonts w:ascii="PT Astra Serif" w:hAnsi="PT Astra Serif"/>
          <w:szCs w:val="24"/>
        </w:rPr>
        <w:t>Комиссия при осуществлении функций и в целях достижения возложенных задач имеет право:</w:t>
      </w:r>
    </w:p>
    <w:p w14:paraId="29CDA3B3" w14:textId="3EFCBC59" w:rsidR="00ED64ED" w:rsidRPr="00DE4228" w:rsidRDefault="00ED64ED" w:rsidP="000C2ADB">
      <w:pPr>
        <w:pStyle w:val="af"/>
        <w:numPr>
          <w:ilvl w:val="0"/>
          <w:numId w:val="3"/>
        </w:numPr>
        <w:ind w:left="0" w:firstLine="709"/>
        <w:jc w:val="both"/>
        <w:rPr>
          <w:rFonts w:ascii="PT Astra Serif" w:hAnsi="PT Astra Serif"/>
          <w:szCs w:val="24"/>
        </w:rPr>
      </w:pPr>
      <w:r w:rsidRPr="00DE4228">
        <w:rPr>
          <w:rFonts w:ascii="PT Astra Serif" w:hAnsi="PT Astra Serif"/>
          <w:szCs w:val="24"/>
        </w:rPr>
        <w:t>запрашивать и получать от органов государственной власти Томской области, иных государственных органов Томской области, территориальных органов федеральных органов государственной власти, органов местного самоуправления, организаций документы и информацию, необходимые для реализации возложенных на Комиссию задач и осуществления функций;</w:t>
      </w:r>
    </w:p>
    <w:p w14:paraId="510DDB53" w14:textId="61200487" w:rsidR="00ED64ED" w:rsidRPr="00DE4228" w:rsidRDefault="00ED64ED" w:rsidP="000C2ADB">
      <w:pPr>
        <w:pStyle w:val="af"/>
        <w:numPr>
          <w:ilvl w:val="0"/>
          <w:numId w:val="3"/>
        </w:numPr>
        <w:ind w:left="0" w:firstLine="709"/>
        <w:jc w:val="both"/>
        <w:rPr>
          <w:rFonts w:ascii="PT Astra Serif" w:hAnsi="PT Astra Serif"/>
          <w:szCs w:val="24"/>
        </w:rPr>
      </w:pPr>
      <w:r w:rsidRPr="00DE4228">
        <w:rPr>
          <w:rFonts w:ascii="PT Astra Serif" w:hAnsi="PT Astra Serif"/>
          <w:szCs w:val="24"/>
        </w:rPr>
        <w:t>приглашать и заслушивать на заседаниях Комиссии заявителей, представителей органов, указанных в подпункте 1) настоящего пункта, по вопросам повестки заседания Комиссии;</w:t>
      </w:r>
    </w:p>
    <w:p w14:paraId="1BA3DC11" w14:textId="49335DB4" w:rsidR="00ED64ED" w:rsidRPr="00DE4228" w:rsidRDefault="00ED64ED" w:rsidP="000C2ADB">
      <w:pPr>
        <w:pStyle w:val="af"/>
        <w:numPr>
          <w:ilvl w:val="0"/>
          <w:numId w:val="3"/>
        </w:numPr>
        <w:ind w:left="0" w:firstLine="709"/>
        <w:jc w:val="both"/>
        <w:rPr>
          <w:rFonts w:ascii="PT Astra Serif" w:hAnsi="PT Astra Serif"/>
          <w:szCs w:val="24"/>
        </w:rPr>
      </w:pPr>
      <w:r w:rsidRPr="00DE4228">
        <w:rPr>
          <w:rFonts w:ascii="PT Astra Serif" w:hAnsi="PT Astra Serif"/>
          <w:szCs w:val="24"/>
        </w:rPr>
        <w:t xml:space="preserve">привлекать к работе Комиссии представителей экспертного сообщества (экспертов в области градостроительства, архитектуры, </w:t>
      </w:r>
      <w:proofErr w:type="spellStart"/>
      <w:r w:rsidRPr="00DE4228">
        <w:rPr>
          <w:rFonts w:ascii="PT Astra Serif" w:hAnsi="PT Astra Serif"/>
          <w:szCs w:val="24"/>
        </w:rPr>
        <w:t>урбанистики</w:t>
      </w:r>
      <w:proofErr w:type="spellEnd"/>
      <w:r w:rsidRPr="00DE4228">
        <w:rPr>
          <w:rFonts w:ascii="PT Astra Serif" w:hAnsi="PT Astra Serif"/>
          <w:szCs w:val="24"/>
        </w:rPr>
        <w:t>, экономики, истории, культуры, археологии, дендрологии, экологии и иных областях в соответствии с рассматриваемым Комиссией вопросом) для проведения совещаний, разработки документов в рамках деятельности Комиссии;</w:t>
      </w:r>
    </w:p>
    <w:p w14:paraId="5E239455" w14:textId="41500EA0" w:rsidR="009C2B93" w:rsidRPr="00DE4228" w:rsidRDefault="00ED64ED" w:rsidP="000C2ADB">
      <w:pPr>
        <w:pStyle w:val="af"/>
        <w:numPr>
          <w:ilvl w:val="0"/>
          <w:numId w:val="3"/>
        </w:numPr>
        <w:ind w:left="0" w:firstLine="709"/>
        <w:jc w:val="both"/>
        <w:rPr>
          <w:rFonts w:ascii="PT Astra Serif" w:hAnsi="PT Astra Serif"/>
          <w:szCs w:val="24"/>
        </w:rPr>
      </w:pPr>
      <w:r w:rsidRPr="00DE4228">
        <w:rPr>
          <w:rFonts w:ascii="PT Astra Serif" w:hAnsi="PT Astra Serif"/>
          <w:szCs w:val="24"/>
        </w:rPr>
        <w:t>осуществлять иные полномочия, необходимые для реализации возложенных на Комиссию задач, осуществления функций в соответствии с законодательством Российской Федерации и Томской области.</w:t>
      </w:r>
    </w:p>
    <w:p w14:paraId="1241D7F9" w14:textId="249D6271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В состав Комиссии входят председатель Комиссии, три заместителя председателя Комиссии, секретарь Комиссии, иные постоянные члены Комиссии и члены Комиссии по согласованию.</w:t>
      </w:r>
    </w:p>
    <w:p w14:paraId="03073471" w14:textId="2C8A35A6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 xml:space="preserve">Комиссию возглавляет председатель Комиссии, в период отсутствия председателя Комиссии полномочия председателя Комиссии осуществляет заместитель председателя Комиссии - начальник Департамента градостроительного развития Томской области. </w:t>
      </w:r>
    </w:p>
    <w:p w14:paraId="46738361" w14:textId="7F07322D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 xml:space="preserve">Заседания Комиссии проводятся председателем Комиссии или заместителем председателя Комиссии по мере необходимости, но не реже одного раза в три месяца. </w:t>
      </w:r>
    </w:p>
    <w:p w14:paraId="58840026" w14:textId="5AA06B93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 xml:space="preserve">Время, место и повестка заседания Комиссии определяются председателем Комиссии. </w:t>
      </w:r>
    </w:p>
    <w:p w14:paraId="5B068F77" w14:textId="438FBA29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 xml:space="preserve">Члены Комиссии уведомляются секретарем Комиссии о месте, дате и времени проведения заседания Комиссии телефонограммой. </w:t>
      </w:r>
    </w:p>
    <w:p w14:paraId="25BAA405" w14:textId="745CC2FE" w:rsidR="009C2B93" w:rsidRPr="009C2B93" w:rsidRDefault="00ED64ED" w:rsidP="009C2B93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</w:t>
      </w:r>
      <w:r w:rsidR="009C2B93" w:rsidRPr="009C2B93">
        <w:rPr>
          <w:rFonts w:ascii="PT Astra Serif" w:hAnsi="PT Astra Serif"/>
          <w:szCs w:val="24"/>
        </w:rPr>
        <w:t xml:space="preserve">Заседание Комиссии считается правомочным, если на заседании Комиссии присутствуют не менее половины от установленного количества постоянных членов Комиссии. </w:t>
      </w:r>
    </w:p>
    <w:p w14:paraId="04331ADA" w14:textId="1E45932B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Члены Комиссии по согласованию не имеют права участвовать в голосовании по вопросам повестки заседаний Комиссии, но вправе направлять и (или) высказывать предложения и замечания по вопросам повестки заседания Комиссии, а также предоставлять информацию для рассмотрения на заседании Комиссии по вопросам повестки заседания Комиссии.</w:t>
      </w:r>
    </w:p>
    <w:p w14:paraId="3799D82A" w14:textId="29C19863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 xml:space="preserve">Члены Комиссии участвуют в заседаниях Комиссии лично, без права передоверия. </w:t>
      </w:r>
    </w:p>
    <w:p w14:paraId="24069B3A" w14:textId="3CEACE62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 xml:space="preserve">Решение Комиссии принимается простым большинством голосов постоянных членов Комиссии, присутствующих на заседании Комиссии, путем открытого голосования. При равенстве голосов голос председателя Комиссии является решающим. </w:t>
      </w:r>
    </w:p>
    <w:p w14:paraId="2C7DBCFD" w14:textId="34DACC1A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Секретарь Комиссии:</w:t>
      </w:r>
    </w:p>
    <w:p w14:paraId="6EC8033C" w14:textId="77777777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1)</w:t>
      </w:r>
      <w:r w:rsidRPr="009C2B93">
        <w:rPr>
          <w:rFonts w:ascii="PT Astra Serif" w:hAnsi="PT Astra Serif"/>
          <w:szCs w:val="24"/>
        </w:rPr>
        <w:tab/>
        <w:t>уведомляет членов Комиссии о времени, месте, дате проведения заседаний Комиссии, о вопросах повестки заседаний Комиссии не позднее чем за день до проведения заседания Комиссии;</w:t>
      </w:r>
    </w:p>
    <w:p w14:paraId="0A310006" w14:textId="77777777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2)</w:t>
      </w:r>
      <w:r w:rsidRPr="009C2B93">
        <w:rPr>
          <w:rFonts w:ascii="PT Astra Serif" w:hAnsi="PT Astra Serif"/>
          <w:szCs w:val="24"/>
        </w:rPr>
        <w:tab/>
        <w:t>осуществляет подготовку и формирование материалов Проекта к заседаниям Комиссии;</w:t>
      </w:r>
    </w:p>
    <w:p w14:paraId="14DA96F6" w14:textId="77777777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3)</w:t>
      </w:r>
      <w:r w:rsidRPr="009C2B93">
        <w:rPr>
          <w:rFonts w:ascii="PT Astra Serif" w:hAnsi="PT Astra Serif"/>
          <w:szCs w:val="24"/>
        </w:rPr>
        <w:tab/>
        <w:t>ведет и оформляет протоколы заседаний Комиссии;</w:t>
      </w:r>
    </w:p>
    <w:p w14:paraId="20DE185C" w14:textId="77777777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4)</w:t>
      </w:r>
      <w:r w:rsidRPr="009C2B93">
        <w:rPr>
          <w:rFonts w:ascii="PT Astra Serif" w:hAnsi="PT Astra Serif"/>
          <w:szCs w:val="24"/>
        </w:rPr>
        <w:tab/>
        <w:t>выполняет поручения председателя Комиссии и заместителей председателя Комиссии в пределах полномочий Комиссии, предусмотренных настоящим Порядком.</w:t>
      </w:r>
    </w:p>
    <w:p w14:paraId="584121BE" w14:textId="77777777" w:rsidR="00ED64ED" w:rsidRDefault="00ED64ED" w:rsidP="009C2B93">
      <w:pPr>
        <w:ind w:firstLine="709"/>
        <w:jc w:val="both"/>
        <w:rPr>
          <w:rFonts w:ascii="PT Astra Serif" w:hAnsi="PT Astra Serif"/>
          <w:szCs w:val="24"/>
        </w:rPr>
      </w:pPr>
    </w:p>
    <w:p w14:paraId="035955B8" w14:textId="2A2493A6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Члены Комиссии:</w:t>
      </w:r>
    </w:p>
    <w:p w14:paraId="153A3496" w14:textId="77777777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1)</w:t>
      </w:r>
      <w:r w:rsidRPr="009C2B93">
        <w:rPr>
          <w:rFonts w:ascii="PT Astra Serif" w:hAnsi="PT Astra Serif"/>
          <w:szCs w:val="24"/>
        </w:rPr>
        <w:tab/>
        <w:t>вносят предложения по формированию повестки заседания Комиссии;</w:t>
      </w:r>
    </w:p>
    <w:p w14:paraId="75000F91" w14:textId="77777777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2)</w:t>
      </w:r>
      <w:r w:rsidRPr="009C2B93">
        <w:rPr>
          <w:rFonts w:ascii="PT Astra Serif" w:hAnsi="PT Astra Serif"/>
          <w:szCs w:val="24"/>
        </w:rPr>
        <w:tab/>
        <w:t xml:space="preserve">имеют право знакомиться с документами и материалами по вопросам повестки </w:t>
      </w:r>
      <w:r w:rsidRPr="009C2B93">
        <w:rPr>
          <w:rFonts w:ascii="PT Astra Serif" w:hAnsi="PT Astra Serif"/>
          <w:szCs w:val="24"/>
        </w:rPr>
        <w:lastRenderedPageBreak/>
        <w:t>заседаний Комиссии;</w:t>
      </w:r>
    </w:p>
    <w:p w14:paraId="1E622CE8" w14:textId="77777777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3)</w:t>
      </w:r>
      <w:r w:rsidRPr="009C2B93">
        <w:rPr>
          <w:rFonts w:ascii="PT Astra Serif" w:hAnsi="PT Astra Serif"/>
          <w:szCs w:val="24"/>
        </w:rPr>
        <w:tab/>
        <w:t>участвуют в обсуждении рассматриваемых вопросов на заседаниях Комиссии и голосовании (за исключением членов Комиссии по согласованию);</w:t>
      </w:r>
    </w:p>
    <w:p w14:paraId="3761843E" w14:textId="77777777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4)</w:t>
      </w:r>
      <w:r w:rsidRPr="009C2B93">
        <w:rPr>
          <w:rFonts w:ascii="PT Astra Serif" w:hAnsi="PT Astra Serif"/>
          <w:szCs w:val="24"/>
        </w:rPr>
        <w:tab/>
        <w:t>высказывают замечания, предложения и дополнения по вопросам, отнесенным к полномочиям Комиссии, в письменном или устном виде;</w:t>
      </w:r>
    </w:p>
    <w:p w14:paraId="331B0EB3" w14:textId="77777777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5) при несогласии с принятым Комиссией решением по вопросу повестки заседания Комиссии вправе изложить в письменной форме свое особое мнение, о чем в протоколе заседания Комиссии делается отметка.</w:t>
      </w:r>
    </w:p>
    <w:p w14:paraId="300FAA24" w14:textId="1556E783" w:rsidR="009C2B93" w:rsidRPr="009C2B93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 xml:space="preserve">Заседание Комиссии оформляется протоколом, в котором фиксируются вопросы повестки заседания Комиссии, принятые по вопросам повестки заседания решения. </w:t>
      </w:r>
    </w:p>
    <w:p w14:paraId="1D60D2C8" w14:textId="63FEFAFF" w:rsidR="00F55181" w:rsidRDefault="009C2B93" w:rsidP="009C2B93">
      <w:pPr>
        <w:ind w:firstLine="709"/>
        <w:jc w:val="both"/>
        <w:rPr>
          <w:rFonts w:ascii="PT Astra Serif" w:hAnsi="PT Astra Serif"/>
          <w:szCs w:val="24"/>
        </w:rPr>
      </w:pPr>
      <w:r w:rsidRPr="009C2B93">
        <w:rPr>
          <w:rFonts w:ascii="PT Astra Serif" w:hAnsi="PT Astra Serif"/>
          <w:szCs w:val="24"/>
        </w:rPr>
        <w:t>Протокол подписывается председателем Комиссии и секретарем Комиссии.</w:t>
      </w:r>
    </w:p>
    <w:p w14:paraId="7B6A6B14" w14:textId="0D53D8BC" w:rsidR="00F55181" w:rsidRDefault="00F55181" w:rsidP="00DC0645">
      <w:pPr>
        <w:widowControl/>
        <w:suppressAutoHyphens w:val="0"/>
        <w:autoSpaceDE w:val="0"/>
        <w:autoSpaceDN w:val="0"/>
        <w:adjustRightInd w:val="0"/>
        <w:jc w:val="both"/>
        <w:rPr>
          <w:rFonts w:ascii="PT Astra Serif" w:hAnsi="PT Astra Serif"/>
          <w:color w:val="FF0000"/>
          <w:szCs w:val="24"/>
        </w:rPr>
      </w:pPr>
    </w:p>
    <w:p w14:paraId="64AE5E4A" w14:textId="2DDC733D" w:rsidR="0072067D" w:rsidRPr="0072067D" w:rsidRDefault="0072067D" w:rsidP="00DC0645">
      <w:pPr>
        <w:widowControl/>
        <w:suppressAutoHyphens w:val="0"/>
        <w:autoSpaceDE w:val="0"/>
        <w:autoSpaceDN w:val="0"/>
        <w:adjustRightInd w:val="0"/>
        <w:jc w:val="both"/>
        <w:rPr>
          <w:rFonts w:ascii="PT Astra Serif" w:hAnsi="PT Astra Serif"/>
          <w:szCs w:val="24"/>
        </w:rPr>
      </w:pPr>
      <w:r w:rsidRPr="0072067D">
        <w:rPr>
          <w:rFonts w:ascii="PT Astra Serif" w:hAnsi="PT Astra Serif"/>
          <w:szCs w:val="24"/>
        </w:rPr>
        <w:t>Порядок и сроки проведения работ по подготовке Проекта.</w:t>
      </w:r>
    </w:p>
    <w:p w14:paraId="7D3DB317" w14:textId="77777777" w:rsidR="0072067D" w:rsidRPr="0072067D" w:rsidRDefault="0072067D" w:rsidP="00DC0645">
      <w:pPr>
        <w:widowControl/>
        <w:suppressAutoHyphens w:val="0"/>
        <w:autoSpaceDE w:val="0"/>
        <w:autoSpaceDN w:val="0"/>
        <w:adjustRightInd w:val="0"/>
        <w:jc w:val="both"/>
        <w:rPr>
          <w:rFonts w:ascii="PT Astra Serif" w:hAnsi="PT Astra Serif"/>
          <w:szCs w:val="24"/>
        </w:rPr>
      </w:pPr>
    </w:p>
    <w:p w14:paraId="4D085E14" w14:textId="4C4591A8" w:rsidR="0072067D" w:rsidRDefault="0072067D" w:rsidP="008E0FC4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Подготовка Проекта осуществляется в 3 этапа:</w:t>
      </w:r>
    </w:p>
    <w:p w14:paraId="20AA5DBE" w14:textId="430C6195" w:rsidR="002D7495" w:rsidRDefault="002D7495" w:rsidP="008E0FC4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1 этап. Подготовка Проекта, включающий в себя: </w:t>
      </w:r>
    </w:p>
    <w:p w14:paraId="0F3BEB66" w14:textId="77777777" w:rsidR="007C5586" w:rsidRDefault="007C5586" w:rsidP="007C5586">
      <w:pPr>
        <w:ind w:firstLine="709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>1)</w:t>
      </w:r>
      <w:r w:rsidR="002D7495">
        <w:rPr>
          <w:rFonts w:ascii="PT Astra Serif" w:hAnsi="PT Astra Serif"/>
          <w:bCs/>
          <w:szCs w:val="26"/>
        </w:rPr>
        <w:t xml:space="preserve"> </w:t>
      </w:r>
      <w:r>
        <w:rPr>
          <w:rFonts w:ascii="PT Astra Serif" w:hAnsi="PT Astra Serif"/>
          <w:bCs/>
          <w:szCs w:val="26"/>
        </w:rPr>
        <w:t>а</w:t>
      </w:r>
      <w:r w:rsidR="002D7495" w:rsidRPr="003A45BC">
        <w:rPr>
          <w:rFonts w:ascii="PT Astra Serif" w:hAnsi="PT Astra Serif"/>
          <w:bCs/>
          <w:szCs w:val="26"/>
        </w:rPr>
        <w:t>нализ реализации действующего генерального плана, сбор исходных данных, анализ и рассмотрение поступивших предложений</w:t>
      </w:r>
      <w:r>
        <w:rPr>
          <w:rFonts w:ascii="PT Astra Serif" w:hAnsi="PT Astra Serif"/>
          <w:bCs/>
          <w:szCs w:val="26"/>
        </w:rPr>
        <w:t>. Срок – декабрь 2025 года.</w:t>
      </w:r>
    </w:p>
    <w:p w14:paraId="269437B1" w14:textId="61E4F8B6" w:rsidR="007C5586" w:rsidRPr="003A45BC" w:rsidRDefault="007C5586" w:rsidP="007C5586">
      <w:pPr>
        <w:ind w:firstLine="709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>2) п</w:t>
      </w:r>
      <w:r w:rsidRPr="003A45BC">
        <w:rPr>
          <w:rFonts w:ascii="PT Astra Serif" w:hAnsi="PT Astra Serif"/>
          <w:bCs/>
          <w:szCs w:val="26"/>
        </w:rPr>
        <w:t>одготовк</w:t>
      </w:r>
      <w:r>
        <w:rPr>
          <w:rFonts w:ascii="PT Astra Serif" w:hAnsi="PT Astra Serif"/>
          <w:bCs/>
          <w:szCs w:val="26"/>
        </w:rPr>
        <w:t>у</w:t>
      </w:r>
      <w:r w:rsidRPr="003A45BC">
        <w:rPr>
          <w:rFonts w:ascii="PT Astra Serif" w:hAnsi="PT Astra Serif"/>
          <w:bCs/>
          <w:szCs w:val="26"/>
        </w:rPr>
        <w:t xml:space="preserve"> вариантов концепции Единого документа с учетом окружающих территорий (Томский </w:t>
      </w:r>
      <w:r w:rsidR="00BB15CE">
        <w:rPr>
          <w:rFonts w:ascii="PT Astra Serif" w:hAnsi="PT Astra Serif"/>
          <w:bCs/>
          <w:szCs w:val="26"/>
        </w:rPr>
        <w:t xml:space="preserve">муниципальный </w:t>
      </w:r>
      <w:r w:rsidRPr="003A45BC">
        <w:rPr>
          <w:rFonts w:ascii="PT Astra Serif" w:hAnsi="PT Astra Serif"/>
          <w:bCs/>
          <w:szCs w:val="26"/>
        </w:rPr>
        <w:t xml:space="preserve">район, </w:t>
      </w:r>
      <w:r w:rsidR="00BB15CE">
        <w:rPr>
          <w:rFonts w:ascii="PT Astra Serif" w:hAnsi="PT Astra Serif"/>
          <w:bCs/>
          <w:szCs w:val="26"/>
        </w:rPr>
        <w:t>ЗАТО</w:t>
      </w:r>
      <w:r w:rsidRPr="003A45BC">
        <w:rPr>
          <w:rFonts w:ascii="PT Astra Serif" w:hAnsi="PT Astra Serif"/>
          <w:bCs/>
          <w:szCs w:val="26"/>
        </w:rPr>
        <w:t xml:space="preserve"> Северск)</w:t>
      </w:r>
      <w:r>
        <w:rPr>
          <w:rFonts w:ascii="PT Astra Serif" w:hAnsi="PT Astra Serif"/>
          <w:bCs/>
          <w:szCs w:val="26"/>
        </w:rPr>
        <w:t>, о</w:t>
      </w:r>
      <w:r w:rsidRPr="007C5586">
        <w:rPr>
          <w:rFonts w:ascii="PT Astra Serif" w:hAnsi="PT Astra Serif"/>
          <w:bCs/>
          <w:szCs w:val="26"/>
        </w:rPr>
        <w:t>бсуждение вариантов концепции с участием профессионального сообщества, общественности, выбор варианта</w:t>
      </w:r>
      <w:r>
        <w:rPr>
          <w:rFonts w:ascii="PT Astra Serif" w:hAnsi="PT Astra Serif"/>
          <w:bCs/>
          <w:szCs w:val="26"/>
        </w:rPr>
        <w:t>, п</w:t>
      </w:r>
      <w:r w:rsidRPr="007C5586">
        <w:rPr>
          <w:rFonts w:ascii="PT Astra Serif" w:hAnsi="PT Astra Serif"/>
          <w:bCs/>
          <w:szCs w:val="26"/>
        </w:rPr>
        <w:t>одготовк</w:t>
      </w:r>
      <w:r>
        <w:rPr>
          <w:rFonts w:ascii="PT Astra Serif" w:hAnsi="PT Astra Serif"/>
          <w:bCs/>
          <w:szCs w:val="26"/>
        </w:rPr>
        <w:t>у</w:t>
      </w:r>
      <w:r w:rsidRPr="007C5586">
        <w:rPr>
          <w:rFonts w:ascii="PT Astra Serif" w:hAnsi="PT Astra Serif"/>
          <w:bCs/>
          <w:szCs w:val="26"/>
        </w:rPr>
        <w:t xml:space="preserve"> материалов по обоснованию </w:t>
      </w:r>
      <w:r w:rsidR="00C06889">
        <w:rPr>
          <w:rFonts w:ascii="PT Astra Serif" w:hAnsi="PT Astra Serif"/>
          <w:bCs/>
          <w:szCs w:val="26"/>
        </w:rPr>
        <w:t>П</w:t>
      </w:r>
      <w:r w:rsidRPr="007C5586">
        <w:rPr>
          <w:rFonts w:ascii="PT Astra Serif" w:hAnsi="PT Astra Serif"/>
          <w:bCs/>
          <w:szCs w:val="26"/>
        </w:rPr>
        <w:t>роекта в составе текстовой и графической части</w:t>
      </w:r>
      <w:r>
        <w:rPr>
          <w:rFonts w:ascii="PT Astra Serif" w:hAnsi="PT Astra Serif"/>
          <w:bCs/>
          <w:szCs w:val="26"/>
        </w:rPr>
        <w:t>, п</w:t>
      </w:r>
      <w:r w:rsidRPr="007C5586">
        <w:rPr>
          <w:rFonts w:ascii="PT Astra Serif" w:hAnsi="PT Astra Serif"/>
          <w:bCs/>
          <w:szCs w:val="26"/>
        </w:rPr>
        <w:t>одготовк</w:t>
      </w:r>
      <w:r>
        <w:rPr>
          <w:rFonts w:ascii="PT Astra Serif" w:hAnsi="PT Astra Serif"/>
          <w:bCs/>
          <w:szCs w:val="26"/>
        </w:rPr>
        <w:t>у</w:t>
      </w:r>
      <w:r w:rsidRPr="007C5586">
        <w:rPr>
          <w:rFonts w:ascii="PT Astra Serif" w:hAnsi="PT Astra Serif"/>
          <w:bCs/>
          <w:szCs w:val="26"/>
        </w:rPr>
        <w:t xml:space="preserve"> утверждаемой части </w:t>
      </w:r>
      <w:r w:rsidR="00C06889">
        <w:rPr>
          <w:rFonts w:ascii="PT Astra Serif" w:hAnsi="PT Astra Serif"/>
          <w:bCs/>
          <w:szCs w:val="26"/>
        </w:rPr>
        <w:t>П</w:t>
      </w:r>
      <w:r w:rsidRPr="007C5586">
        <w:rPr>
          <w:rFonts w:ascii="PT Astra Serif" w:hAnsi="PT Astra Serif"/>
          <w:bCs/>
          <w:szCs w:val="26"/>
        </w:rPr>
        <w:t>роекта</w:t>
      </w:r>
      <w:r>
        <w:rPr>
          <w:rFonts w:ascii="PT Astra Serif" w:hAnsi="PT Astra Serif"/>
          <w:bCs/>
          <w:szCs w:val="26"/>
        </w:rPr>
        <w:t xml:space="preserve">. Срок – декабрь </w:t>
      </w:r>
      <w:r w:rsidRPr="00B30DEB">
        <w:rPr>
          <w:rFonts w:ascii="PT Astra Serif" w:hAnsi="PT Astra Serif"/>
          <w:szCs w:val="24"/>
        </w:rPr>
        <w:t>202</w:t>
      </w:r>
      <w:r>
        <w:rPr>
          <w:rFonts w:ascii="PT Astra Serif" w:hAnsi="PT Astra Serif"/>
          <w:szCs w:val="24"/>
        </w:rPr>
        <w:t>6</w:t>
      </w:r>
      <w:r w:rsidRPr="00B30DEB">
        <w:rPr>
          <w:rFonts w:ascii="PT Astra Serif" w:hAnsi="PT Astra Serif"/>
          <w:szCs w:val="24"/>
        </w:rPr>
        <w:t xml:space="preserve"> года</w:t>
      </w:r>
      <w:r>
        <w:rPr>
          <w:rFonts w:ascii="PT Astra Serif" w:hAnsi="PT Astra Serif"/>
          <w:szCs w:val="24"/>
        </w:rPr>
        <w:t>.</w:t>
      </w:r>
    </w:p>
    <w:p w14:paraId="68500BE3" w14:textId="5F2F344B" w:rsidR="00152646" w:rsidRPr="00B30DEB" w:rsidRDefault="007C5586" w:rsidP="007C5586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bCs/>
          <w:szCs w:val="26"/>
        </w:rPr>
        <w:t xml:space="preserve"> </w:t>
      </w:r>
      <w:r w:rsidR="00152646" w:rsidRPr="00B30DEB">
        <w:rPr>
          <w:rFonts w:ascii="PT Astra Serif" w:hAnsi="PT Astra Serif"/>
          <w:szCs w:val="24"/>
        </w:rPr>
        <w:t>2 этап. Проведение процедуры публичных слушаний или общественных обсуждений. Срок – I квартал 202</w:t>
      </w:r>
      <w:r>
        <w:rPr>
          <w:rFonts w:ascii="PT Astra Serif" w:hAnsi="PT Astra Serif"/>
          <w:szCs w:val="24"/>
        </w:rPr>
        <w:t>7</w:t>
      </w:r>
      <w:r w:rsidR="00152646" w:rsidRPr="00B30DEB">
        <w:rPr>
          <w:rFonts w:ascii="PT Astra Serif" w:hAnsi="PT Astra Serif"/>
          <w:szCs w:val="24"/>
        </w:rPr>
        <w:t xml:space="preserve"> года.</w:t>
      </w:r>
    </w:p>
    <w:p w14:paraId="007E07C7" w14:textId="5443AEB0" w:rsidR="008E0FC4" w:rsidRDefault="00152646" w:rsidP="008E0FC4">
      <w:pPr>
        <w:ind w:firstLine="709"/>
        <w:jc w:val="both"/>
        <w:rPr>
          <w:rFonts w:ascii="PT Astra Serif" w:hAnsi="PT Astra Serif"/>
          <w:szCs w:val="24"/>
        </w:rPr>
      </w:pPr>
      <w:r w:rsidRPr="00B30DEB">
        <w:rPr>
          <w:rFonts w:ascii="PT Astra Serif" w:hAnsi="PT Astra Serif"/>
          <w:szCs w:val="24"/>
        </w:rPr>
        <w:t>3</w:t>
      </w:r>
      <w:r w:rsidR="006D554D" w:rsidRPr="00B30DEB">
        <w:rPr>
          <w:rFonts w:ascii="PT Astra Serif" w:hAnsi="PT Astra Serif"/>
          <w:szCs w:val="24"/>
        </w:rPr>
        <w:t> </w:t>
      </w:r>
      <w:r w:rsidR="008E0FC4" w:rsidRPr="00B30DEB">
        <w:rPr>
          <w:rFonts w:ascii="PT Astra Serif" w:hAnsi="PT Astra Serif"/>
          <w:szCs w:val="24"/>
        </w:rPr>
        <w:t xml:space="preserve">этап. Согласование </w:t>
      </w:r>
      <w:r w:rsidR="00FF0F36">
        <w:rPr>
          <w:rFonts w:ascii="PT Astra Serif" w:hAnsi="PT Astra Serif"/>
          <w:szCs w:val="24"/>
        </w:rPr>
        <w:t xml:space="preserve">и утверждение </w:t>
      </w:r>
      <w:r w:rsidR="000B3473" w:rsidRPr="00B30DEB">
        <w:rPr>
          <w:rFonts w:ascii="PT Astra Serif" w:hAnsi="PT Astra Serif"/>
          <w:szCs w:val="24"/>
        </w:rPr>
        <w:t xml:space="preserve">Проекта </w:t>
      </w:r>
      <w:r w:rsidR="008E0FC4" w:rsidRPr="00B30DEB">
        <w:rPr>
          <w:rFonts w:ascii="PT Astra Serif" w:hAnsi="PT Astra Serif"/>
          <w:szCs w:val="24"/>
        </w:rPr>
        <w:t>в установленном закон</w:t>
      </w:r>
      <w:r w:rsidR="005A370C" w:rsidRPr="00B30DEB">
        <w:rPr>
          <w:rFonts w:ascii="PT Astra Serif" w:hAnsi="PT Astra Serif"/>
          <w:szCs w:val="24"/>
        </w:rPr>
        <w:t xml:space="preserve">ом порядке. Срок </w:t>
      </w:r>
      <w:r w:rsidR="007E5329">
        <w:rPr>
          <w:rFonts w:ascii="PT Astra Serif" w:hAnsi="PT Astra Serif"/>
          <w:szCs w:val="24"/>
        </w:rPr>
        <w:t xml:space="preserve">- </w:t>
      </w:r>
      <w:r w:rsidR="007E5329">
        <w:rPr>
          <w:rFonts w:ascii="PT Astra Serif" w:hAnsi="PT Astra Serif"/>
          <w:szCs w:val="24"/>
          <w:lang w:val="en-US"/>
        </w:rPr>
        <w:t>IV</w:t>
      </w:r>
      <w:r w:rsidR="005A370C" w:rsidRPr="00B30DEB">
        <w:rPr>
          <w:rFonts w:ascii="PT Astra Serif" w:hAnsi="PT Astra Serif"/>
          <w:szCs w:val="24"/>
        </w:rPr>
        <w:t xml:space="preserve"> </w:t>
      </w:r>
      <w:r w:rsidRPr="00B30DEB">
        <w:rPr>
          <w:rFonts w:ascii="PT Astra Serif" w:hAnsi="PT Astra Serif"/>
          <w:szCs w:val="24"/>
        </w:rPr>
        <w:t>квартал 202</w:t>
      </w:r>
      <w:r w:rsidR="00766629">
        <w:rPr>
          <w:rFonts w:ascii="PT Astra Serif" w:hAnsi="PT Astra Serif"/>
          <w:szCs w:val="24"/>
        </w:rPr>
        <w:t>7</w:t>
      </w:r>
      <w:r w:rsidR="006D554D" w:rsidRPr="00B30DEB">
        <w:rPr>
          <w:rFonts w:ascii="PT Astra Serif" w:hAnsi="PT Astra Serif"/>
          <w:szCs w:val="24"/>
        </w:rPr>
        <w:t> года.</w:t>
      </w:r>
    </w:p>
    <w:p w14:paraId="439184FB" w14:textId="77777777" w:rsidR="00FB5D2A" w:rsidRPr="00B30DEB" w:rsidRDefault="00FB5D2A" w:rsidP="008E0FC4">
      <w:pPr>
        <w:ind w:firstLine="709"/>
        <w:jc w:val="both"/>
        <w:rPr>
          <w:rFonts w:ascii="PT Astra Serif" w:hAnsi="PT Astra Serif"/>
          <w:szCs w:val="24"/>
        </w:rPr>
      </w:pPr>
    </w:p>
    <w:p w14:paraId="0AC86257" w14:textId="61B98BDE" w:rsidR="000D7E33" w:rsidRPr="00B30DEB" w:rsidRDefault="008E0FC4" w:rsidP="000D7E33">
      <w:pPr>
        <w:ind w:firstLine="709"/>
        <w:jc w:val="both"/>
        <w:rPr>
          <w:rFonts w:ascii="PT Astra Serif" w:hAnsi="PT Astra Serif"/>
          <w:szCs w:val="24"/>
        </w:rPr>
      </w:pPr>
      <w:r w:rsidRPr="00B30DEB">
        <w:rPr>
          <w:rFonts w:ascii="PT Astra Serif" w:hAnsi="PT Astra Serif"/>
          <w:szCs w:val="24"/>
        </w:rPr>
        <w:t xml:space="preserve">Порядок направления в Комиссию предложений заинтересованных лиц по </w:t>
      </w:r>
      <w:r w:rsidR="00EB1F55" w:rsidRPr="00B30DEB">
        <w:rPr>
          <w:rFonts w:ascii="PT Astra Serif" w:hAnsi="PT Astra Serif"/>
          <w:szCs w:val="24"/>
        </w:rPr>
        <w:t xml:space="preserve">подготовке </w:t>
      </w:r>
      <w:r w:rsidR="00FB5D2A">
        <w:rPr>
          <w:rFonts w:ascii="PT Astra Serif" w:hAnsi="PT Astra Serif"/>
          <w:szCs w:val="24"/>
        </w:rPr>
        <w:t>П</w:t>
      </w:r>
      <w:r w:rsidR="00EB1F55" w:rsidRPr="00B30DEB">
        <w:rPr>
          <w:rFonts w:ascii="PT Astra Serif" w:hAnsi="PT Astra Serif"/>
          <w:szCs w:val="24"/>
        </w:rPr>
        <w:t>роекта</w:t>
      </w:r>
      <w:r w:rsidRPr="00B30DEB">
        <w:rPr>
          <w:rFonts w:ascii="PT Astra Serif" w:hAnsi="PT Astra Serif"/>
          <w:szCs w:val="24"/>
        </w:rPr>
        <w:t>:</w:t>
      </w:r>
      <w:r w:rsidR="000D7E33" w:rsidRPr="00B30DEB">
        <w:rPr>
          <w:rFonts w:ascii="PT Astra Serif" w:hAnsi="PT Astra Serif"/>
          <w:szCs w:val="24"/>
        </w:rPr>
        <w:t xml:space="preserve"> </w:t>
      </w:r>
      <w:r w:rsidRPr="00B30DEB">
        <w:rPr>
          <w:rFonts w:ascii="PT Astra Serif" w:hAnsi="PT Astra Serif"/>
          <w:szCs w:val="24"/>
        </w:rPr>
        <w:t>заинтересованные лица направляют</w:t>
      </w:r>
      <w:bookmarkStart w:id="0" w:name="_GoBack"/>
      <w:bookmarkEnd w:id="0"/>
      <w:r w:rsidRPr="00B30DEB">
        <w:rPr>
          <w:rFonts w:ascii="PT Astra Serif" w:hAnsi="PT Astra Serif"/>
          <w:szCs w:val="24"/>
        </w:rPr>
        <w:t xml:space="preserve"> предложения в письменном виде в адрес Комиссии. </w:t>
      </w:r>
    </w:p>
    <w:p w14:paraId="6B96B915" w14:textId="71D32E6D" w:rsidR="00A24E5B" w:rsidRPr="00B30DEB" w:rsidRDefault="008E0FC4" w:rsidP="000D7E33">
      <w:pPr>
        <w:ind w:firstLine="709"/>
        <w:jc w:val="both"/>
        <w:rPr>
          <w:rFonts w:ascii="PT Astra Serif" w:hAnsi="PT Astra Serif"/>
          <w:szCs w:val="24"/>
        </w:rPr>
      </w:pPr>
      <w:r w:rsidRPr="00B30DEB">
        <w:rPr>
          <w:rFonts w:ascii="PT Astra Serif" w:hAnsi="PT Astra Serif"/>
          <w:szCs w:val="24"/>
        </w:rPr>
        <w:t xml:space="preserve">Обращения принимаются по адресу: г. Томск, </w:t>
      </w:r>
      <w:r w:rsidR="006242CB" w:rsidRPr="00B30DEB">
        <w:rPr>
          <w:rFonts w:ascii="PT Astra Serif" w:hAnsi="PT Astra Serif"/>
          <w:szCs w:val="24"/>
        </w:rPr>
        <w:t xml:space="preserve">ул. Алтайская, 48, </w:t>
      </w:r>
      <w:proofErr w:type="spellStart"/>
      <w:r w:rsidRPr="00B30DEB">
        <w:rPr>
          <w:rFonts w:ascii="PT Astra Serif" w:hAnsi="PT Astra Serif"/>
          <w:szCs w:val="24"/>
        </w:rPr>
        <w:t>каб</w:t>
      </w:r>
      <w:proofErr w:type="spellEnd"/>
      <w:r w:rsidRPr="00B30DEB">
        <w:rPr>
          <w:rFonts w:ascii="PT Astra Serif" w:hAnsi="PT Astra Serif"/>
          <w:szCs w:val="24"/>
        </w:rPr>
        <w:t>.</w:t>
      </w:r>
      <w:r w:rsidR="006242CB" w:rsidRPr="00B30DEB">
        <w:rPr>
          <w:rFonts w:ascii="PT Astra Serif" w:hAnsi="PT Astra Serif"/>
          <w:szCs w:val="24"/>
        </w:rPr>
        <w:t xml:space="preserve"> </w:t>
      </w:r>
      <w:r w:rsidR="000D7E33" w:rsidRPr="00B30DEB">
        <w:rPr>
          <w:rFonts w:ascii="PT Astra Serif" w:hAnsi="PT Astra Serif"/>
          <w:szCs w:val="24"/>
        </w:rPr>
        <w:t>1</w:t>
      </w:r>
      <w:r w:rsidR="006242CB" w:rsidRPr="00B30DEB">
        <w:rPr>
          <w:rFonts w:ascii="PT Astra Serif" w:hAnsi="PT Astra Serif"/>
          <w:szCs w:val="24"/>
        </w:rPr>
        <w:t>10</w:t>
      </w:r>
      <w:r w:rsidRPr="00B30DEB">
        <w:rPr>
          <w:rFonts w:ascii="PT Astra Serif" w:hAnsi="PT Astra Serif"/>
          <w:szCs w:val="24"/>
        </w:rPr>
        <w:t xml:space="preserve"> в </w:t>
      </w:r>
      <w:r w:rsidR="00EB1F55" w:rsidRPr="00B30DEB">
        <w:rPr>
          <w:rFonts w:ascii="PT Astra Serif" w:hAnsi="PT Astra Serif"/>
          <w:szCs w:val="24"/>
        </w:rPr>
        <w:t xml:space="preserve">срок до </w:t>
      </w:r>
      <w:r w:rsidR="000D7E33" w:rsidRPr="00B30DEB">
        <w:rPr>
          <w:rFonts w:ascii="PT Astra Serif" w:hAnsi="PT Astra Serif"/>
          <w:szCs w:val="24"/>
        </w:rPr>
        <w:t>1</w:t>
      </w:r>
      <w:r w:rsidR="00EB1F55" w:rsidRPr="00B30DEB">
        <w:rPr>
          <w:rFonts w:ascii="PT Astra Serif" w:hAnsi="PT Astra Serif"/>
          <w:szCs w:val="24"/>
        </w:rPr>
        <w:t xml:space="preserve"> </w:t>
      </w:r>
      <w:r w:rsidR="000D7E33" w:rsidRPr="00B30DEB">
        <w:rPr>
          <w:rFonts w:ascii="PT Astra Serif" w:hAnsi="PT Astra Serif"/>
          <w:szCs w:val="24"/>
        </w:rPr>
        <w:t xml:space="preserve">марта </w:t>
      </w:r>
      <w:r w:rsidR="00FC5E06" w:rsidRPr="00B30DEB">
        <w:rPr>
          <w:rFonts w:ascii="PT Astra Serif" w:hAnsi="PT Astra Serif"/>
          <w:szCs w:val="24"/>
        </w:rPr>
        <w:t>202</w:t>
      </w:r>
      <w:r w:rsidR="000D7E33" w:rsidRPr="00B30DEB">
        <w:rPr>
          <w:rFonts w:ascii="PT Astra Serif" w:hAnsi="PT Astra Serif"/>
          <w:szCs w:val="24"/>
        </w:rPr>
        <w:t>6</w:t>
      </w:r>
      <w:r w:rsidR="00EB1F55" w:rsidRPr="00B30DEB">
        <w:rPr>
          <w:rFonts w:ascii="PT Astra Serif" w:hAnsi="PT Astra Serif"/>
          <w:szCs w:val="24"/>
        </w:rPr>
        <w:t xml:space="preserve"> года</w:t>
      </w:r>
      <w:r w:rsidRPr="00B30DEB">
        <w:rPr>
          <w:rFonts w:ascii="PT Astra Serif" w:hAnsi="PT Astra Serif"/>
          <w:szCs w:val="24"/>
        </w:rPr>
        <w:t>.</w:t>
      </w:r>
    </w:p>
    <w:p w14:paraId="1047458E" w14:textId="5F0A443B" w:rsidR="00A24E5B" w:rsidRPr="00A13F92" w:rsidRDefault="00A24E5B" w:rsidP="00A24E5B">
      <w:pPr>
        <w:jc w:val="both"/>
        <w:rPr>
          <w:rFonts w:ascii="PT Astra Serif" w:hAnsi="PT Astra Serif"/>
          <w:color w:val="FF0000"/>
          <w:szCs w:val="24"/>
        </w:rPr>
      </w:pPr>
    </w:p>
    <w:p w14:paraId="194413DB" w14:textId="1E52CF19" w:rsidR="00A24E5B" w:rsidRPr="00A13F92" w:rsidRDefault="00A24E5B" w:rsidP="00A24E5B">
      <w:pPr>
        <w:jc w:val="both"/>
        <w:rPr>
          <w:rFonts w:ascii="PT Astra Serif" w:hAnsi="PT Astra Serif"/>
          <w:color w:val="FF0000"/>
          <w:szCs w:val="24"/>
        </w:rPr>
      </w:pPr>
    </w:p>
    <w:p w14:paraId="69DFC268" w14:textId="77777777" w:rsidR="00CD27DC" w:rsidRPr="00A13F92" w:rsidRDefault="00CD27DC" w:rsidP="00A24E5B">
      <w:pPr>
        <w:jc w:val="both"/>
        <w:rPr>
          <w:rFonts w:ascii="PT Astra Serif" w:hAnsi="PT Astra Serif"/>
          <w:color w:val="FF0000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0D7E33" w:rsidRPr="000D7E33" w14:paraId="595D93E8" w14:textId="77777777" w:rsidTr="005B35BA">
        <w:tc>
          <w:tcPr>
            <w:tcW w:w="5097" w:type="dxa"/>
          </w:tcPr>
          <w:p w14:paraId="1339C49E" w14:textId="14DDB943" w:rsidR="005B35BA" w:rsidRPr="000D7E33" w:rsidRDefault="005B35BA" w:rsidP="00A24E5B">
            <w:pPr>
              <w:jc w:val="both"/>
              <w:rPr>
                <w:rFonts w:ascii="PT Astra Serif" w:hAnsi="PT Astra Serif"/>
                <w:szCs w:val="24"/>
              </w:rPr>
            </w:pPr>
            <w:r w:rsidRPr="000D7E33">
              <w:rPr>
                <w:rFonts w:ascii="PT Astra Serif" w:hAnsi="PT Astra Serif"/>
                <w:szCs w:val="24"/>
              </w:rPr>
              <w:t>Секретарь Комиссии по подготовке проекта единого документа территориального планирования и градостроительного зонирования муниципального образования «Город Томск»</w:t>
            </w:r>
          </w:p>
        </w:tc>
        <w:tc>
          <w:tcPr>
            <w:tcW w:w="5098" w:type="dxa"/>
          </w:tcPr>
          <w:p w14:paraId="2A389FF7" w14:textId="1EB0CC93" w:rsidR="005B35BA" w:rsidRPr="000D7E33" w:rsidRDefault="005B35BA" w:rsidP="005B35BA">
            <w:pPr>
              <w:jc w:val="right"/>
              <w:rPr>
                <w:rFonts w:ascii="PT Astra Serif" w:hAnsi="PT Astra Serif"/>
                <w:szCs w:val="24"/>
              </w:rPr>
            </w:pPr>
            <w:r w:rsidRPr="000D7E33">
              <w:rPr>
                <w:rFonts w:ascii="PT Astra Serif" w:hAnsi="PT Astra Serif"/>
                <w:szCs w:val="24"/>
              </w:rPr>
              <w:t xml:space="preserve">С.В. </w:t>
            </w:r>
            <w:proofErr w:type="spellStart"/>
            <w:r w:rsidRPr="000D7E33">
              <w:rPr>
                <w:rFonts w:ascii="PT Astra Serif" w:hAnsi="PT Astra Serif"/>
                <w:szCs w:val="24"/>
              </w:rPr>
              <w:t>Куксина</w:t>
            </w:r>
            <w:proofErr w:type="spellEnd"/>
          </w:p>
        </w:tc>
      </w:tr>
    </w:tbl>
    <w:p w14:paraId="5D141622" w14:textId="77777777" w:rsidR="00A24E5B" w:rsidRPr="00A13F92" w:rsidRDefault="00A24E5B" w:rsidP="00A24E5B">
      <w:pPr>
        <w:jc w:val="both"/>
        <w:rPr>
          <w:rFonts w:ascii="PT Astra Serif" w:hAnsi="PT Astra Serif"/>
          <w:color w:val="FF0000"/>
          <w:szCs w:val="24"/>
        </w:rPr>
      </w:pPr>
    </w:p>
    <w:p w14:paraId="66A20E16" w14:textId="77777777" w:rsidR="00633E37" w:rsidRPr="00A13F92" w:rsidRDefault="00633E37" w:rsidP="00A24E5B">
      <w:pPr>
        <w:jc w:val="both"/>
        <w:rPr>
          <w:rFonts w:ascii="PT Astra Serif" w:hAnsi="PT Astra Serif"/>
          <w:color w:val="FF0000"/>
          <w:szCs w:val="24"/>
        </w:rPr>
      </w:pPr>
    </w:p>
    <w:sectPr w:rsidR="00633E37" w:rsidRPr="00A13F92" w:rsidSect="00625FCF">
      <w:headerReference w:type="default" r:id="rId7"/>
      <w:pgSz w:w="11906" w:h="16838"/>
      <w:pgMar w:top="709" w:right="567" w:bottom="709" w:left="1134" w:header="5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0C178F" w14:textId="77777777" w:rsidR="0072021C" w:rsidRDefault="0072021C" w:rsidP="005E57F1">
      <w:r>
        <w:separator/>
      </w:r>
    </w:p>
  </w:endnote>
  <w:endnote w:type="continuationSeparator" w:id="0">
    <w:p w14:paraId="37CA5AC1" w14:textId="77777777" w:rsidR="0072021C" w:rsidRDefault="0072021C" w:rsidP="005E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3AD5F8" w14:textId="77777777" w:rsidR="0072021C" w:rsidRDefault="0072021C" w:rsidP="005E57F1">
      <w:r>
        <w:separator/>
      </w:r>
    </w:p>
  </w:footnote>
  <w:footnote w:type="continuationSeparator" w:id="0">
    <w:p w14:paraId="31FC15AA" w14:textId="77777777" w:rsidR="0072021C" w:rsidRDefault="0072021C" w:rsidP="005E5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8860979"/>
      <w:docPartObj>
        <w:docPartGallery w:val="Page Numbers (Top of Page)"/>
        <w:docPartUnique/>
      </w:docPartObj>
    </w:sdtPr>
    <w:sdtEndPr/>
    <w:sdtContent>
      <w:p w14:paraId="47F11FD3" w14:textId="77777777" w:rsidR="00CD1B39" w:rsidRDefault="00CD1B39">
        <w:pPr>
          <w:pStyle w:val="aa"/>
          <w:jc w:val="center"/>
        </w:pPr>
      </w:p>
      <w:p w14:paraId="18296365" w14:textId="210CCE27" w:rsidR="00625FCF" w:rsidRDefault="00625FC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7B71">
          <w:rPr>
            <w:noProof/>
          </w:rPr>
          <w:t>3</w:t>
        </w:r>
        <w:r>
          <w:fldChar w:fldCharType="end"/>
        </w:r>
      </w:p>
    </w:sdtContent>
  </w:sdt>
  <w:p w14:paraId="3F3B359D" w14:textId="77777777" w:rsidR="00625FCF" w:rsidRDefault="00625FC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223C4"/>
    <w:multiLevelType w:val="hybridMultilevel"/>
    <w:tmpl w:val="2B0CAEDE"/>
    <w:lvl w:ilvl="0" w:tplc="66EE0E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17671F"/>
    <w:multiLevelType w:val="hybridMultilevel"/>
    <w:tmpl w:val="1820DCE8"/>
    <w:lvl w:ilvl="0" w:tplc="A6DCD3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3B01EA9"/>
    <w:multiLevelType w:val="hybridMultilevel"/>
    <w:tmpl w:val="0C766542"/>
    <w:lvl w:ilvl="0" w:tplc="1616A4D4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F11C690A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E5B"/>
    <w:rsid w:val="00017D0E"/>
    <w:rsid w:val="000347D4"/>
    <w:rsid w:val="000450CA"/>
    <w:rsid w:val="0005525A"/>
    <w:rsid w:val="000A503D"/>
    <w:rsid w:val="000B3473"/>
    <w:rsid w:val="000C2ADB"/>
    <w:rsid w:val="000C342F"/>
    <w:rsid w:val="000D7E33"/>
    <w:rsid w:val="000E12EC"/>
    <w:rsid w:val="001302D6"/>
    <w:rsid w:val="00152646"/>
    <w:rsid w:val="00171CF4"/>
    <w:rsid w:val="0019750D"/>
    <w:rsid w:val="001A7B71"/>
    <w:rsid w:val="001C1305"/>
    <w:rsid w:val="001D478A"/>
    <w:rsid w:val="0020455C"/>
    <w:rsid w:val="0024415A"/>
    <w:rsid w:val="002442E1"/>
    <w:rsid w:val="00245016"/>
    <w:rsid w:val="00280D44"/>
    <w:rsid w:val="002D7495"/>
    <w:rsid w:val="002F0DEA"/>
    <w:rsid w:val="00302890"/>
    <w:rsid w:val="003A10CB"/>
    <w:rsid w:val="003C719E"/>
    <w:rsid w:val="00400CE6"/>
    <w:rsid w:val="00407200"/>
    <w:rsid w:val="00460349"/>
    <w:rsid w:val="004964E0"/>
    <w:rsid w:val="004A425D"/>
    <w:rsid w:val="004C32EE"/>
    <w:rsid w:val="00531752"/>
    <w:rsid w:val="0055490B"/>
    <w:rsid w:val="005A370C"/>
    <w:rsid w:val="005A7499"/>
    <w:rsid w:val="005B35BA"/>
    <w:rsid w:val="005E4303"/>
    <w:rsid w:val="005E57F1"/>
    <w:rsid w:val="006242CB"/>
    <w:rsid w:val="0062547C"/>
    <w:rsid w:val="00625FCF"/>
    <w:rsid w:val="00633E37"/>
    <w:rsid w:val="006721BE"/>
    <w:rsid w:val="0069115D"/>
    <w:rsid w:val="006A3BAC"/>
    <w:rsid w:val="006D554D"/>
    <w:rsid w:val="006E287B"/>
    <w:rsid w:val="0072021C"/>
    <w:rsid w:val="0072067D"/>
    <w:rsid w:val="00766629"/>
    <w:rsid w:val="007B3752"/>
    <w:rsid w:val="007C0D61"/>
    <w:rsid w:val="007C5586"/>
    <w:rsid w:val="007D6CAF"/>
    <w:rsid w:val="007E37E8"/>
    <w:rsid w:val="007E5329"/>
    <w:rsid w:val="00896087"/>
    <w:rsid w:val="00897BD8"/>
    <w:rsid w:val="008E0FC4"/>
    <w:rsid w:val="008E7433"/>
    <w:rsid w:val="00911E89"/>
    <w:rsid w:val="009617D7"/>
    <w:rsid w:val="00981E0E"/>
    <w:rsid w:val="00987C21"/>
    <w:rsid w:val="009A13CB"/>
    <w:rsid w:val="009A60D4"/>
    <w:rsid w:val="009C2B93"/>
    <w:rsid w:val="00A13F92"/>
    <w:rsid w:val="00A24E5B"/>
    <w:rsid w:val="00AA2A4E"/>
    <w:rsid w:val="00AD32B7"/>
    <w:rsid w:val="00AE2A96"/>
    <w:rsid w:val="00AE6866"/>
    <w:rsid w:val="00B303A9"/>
    <w:rsid w:val="00B30DEB"/>
    <w:rsid w:val="00BA1639"/>
    <w:rsid w:val="00BB15CE"/>
    <w:rsid w:val="00BC0C28"/>
    <w:rsid w:val="00C06889"/>
    <w:rsid w:val="00C068B9"/>
    <w:rsid w:val="00CB6692"/>
    <w:rsid w:val="00CD1B39"/>
    <w:rsid w:val="00CD27DC"/>
    <w:rsid w:val="00CD453D"/>
    <w:rsid w:val="00CF6464"/>
    <w:rsid w:val="00D10285"/>
    <w:rsid w:val="00D61210"/>
    <w:rsid w:val="00D822A2"/>
    <w:rsid w:val="00DC0645"/>
    <w:rsid w:val="00DE1591"/>
    <w:rsid w:val="00DE4228"/>
    <w:rsid w:val="00DF3AEC"/>
    <w:rsid w:val="00DF6340"/>
    <w:rsid w:val="00E257CD"/>
    <w:rsid w:val="00E4125A"/>
    <w:rsid w:val="00E655B9"/>
    <w:rsid w:val="00E81037"/>
    <w:rsid w:val="00EB1F55"/>
    <w:rsid w:val="00ED64ED"/>
    <w:rsid w:val="00F0052C"/>
    <w:rsid w:val="00F24CDD"/>
    <w:rsid w:val="00F254E9"/>
    <w:rsid w:val="00F37AF2"/>
    <w:rsid w:val="00F37E9F"/>
    <w:rsid w:val="00F4594E"/>
    <w:rsid w:val="00F55181"/>
    <w:rsid w:val="00F94210"/>
    <w:rsid w:val="00FB5D2A"/>
    <w:rsid w:val="00FC5E06"/>
    <w:rsid w:val="00FF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1B0A1"/>
  <w15:chartTrackingRefBased/>
  <w15:docId w15:val="{622C503D-6909-4A92-B1A0-7D27662B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E5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4E5B"/>
    <w:pPr>
      <w:suppressAutoHyphens/>
      <w:spacing w:after="0" w:line="240" w:lineRule="auto"/>
    </w:pPr>
    <w:rPr>
      <w:rFonts w:ascii="Arial" w:eastAsia="Arial" w:hAnsi="Arial" w:cs="Tahoma"/>
      <w:sz w:val="20"/>
      <w:szCs w:val="24"/>
      <w:lang w:eastAsia="zh-CN" w:bidi="hi-IN"/>
    </w:rPr>
  </w:style>
  <w:style w:type="paragraph" w:customStyle="1" w:styleId="ConsPlusNormal0">
    <w:name w:val="ConsPlusNormal"/>
    <w:link w:val="ConsPlusNormal1"/>
    <w:rsid w:val="00A24E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 Знак"/>
    <w:link w:val="ConsPlusNormal0"/>
    <w:locked/>
    <w:rsid w:val="00A24E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3017,bqiaagaaeyqcaaagiaiaaamycqaabuajaaaaaaaaaaaaaaaaaaaaaaaaaaaaaaaaaaaaaaaaaaaaaaaaaaaaaaaaaaaaaaaaaaaaaaaaaaaaaaaaaaaaaaaaaaaaaaaaaaaaaaaaaaaaaaaaaaaaaaaaaaaaaaaaaaaaaaaaaaaaaaaaaaaaaaaaaaaaaaaaaaaaaaaaaaaaaaaaaaaaaaaaaaaaaaaaaaaaaaaa"/>
    <w:basedOn w:val="a0"/>
    <w:rsid w:val="00A24E5B"/>
  </w:style>
  <w:style w:type="character" w:styleId="a3">
    <w:name w:val="annotation reference"/>
    <w:basedOn w:val="a0"/>
    <w:uiPriority w:val="99"/>
    <w:semiHidden/>
    <w:unhideWhenUsed/>
    <w:rsid w:val="00CF6464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F6464"/>
    <w:rPr>
      <w:sz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F6464"/>
    <w:rPr>
      <w:rFonts w:ascii="Times New Roman" w:eastAsia="Lucida Sans Unicode" w:hAnsi="Times New Roman" w:cs="Times New Roman"/>
      <w:sz w:val="20"/>
      <w:szCs w:val="20"/>
      <w:lang w:eastAsia="zh-CN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F646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F6464"/>
    <w:rPr>
      <w:rFonts w:ascii="Times New Roman" w:eastAsia="Lucida Sans Unicode" w:hAnsi="Times New Roman" w:cs="Times New Roman"/>
      <w:b/>
      <w:bCs/>
      <w:sz w:val="20"/>
      <w:szCs w:val="20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CF646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F6464"/>
    <w:rPr>
      <w:rFonts w:ascii="Segoe UI" w:eastAsia="Lucida Sans Unicode" w:hAnsi="Segoe UI" w:cs="Segoe UI"/>
      <w:sz w:val="18"/>
      <w:szCs w:val="18"/>
      <w:lang w:eastAsia="zh-CN"/>
    </w:rPr>
  </w:style>
  <w:style w:type="paragraph" w:styleId="aa">
    <w:name w:val="header"/>
    <w:basedOn w:val="a"/>
    <w:link w:val="ab"/>
    <w:uiPriority w:val="99"/>
    <w:unhideWhenUsed/>
    <w:rsid w:val="005E57F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E57F1"/>
    <w:rPr>
      <w:rFonts w:ascii="Times New Roman" w:eastAsia="Lucida Sans Unicode" w:hAnsi="Times New Roman" w:cs="Times New Roman"/>
      <w:sz w:val="24"/>
      <w:szCs w:val="20"/>
      <w:lang w:eastAsia="zh-CN"/>
    </w:rPr>
  </w:style>
  <w:style w:type="paragraph" w:styleId="ac">
    <w:name w:val="footer"/>
    <w:basedOn w:val="a"/>
    <w:link w:val="ad"/>
    <w:uiPriority w:val="99"/>
    <w:unhideWhenUsed/>
    <w:rsid w:val="005E57F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E57F1"/>
    <w:rPr>
      <w:rFonts w:ascii="Times New Roman" w:eastAsia="Lucida Sans Unicode" w:hAnsi="Times New Roman" w:cs="Times New Roman"/>
      <w:sz w:val="24"/>
      <w:szCs w:val="20"/>
      <w:lang w:eastAsia="zh-CN"/>
    </w:rPr>
  </w:style>
  <w:style w:type="table" w:styleId="ae">
    <w:name w:val="Table Grid"/>
    <w:basedOn w:val="a1"/>
    <w:uiPriority w:val="39"/>
    <w:rsid w:val="005B35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450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4</Pages>
  <Words>1883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Григорьева Елена Валерьевна</dc:creator>
  <cp:keywords/>
  <dc:description/>
  <cp:lastModifiedBy>Олеся Рауильевна Саджылык</cp:lastModifiedBy>
  <cp:revision>25</cp:revision>
  <cp:lastPrinted>2025-10-17T07:04:00Z</cp:lastPrinted>
  <dcterms:created xsi:type="dcterms:W3CDTF">2025-10-16T10:11:00Z</dcterms:created>
  <dcterms:modified xsi:type="dcterms:W3CDTF">2025-10-17T08:26:00Z</dcterms:modified>
</cp:coreProperties>
</file>