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9F5" w:rsidRPr="007A2856" w:rsidRDefault="007A2856" w:rsidP="007A2856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17.07.2026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bCs/>
          <w:sz w:val="26"/>
          <w:szCs w:val="26"/>
        </w:rPr>
        <w:t xml:space="preserve">                        № 15</w:t>
      </w:r>
    </w:p>
    <w:p w:rsidR="003D79F5" w:rsidRDefault="003D79F5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3D79F5" w:rsidRDefault="003D79F5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3D79F5" w:rsidRDefault="007A2856">
      <w:pPr>
        <w:widowControl w:val="0"/>
        <w:tabs>
          <w:tab w:val="left" w:pos="283"/>
        </w:tabs>
        <w:spacing w:line="0" w:lineRule="atLeast"/>
        <w:ind w:firstLine="0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bCs/>
          <w:sz w:val="26"/>
          <w:szCs w:val="26"/>
        </w:rPr>
        <w:t>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внесении изменения в постановление Губернатора </w:t>
      </w:r>
    </w:p>
    <w:p w:rsidR="003D79F5" w:rsidRDefault="007A2856">
      <w:pPr>
        <w:widowControl w:val="0"/>
        <w:tabs>
          <w:tab w:val="left" w:pos="283"/>
        </w:tabs>
        <w:spacing w:line="0" w:lineRule="atLeast"/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 от 21.02.2025 № 20</w:t>
      </w:r>
    </w:p>
    <w:p w:rsidR="003D79F5" w:rsidRDefault="003D79F5">
      <w:pPr>
        <w:tabs>
          <w:tab w:val="left" w:pos="283"/>
        </w:tabs>
        <w:spacing w:line="0" w:lineRule="atLeast"/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3D79F5" w:rsidRDefault="003D79F5">
      <w:pPr>
        <w:tabs>
          <w:tab w:val="left" w:pos="283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3D79F5" w:rsidRDefault="007A2856">
      <w:pPr>
        <w:pStyle w:val="ConsPlusNormal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>2002 года № 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3D79F5" w:rsidRDefault="007A2856">
      <w:pPr>
        <w:tabs>
          <w:tab w:val="left" w:pos="142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3D79F5" w:rsidRDefault="007A2856">
      <w:pPr>
        <w:tabs>
          <w:tab w:val="left" w:pos="9354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Внести в </w:t>
      </w:r>
      <w:hyperlink r:id="rId7" w:tooltip="consultantplus://offline/ref=A536379D7D1E97362EC4546CFF0B6AD8E37EFF3E57445EEC702056C80CE4B19265D0F69CC90611F7662C6883358067F655g0i2C" w:history="1">
        <w:r>
          <w:rPr>
            <w:rFonts w:ascii="PT Astra Serif" w:eastAsia="PT Astra Serif" w:hAnsi="PT Astra Serif" w:cs="PT Astra Serif"/>
            <w:sz w:val="26"/>
            <w:szCs w:val="26"/>
          </w:rPr>
          <w:t>постановление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Губернатора Томской области от 21.02.2025 № 20 «О премиях Губернатора Томской области лучшим педагогическим и руководящим работникам в сфере образования в Томской области, работникам организаций, обеспечивающим ре</w:t>
      </w:r>
      <w:r>
        <w:rPr>
          <w:rFonts w:ascii="PT Astra Serif" w:eastAsia="PT Astra Serif" w:hAnsi="PT Astra Serif" w:cs="PT Astra Serif"/>
          <w:sz w:val="26"/>
          <w:szCs w:val="26"/>
        </w:rPr>
        <w:t>ализацию компонентов образовательной программы в форме практической подготовки» (Официальный интернет-портал правовой информации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www.pravo.gov.ru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), 25.02.2025, № 7000202502250003) изменение, признав утратившими силу подпункты 7), 9), 10) пункта 3 Положени</w:t>
      </w:r>
      <w:r>
        <w:rPr>
          <w:rFonts w:ascii="PT Astra Serif" w:eastAsia="PT Astra Serif" w:hAnsi="PT Astra Serif" w:cs="PT Astra Serif"/>
          <w:sz w:val="26"/>
          <w:szCs w:val="26"/>
        </w:rPr>
        <w:t>я о премиях Губернатора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 лучшим педагогическим и руководящим работникам в сфере образования в Томской области, работникам организаций, обеспечивающим реализацию компонентов образовательной программы в форме практической подготовки,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</w:t>
      </w:r>
      <w:r>
        <w:rPr>
          <w:rFonts w:ascii="PT Astra Serif" w:eastAsia="PT Astra Serif" w:hAnsi="PT Astra Serif" w:cs="PT Astra Serif"/>
          <w:sz w:val="26"/>
          <w:szCs w:val="26"/>
        </w:rPr>
        <w:t>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постановлением.</w:t>
      </w:r>
    </w:p>
    <w:p w:rsidR="003D79F5" w:rsidRDefault="003D79F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D79F5" w:rsidRDefault="003D79F5">
      <w:pPr>
        <w:pStyle w:val="ConsPlusNormal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D79F5" w:rsidRDefault="003D79F5">
      <w:pPr>
        <w:pStyle w:val="ConsPlusNormal"/>
        <w:spacing w:line="0" w:lineRule="atLeast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3D79F5" w:rsidRDefault="003D79F5">
      <w:pPr>
        <w:pStyle w:val="ConsPlusNormal"/>
        <w:spacing w:line="0" w:lineRule="atLeast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3D79F5" w:rsidRDefault="007A2856">
      <w:pPr>
        <w:tabs>
          <w:tab w:val="left" w:pos="9354"/>
        </w:tabs>
        <w:spacing w:line="0" w:lineRule="atLeast"/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Губернатора Томской области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Потёмкин</w:t>
      </w: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ind w:firstLine="0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rPr>
          <w:rFonts w:ascii="PT Astra Serif" w:hAnsi="PT Astra Serif" w:cs="PT Astra Serif"/>
          <w:sz w:val="20"/>
        </w:rPr>
      </w:pPr>
    </w:p>
    <w:p w:rsidR="003D79F5" w:rsidRDefault="003D79F5">
      <w:pPr>
        <w:spacing w:line="0" w:lineRule="atLeast"/>
        <w:ind w:firstLine="0"/>
        <w:rPr>
          <w:rFonts w:ascii="PT Astra Serif" w:hAnsi="PT Astra Serif" w:cs="PT Astra Serif"/>
          <w:sz w:val="20"/>
        </w:rPr>
      </w:pPr>
    </w:p>
    <w:p w:rsidR="003D79F5" w:rsidRDefault="007A2856">
      <w:pPr>
        <w:spacing w:line="0" w:lineRule="atLeast"/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Калинюк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3D79F5" w:rsidRDefault="007A2856">
      <w:pPr>
        <w:spacing w:line="0" w:lineRule="atLeast"/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0717vn01.ug2026</w:t>
      </w:r>
      <w:proofErr w:type="spellEnd"/>
    </w:p>
    <w:sectPr w:rsidR="003D79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9F5" w:rsidRDefault="007A2856">
      <w:r>
        <w:separator/>
      </w:r>
    </w:p>
  </w:endnote>
  <w:endnote w:type="continuationSeparator" w:id="0">
    <w:p w:rsidR="003D79F5" w:rsidRDefault="007A2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3D79F5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3D79F5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3D79F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9F5" w:rsidRDefault="007A2856">
      <w:r>
        <w:separator/>
      </w:r>
    </w:p>
  </w:footnote>
  <w:footnote w:type="continuationSeparator" w:id="0">
    <w:p w:rsidR="003D79F5" w:rsidRDefault="007A2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7A285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D79F5" w:rsidRDefault="003D79F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7A285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3D79F5" w:rsidRDefault="003D79F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F5" w:rsidRDefault="007A2856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52C415DC" wp14:editId="47876BDE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3D79F5" w:rsidRDefault="007A285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3D79F5" w:rsidRDefault="007A285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3D79F5" w:rsidRDefault="003D79F5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F5"/>
    <w:rsid w:val="003D79F5"/>
    <w:rsid w:val="007A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36379D7D1E97362EC4546CFF0B6AD8E37EFF3E57445EEC702056C80CE4B19265D0F69CC90611F7662C6883358067F655g0i2C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2026-07-20T04:11:00Z</dcterms:created>
  <dcterms:modified xsi:type="dcterms:W3CDTF">2026-07-20T04:11:00Z</dcterms:modified>
  <cp:version>917504</cp:version>
</cp:coreProperties>
</file>