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34E" w:rsidRPr="00223D35" w:rsidRDefault="00223D35" w:rsidP="00223D35">
      <w:pPr>
        <w:pStyle w:val="24"/>
        <w:spacing w:before="0"/>
        <w:ind w:right="-1"/>
        <w:rPr>
          <w:rFonts w:ascii="PT Astra Serif" w:hAnsi="PT Astra Serif" w:cs="PT Astra Serif"/>
          <w:bCs/>
          <w:sz w:val="26"/>
          <w:szCs w:val="26"/>
        </w:rPr>
      </w:pPr>
      <w:r w:rsidRPr="00223D35">
        <w:rPr>
          <w:rFonts w:ascii="PT Astra Serif" w:hAnsi="PT Astra Serif" w:cs="PT Astra Serif"/>
          <w:bCs/>
          <w:sz w:val="26"/>
          <w:szCs w:val="26"/>
        </w:rPr>
        <w:t xml:space="preserve">23.07.2026                                  </w:t>
      </w:r>
      <w:r>
        <w:rPr>
          <w:rFonts w:ascii="PT Astra Serif" w:hAnsi="PT Astra Serif" w:cs="PT Astra Serif"/>
          <w:bCs/>
          <w:sz w:val="26"/>
          <w:szCs w:val="26"/>
        </w:rPr>
        <w:t xml:space="preserve">                                                                      </w:t>
      </w:r>
      <w:bookmarkStart w:id="0" w:name="_GoBack"/>
      <w:bookmarkEnd w:id="0"/>
      <w:r w:rsidRPr="00223D35">
        <w:rPr>
          <w:rFonts w:ascii="PT Astra Serif" w:hAnsi="PT Astra Serif" w:cs="PT Astra Serif"/>
          <w:bCs/>
          <w:sz w:val="26"/>
          <w:szCs w:val="26"/>
        </w:rPr>
        <w:t xml:space="preserve">             № 18</w:t>
      </w:r>
    </w:p>
    <w:p w:rsidR="00E4134E" w:rsidRPr="00223D35" w:rsidRDefault="00E4134E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E4134E" w:rsidRPr="00223D35" w:rsidRDefault="00E4134E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E4134E" w:rsidRPr="00AD09F0" w:rsidRDefault="00ED56C4" w:rsidP="00F30942">
      <w:pPr>
        <w:pStyle w:val="24"/>
        <w:spacing w:before="0"/>
        <w:ind w:right="0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Губернатора </w:t>
      </w:r>
      <w:r w:rsidR="00F30942" w:rsidRPr="00AD09F0">
        <w:rPr>
          <w:rFonts w:ascii="PT Astra Serif" w:eastAsia="PT Astra Serif" w:hAnsi="PT Astra Serif" w:cs="PT Astra Serif"/>
          <w:sz w:val="26"/>
          <w:szCs w:val="26"/>
        </w:rPr>
        <w:br/>
      </w:r>
      <w:r w:rsidRPr="00AD09F0">
        <w:rPr>
          <w:rFonts w:ascii="PT Astra Serif" w:eastAsia="PT Astra Serif" w:hAnsi="PT Astra Serif" w:cs="PT Astra Serif"/>
          <w:sz w:val="26"/>
          <w:szCs w:val="26"/>
        </w:rPr>
        <w:t>Томской области от 22.10.2012 №</w:t>
      </w:r>
      <w:r w:rsidRPr="00AD09F0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AD09F0">
        <w:rPr>
          <w:rFonts w:ascii="PT Astra Serif" w:eastAsia="PT Astra Serif" w:hAnsi="PT Astra Serif" w:cs="PT Astra Serif"/>
          <w:sz w:val="26"/>
          <w:szCs w:val="26"/>
        </w:rPr>
        <w:t>133</w:t>
      </w:r>
    </w:p>
    <w:p w:rsidR="00E4134E" w:rsidRPr="00AD09F0" w:rsidRDefault="00E4134E" w:rsidP="00F30942">
      <w:pPr>
        <w:pStyle w:val="24"/>
        <w:spacing w:before="0"/>
        <w:ind w:right="0"/>
        <w:rPr>
          <w:rFonts w:ascii="PT Astra Serif" w:hAnsi="PT Astra Serif" w:cs="PT Astra Serif"/>
          <w:b/>
          <w:sz w:val="22"/>
          <w:szCs w:val="22"/>
        </w:rPr>
      </w:pPr>
    </w:p>
    <w:p w:rsidR="00E4134E" w:rsidRPr="00AD09F0" w:rsidRDefault="00E4134E" w:rsidP="00F30942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 w:val="22"/>
          <w:szCs w:val="22"/>
        </w:rPr>
      </w:pPr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Pr="00AD09F0">
        <w:rPr>
          <w:rFonts w:ascii="PT Astra Serif" w:eastAsia="PT Astra Serif" w:hAnsi="PT Astra Serif" w:cs="PT Astra Serif"/>
          <w:sz w:val="26"/>
          <w:szCs w:val="26"/>
        </w:rPr>
        <w:br/>
        <w:t>2002 года №</w:t>
      </w:r>
      <w:r w:rsidRPr="00AD09F0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AD09F0">
        <w:rPr>
          <w:rFonts w:ascii="PT Astra Serif" w:eastAsia="PT Astra Serif" w:hAnsi="PT Astra Serif" w:cs="PT Astra Serif"/>
          <w:sz w:val="26"/>
          <w:szCs w:val="26"/>
        </w:rPr>
        <w:t xml:space="preserve">9-ОЗ «О нормативных правовых актах Томской области» </w:t>
      </w:r>
    </w:p>
    <w:p w:rsidR="00E4134E" w:rsidRPr="00AD09F0" w:rsidRDefault="00ED56C4" w:rsidP="00F30942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>1.</w:t>
      </w:r>
      <w:r w:rsidRPr="00AD09F0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proofErr w:type="gramStart"/>
      <w:r w:rsidRPr="00AD09F0">
        <w:rPr>
          <w:rFonts w:ascii="PT Astra Serif" w:eastAsia="PT Astra Serif" w:hAnsi="PT Astra Serif" w:cs="PT Astra Serif"/>
          <w:sz w:val="26"/>
          <w:szCs w:val="26"/>
        </w:rPr>
        <w:t xml:space="preserve">Внести в постановление Губернатора Томской области от 22.10.2012 № 133 «Об утверждении Положения о Департаменте записи актов гражданского состояния 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>Томской области» (Собрание законодательства Томской области, 2012, № 11/1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(88) следующие изменения: </w:t>
      </w:r>
      <w:proofErr w:type="gramEnd"/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>1)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>преамбулу изложить в следующей редакции:</w:t>
      </w:r>
    </w:p>
    <w:p w:rsidR="00E4134E" w:rsidRPr="00AD09F0" w:rsidRDefault="00ED56C4" w:rsidP="00F309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>«</w:t>
      </w:r>
      <w:r w:rsidRPr="00AD09F0">
        <w:rPr>
          <w:rFonts w:ascii="PT Astra Serif" w:eastAsia="PT Astra Serif" w:hAnsi="PT Astra Serif" w:cs="PT Astra Serif"/>
          <w:color w:val="000000"/>
          <w:sz w:val="26"/>
          <w:szCs w:val="26"/>
        </w:rPr>
        <w:t>В соответстви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и с </w:t>
      </w:r>
      <w:hyperlink r:id="rId7" w:tooltip="https://login.consultant.ru/link/?req=doc&amp;base=RLAW091&amp;n=163662&amp;date=26.06.2026" w:history="1">
        <w:r w:rsidRPr="00AD09F0">
          <w:rPr>
            <w:rStyle w:val="af2"/>
            <w:rFonts w:ascii="PT Astra Serif" w:eastAsia="PT Astra Serif" w:hAnsi="PT Astra Serif" w:cs="PT Astra Serif"/>
            <w:color w:val="000000" w:themeColor="text1"/>
            <w:sz w:val="26"/>
            <w:szCs w:val="26"/>
            <w:u w:val="none"/>
          </w:rPr>
          <w:t>Уставом</w:t>
        </w:r>
      </w:hyperlink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(Основным Законом) Томской области, </w:t>
      </w:r>
      <w:hyperlink r:id="rId8" w:tooltip="https://login.consultant.ru/link/?req=doc&amp;base=RLAW091&amp;n=169600&amp;date=26.06.2026" w:history="1">
        <w:r w:rsidRPr="00AD09F0">
          <w:rPr>
            <w:rStyle w:val="af2"/>
            <w:rFonts w:ascii="PT Astra Serif" w:eastAsia="PT Astra Serif" w:hAnsi="PT Astra Serif" w:cs="PT Astra Serif"/>
            <w:color w:val="000000" w:themeColor="text1"/>
            <w:sz w:val="26"/>
            <w:szCs w:val="26"/>
            <w:u w:val="none"/>
          </w:rPr>
          <w:t>постановлением</w:t>
        </w:r>
      </w:hyperlink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Губернатора Томской области от 29.06.2007 № 72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 xml:space="preserve">«Об утверждении Типового положения об исполнительном органе Томской области», </w:t>
      </w:r>
      <w:hyperlink r:id="rId9" w:tooltip="https://login.consultant.ru/link/?req=doc&amp;base=RLAW091&amp;n=167453&amp;date=26.06.2026" w:history="1">
        <w:r w:rsidRPr="00AD09F0">
          <w:rPr>
            <w:rStyle w:val="af2"/>
            <w:rFonts w:ascii="PT Astra Serif" w:eastAsia="PT Astra Serif" w:hAnsi="PT Astra Serif" w:cs="PT Astra Serif"/>
            <w:color w:val="000000" w:themeColor="text1"/>
            <w:sz w:val="26"/>
            <w:szCs w:val="26"/>
            <w:u w:val="none"/>
          </w:rPr>
          <w:t>постановлением</w:t>
        </w:r>
      </w:hyperlink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Губернатора Томской области от 26.02.2026 № 18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 xml:space="preserve">«О системе и структуре исполнительных органов Томской области, структуре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и составе Правительства Томской области» постановляю</w:t>
      </w:r>
      <w:proofErr w:type="gramStart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: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»</w:t>
      </w:r>
      <w:proofErr w:type="gramEnd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;</w:t>
      </w:r>
    </w:p>
    <w:p w:rsidR="00E4134E" w:rsidRPr="00AD09F0" w:rsidRDefault="00ED56C4" w:rsidP="00F309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>2)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пункт 3 изложить в следующей редакции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: </w:t>
      </w:r>
    </w:p>
    <w:p w:rsidR="00E4134E" w:rsidRPr="00AD09F0" w:rsidRDefault="00ED56C4" w:rsidP="00F309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«3.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  <w:lang w:val="en-US"/>
        </w:rPr>
        <w:t> 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Контроль за исполнением настоящего постановления возложить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на 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</w:t>
      </w:r>
      <w:proofErr w:type="gramStart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  <w:highlight w:val="white"/>
        </w:rPr>
        <w:t>»;</w:t>
      </w:r>
      <w:proofErr w:type="gramEnd"/>
    </w:p>
    <w:p w:rsidR="00E4134E" w:rsidRPr="00AD09F0" w:rsidRDefault="00ED56C4" w:rsidP="00F309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>3)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 w:rsidRPr="00AD09F0">
        <w:rPr>
          <w:rFonts w:ascii="PT Astra Serif" w:eastAsia="PT Astra Serif" w:hAnsi="PT Astra Serif" w:cs="PT Astra Serif"/>
          <w:sz w:val="26"/>
          <w:szCs w:val="26"/>
          <w:highlight w:val="white"/>
        </w:rPr>
        <w:t>в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hyperlink r:id="rId10" w:tooltip="https://login.consultant.ru/link/?req=doc&amp;base=RLAW091&amp;n=159399&amp;dst=100012&amp;field=134&amp;date=26.06.2026" w:history="1">
        <w:r w:rsidRPr="00AD09F0">
          <w:rPr>
            <w:rStyle w:val="af2"/>
            <w:rFonts w:ascii="PT Astra Serif" w:eastAsia="PT Astra Serif" w:hAnsi="PT Astra Serif" w:cs="PT Astra Serif"/>
            <w:color w:val="000000" w:themeColor="text1"/>
            <w:sz w:val="26"/>
            <w:szCs w:val="26"/>
            <w:u w:val="none"/>
          </w:rPr>
          <w:t>Положении</w:t>
        </w:r>
      </w:hyperlink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о Департаменте записи актов гражданского состояния Томской области, утвержденном указанным постановлением:</w:t>
      </w:r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>а) в пункте 4 слова «Администрации Томской области» заменить словами «Правительства Томской области»;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>б) 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пункт 6 изложить в следующей редакции: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«6. 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В своей деятельности Орган подотчетен Губернатору Томской области, Правительству Томской области, Председателю Правительства Томской области, заместителю Губернатора Томской области по управлению делами – начальнику Департамента финансово-ресурсного обеспечения Правительства Томской области</w:t>
      </w:r>
      <w:proofErr w:type="gramStart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.»</w:t>
      </w:r>
      <w:r w:rsidRPr="00AD09F0">
        <w:rPr>
          <w:rFonts w:ascii="PT Astra Serif" w:eastAsia="PT Astra Serif" w:hAnsi="PT Astra Serif" w:cs="PT Astra Serif"/>
          <w:sz w:val="26"/>
          <w:szCs w:val="26"/>
        </w:rPr>
        <w:t>;</w:t>
      </w:r>
      <w:proofErr w:type="gramEnd"/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в) в пункте 7-1 после слов «развитию конкуренции» дополнить словами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«на товарных рынках»;</w:t>
      </w:r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lastRenderedPageBreak/>
        <w:t>г) в пункте 9:</w:t>
      </w:r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hAnsi="PT Astra Serif" w:cs="PT Astra Serif"/>
          <w:sz w:val="26"/>
          <w:szCs w:val="26"/>
        </w:rPr>
        <w:t>в подпункте 2):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 xml:space="preserve">абзац третий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изложить в следующей редакции: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«государственных программ Российской Федерации, государственных программ Томской области, федеральных целевых программ, в реализации которых участвует Орган</w:t>
      </w:r>
      <w:proofErr w:type="gramStart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;»</w:t>
      </w:r>
      <w:proofErr w:type="gramEnd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;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абзац пятый дополнить словами «, </w:t>
      </w:r>
      <w:proofErr w:type="gramStart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Правительстве</w:t>
      </w:r>
      <w:proofErr w:type="gramEnd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Томской области»;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абзацы третий и четвертый подпункта 6) изложить в следующей редакции: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«о возможности участия исполнительных органов Томской области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в реализации государственных 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о возможности участия Томской области в межрегиональных </w:t>
      </w:r>
      <w:r w:rsidR="002B445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договорах (соглашениях) и соглашениях об осуществлении международных 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и внешнеэкономических связей, касающихся сферы деятельности Органа</w:t>
      </w:r>
      <w:proofErr w:type="gramStart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;»</w:t>
      </w:r>
      <w:proofErr w:type="gramEnd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;</w:t>
      </w:r>
    </w:p>
    <w:p w:rsidR="00E4134E" w:rsidRPr="00AD09F0" w:rsidRDefault="00ED56C4" w:rsidP="00F30942">
      <w:pPr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подпункт 20) изложить в следующей редакции:</w:t>
      </w:r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«20)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  <w:lang w:val="en-US"/>
        </w:rPr>
        <w:t> </w:t>
      </w:r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Губернатора Томской области по управлению делами – начальника Департамента финансово-ресурсного обеспечения Правительства Томской области</w:t>
      </w:r>
      <w:proofErr w:type="gramStart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;»</w:t>
      </w:r>
      <w:proofErr w:type="gramEnd"/>
      <w:r w:rsidRPr="00AD09F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.</w:t>
      </w:r>
    </w:p>
    <w:p w:rsidR="00E4134E" w:rsidRPr="00AD09F0" w:rsidRDefault="00ED56C4" w:rsidP="00F30942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AD09F0">
        <w:rPr>
          <w:rFonts w:ascii="PT Astra Serif" w:eastAsia="PT Astra Serif" w:hAnsi="PT Astra Serif" w:cs="PT Astra Serif"/>
          <w:sz w:val="26"/>
          <w:szCs w:val="26"/>
        </w:rPr>
        <w:t>2.</w:t>
      </w:r>
      <w:r w:rsidRPr="00AD09F0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AD09F0">
        <w:rPr>
          <w:rFonts w:ascii="PT Astra Serif" w:eastAsia="PT Astra Serif" w:hAnsi="PT Astra Serif" w:cs="PT Astra Serif"/>
          <w:sz w:val="26"/>
          <w:szCs w:val="26"/>
        </w:rPr>
        <w:t>Настоящий указ вступает в силу со дня его официального опубликования.</w:t>
      </w:r>
    </w:p>
    <w:p w:rsidR="00E4134E" w:rsidRPr="00AD09F0" w:rsidRDefault="00E4134E" w:rsidP="00F30942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 w:rsidP="00F30942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 w:rsidP="00F30942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AD09F0" w:rsidP="00AD09F0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 Губернатора Томской области                                                       А.В. Кондратьев</w:t>
      </w:r>
    </w:p>
    <w:p w:rsidR="00E4134E" w:rsidRPr="00AD09F0" w:rsidRDefault="00E4134E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4134E">
      <w:pPr>
        <w:ind w:firstLine="0"/>
        <w:rPr>
          <w:rFonts w:ascii="PT Astra Serif" w:hAnsi="PT Astra Serif" w:cs="PT Astra Serif"/>
          <w:sz w:val="20"/>
        </w:rPr>
      </w:pPr>
    </w:p>
    <w:p w:rsidR="00ED56C4" w:rsidRPr="00AD09F0" w:rsidRDefault="00ED56C4">
      <w:pPr>
        <w:ind w:firstLine="0"/>
        <w:rPr>
          <w:rFonts w:ascii="PT Astra Serif" w:hAnsi="PT Astra Serif" w:cs="PT Astra Serif"/>
          <w:sz w:val="20"/>
        </w:rPr>
      </w:pPr>
    </w:p>
    <w:p w:rsidR="00E4134E" w:rsidRPr="00AD09F0" w:rsidRDefault="00ED56C4">
      <w:pPr>
        <w:ind w:firstLine="0"/>
        <w:rPr>
          <w:rFonts w:ascii="PT Astra Serif" w:eastAsia="PT Astra Serif" w:hAnsi="PT Astra Serif" w:cs="PT Astra Serif"/>
          <w:sz w:val="20"/>
        </w:rPr>
      </w:pPr>
      <w:r w:rsidRPr="00AD09F0">
        <w:rPr>
          <w:rFonts w:ascii="PT Astra Serif" w:eastAsia="PT Astra Serif" w:hAnsi="PT Astra Serif" w:cs="PT Astra Serif"/>
          <w:sz w:val="20"/>
        </w:rPr>
        <w:t>Новикова О.П.</w:t>
      </w:r>
    </w:p>
    <w:p w:rsidR="00ED56C4" w:rsidRPr="00AD09F0" w:rsidRDefault="00ED56C4">
      <w:pPr>
        <w:ind w:firstLine="0"/>
        <w:rPr>
          <w:rFonts w:ascii="PT Astra Serif" w:hAnsi="PT Astra Serif" w:cs="PT Astra Serif"/>
        </w:rPr>
      </w:pPr>
      <w:r w:rsidRPr="00AD09F0">
        <w:rPr>
          <w:rFonts w:ascii="PT Astra Serif" w:eastAsia="PT Astra Serif" w:hAnsi="PT Astra Serif" w:cs="PT Astra Serif"/>
          <w:sz w:val="20"/>
        </w:rPr>
        <w:t>0721</w:t>
      </w:r>
      <w:proofErr w:type="spellStart"/>
      <w:r w:rsidRPr="00AD09F0">
        <w:rPr>
          <w:rFonts w:ascii="PT Astra Serif" w:eastAsia="PT Astra Serif" w:hAnsi="PT Astra Serif" w:cs="PT Astra Serif"/>
          <w:sz w:val="20"/>
          <w:lang w:val="en-US"/>
        </w:rPr>
        <w:t>js</w:t>
      </w:r>
      <w:proofErr w:type="spellEnd"/>
      <w:r w:rsidRPr="00AD09F0">
        <w:rPr>
          <w:rFonts w:ascii="PT Astra Serif" w:eastAsia="PT Astra Serif" w:hAnsi="PT Astra Serif" w:cs="PT Astra Serif"/>
          <w:sz w:val="20"/>
        </w:rPr>
        <w:t>03.</w:t>
      </w:r>
      <w:proofErr w:type="spellStart"/>
      <w:r w:rsidRPr="00AD09F0">
        <w:rPr>
          <w:rFonts w:ascii="PT Astra Serif" w:eastAsia="PT Astra Serif" w:hAnsi="PT Astra Serif" w:cs="PT Astra Serif"/>
          <w:sz w:val="20"/>
          <w:lang w:val="en-US"/>
        </w:rPr>
        <w:t>ug</w:t>
      </w:r>
      <w:proofErr w:type="spellEnd"/>
      <w:r w:rsidRPr="00AD09F0">
        <w:rPr>
          <w:rFonts w:ascii="PT Astra Serif" w:eastAsia="PT Astra Serif" w:hAnsi="PT Astra Serif" w:cs="PT Astra Serif"/>
          <w:sz w:val="20"/>
        </w:rPr>
        <w:t>2026</w:t>
      </w:r>
    </w:p>
    <w:sectPr w:rsidR="00ED56C4" w:rsidRPr="00AD09F0" w:rsidSect="002B445A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1418" w:right="851" w:bottom="127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34E" w:rsidRDefault="00ED56C4">
      <w:r>
        <w:separator/>
      </w:r>
    </w:p>
  </w:endnote>
  <w:endnote w:type="continuationSeparator" w:id="0">
    <w:p w:rsidR="00E4134E" w:rsidRDefault="00ED5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E" w:rsidRDefault="00E4134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34E" w:rsidRDefault="00ED56C4">
      <w:r>
        <w:separator/>
      </w:r>
    </w:p>
  </w:footnote>
  <w:footnote w:type="continuationSeparator" w:id="0">
    <w:p w:rsidR="00E4134E" w:rsidRDefault="00ED5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E" w:rsidRDefault="00ED56C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4134E" w:rsidRDefault="00E4134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E" w:rsidRPr="00FB386B" w:rsidRDefault="00ED56C4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FB386B">
      <w:rPr>
        <w:rStyle w:val="afc"/>
        <w:rFonts w:ascii="PT Astra Serif" w:hAnsi="PT Astra Serif"/>
        <w:b w:val="0"/>
        <w:sz w:val="24"/>
      </w:rPr>
      <w:fldChar w:fldCharType="begin"/>
    </w:r>
    <w:r w:rsidRPr="00FB386B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FB386B">
      <w:rPr>
        <w:rStyle w:val="afc"/>
        <w:rFonts w:ascii="PT Astra Serif" w:hAnsi="PT Astra Serif"/>
        <w:b w:val="0"/>
        <w:sz w:val="24"/>
      </w:rPr>
      <w:fldChar w:fldCharType="separate"/>
    </w:r>
    <w:r w:rsidR="00223D35">
      <w:rPr>
        <w:rStyle w:val="afc"/>
        <w:rFonts w:ascii="PT Astra Serif" w:hAnsi="PT Astra Serif"/>
        <w:b w:val="0"/>
        <w:noProof/>
        <w:sz w:val="24"/>
      </w:rPr>
      <w:t>2</w:t>
    </w:r>
    <w:r w:rsidRPr="00FB386B">
      <w:rPr>
        <w:rStyle w:val="afc"/>
        <w:rFonts w:ascii="PT Astra Serif" w:hAnsi="PT Astra Serif"/>
        <w:b w:val="0"/>
        <w:sz w:val="24"/>
      </w:rPr>
      <w:fldChar w:fldCharType="end"/>
    </w:r>
  </w:p>
  <w:p w:rsidR="00E4134E" w:rsidRDefault="00E4134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34E" w:rsidRDefault="00ED56C4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260D1646" wp14:editId="5F1C328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4134E" w:rsidRDefault="00ED56C4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E4134E" w:rsidRDefault="00ED56C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E4134E" w:rsidRDefault="00E4134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34E"/>
    <w:rsid w:val="00223D35"/>
    <w:rsid w:val="002B445A"/>
    <w:rsid w:val="003B4B9A"/>
    <w:rsid w:val="005D42C6"/>
    <w:rsid w:val="00AD09F0"/>
    <w:rsid w:val="00E4134E"/>
    <w:rsid w:val="00ED56C4"/>
    <w:rsid w:val="00F30942"/>
    <w:rsid w:val="00FB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3B4B9A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B4B9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sid w:val="003B4B9A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B4B9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9600&amp;date=26.06.202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63662&amp;date=26.06.2026" TargetMode="External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59399&amp;dst=100012&amp;field=134&amp;date=26.06.20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67453&amp;date=26.06.2026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2026-07-23T04:31:00Z</dcterms:created>
  <dcterms:modified xsi:type="dcterms:W3CDTF">2026-07-23T04:31:00Z</dcterms:modified>
  <cp:version>917504</cp:version>
</cp:coreProperties>
</file>