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5BA" w:rsidRPr="00DF0C1D" w:rsidRDefault="008175BA">
      <w:pPr>
        <w:pStyle w:val="2"/>
        <w:spacing w:before="0"/>
        <w:ind w:right="5670"/>
        <w:rPr>
          <w:rFonts w:ascii="PT Astra Serif" w:hAnsi="PT Astra Serif"/>
          <w:b/>
          <w:sz w:val="48"/>
          <w:szCs w:val="48"/>
          <w:lang w:val="ru-RU"/>
        </w:rPr>
      </w:pPr>
    </w:p>
    <w:p w:rsidR="00DF0C1D" w:rsidRPr="001A0BD7" w:rsidRDefault="00DF0C1D" w:rsidP="00DF0C1D">
      <w:pPr>
        <w:pStyle w:val="2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1A0BD7">
        <w:rPr>
          <w:rFonts w:ascii="PT Astra Serif" w:hAnsi="PT Astra Serif" w:cs="PT Astra Serif"/>
          <w:bCs/>
          <w:szCs w:val="26"/>
        </w:rPr>
        <w:t>03.08.2026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       № 15</w:t>
      </w:r>
      <w:r>
        <w:rPr>
          <w:rFonts w:ascii="PT Astra Serif" w:hAnsi="PT Astra Serif" w:cs="PT Astra Serif"/>
          <w:bCs/>
          <w:szCs w:val="26"/>
          <w:lang w:val="ru-RU"/>
        </w:rPr>
        <w:t>5</w:t>
      </w:r>
      <w:r>
        <w:rPr>
          <w:rFonts w:ascii="PT Astra Serif" w:hAnsi="PT Astra Serif" w:cs="PT Astra Serif"/>
          <w:bCs/>
          <w:szCs w:val="26"/>
        </w:rPr>
        <w:t>-рп</w:t>
      </w:r>
    </w:p>
    <w:p w:rsidR="00DF0C1D" w:rsidRDefault="00DF0C1D" w:rsidP="00DF0C1D">
      <w:pPr>
        <w:pStyle w:val="2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DF0C1D" w:rsidRDefault="00DF0C1D" w:rsidP="00DF0C1D">
      <w:pPr>
        <w:pStyle w:val="2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E2432C" w:rsidRPr="005C0B59" w:rsidRDefault="00AD2A5C" w:rsidP="00E2432C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2432C">
        <w:rPr>
          <w:rFonts w:ascii="PT Astra Serif" w:hAnsi="PT Astra Serif"/>
          <w:sz w:val="24"/>
          <w:szCs w:val="24"/>
        </w:rPr>
        <w:t xml:space="preserve">О внесении изменений в распоряжение Администрации </w:t>
      </w:r>
    </w:p>
    <w:p w:rsidR="00AD2A5C" w:rsidRPr="00E2432C" w:rsidRDefault="00AD2A5C" w:rsidP="00E2432C">
      <w:pPr>
        <w:ind w:firstLine="0"/>
        <w:jc w:val="center"/>
        <w:rPr>
          <w:rFonts w:ascii="PT Astra Serif" w:hAnsi="PT Astra Serif"/>
          <w:sz w:val="24"/>
          <w:szCs w:val="24"/>
        </w:rPr>
      </w:pPr>
      <w:r w:rsidRPr="00E2432C">
        <w:rPr>
          <w:rFonts w:ascii="PT Astra Serif" w:hAnsi="PT Astra Serif"/>
          <w:sz w:val="24"/>
          <w:szCs w:val="24"/>
        </w:rPr>
        <w:t>Томско</w:t>
      </w:r>
      <w:r w:rsidR="00AE23C8" w:rsidRPr="00E2432C">
        <w:rPr>
          <w:rFonts w:ascii="PT Astra Serif" w:hAnsi="PT Astra Serif"/>
          <w:sz w:val="24"/>
          <w:szCs w:val="24"/>
        </w:rPr>
        <w:t>й области от 16.02.2024 №</w:t>
      </w:r>
      <w:r w:rsidR="00706FE2" w:rsidRPr="00E2432C">
        <w:rPr>
          <w:rFonts w:ascii="PT Astra Serif" w:hAnsi="PT Astra Serif"/>
          <w:sz w:val="24"/>
          <w:szCs w:val="24"/>
        </w:rPr>
        <w:t xml:space="preserve"> </w:t>
      </w:r>
      <w:r w:rsidR="00AE23C8" w:rsidRPr="00E2432C">
        <w:rPr>
          <w:rFonts w:ascii="PT Astra Serif" w:hAnsi="PT Astra Serif"/>
          <w:sz w:val="24"/>
          <w:szCs w:val="24"/>
        </w:rPr>
        <w:t>94-ра</w:t>
      </w:r>
      <w:r w:rsidRPr="00E2432C">
        <w:rPr>
          <w:rFonts w:ascii="PT Astra Serif" w:hAnsi="PT Astra Serif"/>
          <w:sz w:val="24"/>
          <w:szCs w:val="24"/>
        </w:rPr>
        <w:t xml:space="preserve"> </w:t>
      </w:r>
    </w:p>
    <w:p w:rsidR="00AD2A5C" w:rsidRPr="00E2432C" w:rsidRDefault="00AD2A5C" w:rsidP="00AD2A5C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E2432C" w:rsidRPr="00E2432C" w:rsidRDefault="00E2432C" w:rsidP="00AD2A5C">
      <w:pPr>
        <w:pStyle w:val="ConsPlusNormal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0D1865" w:rsidRPr="00E2432C" w:rsidRDefault="00E2432C" w:rsidP="00E2432C">
      <w:pPr>
        <w:tabs>
          <w:tab w:val="left" w:pos="851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r w:rsidR="000D1865" w:rsidRPr="00E2432C">
        <w:rPr>
          <w:rFonts w:ascii="PT Astra Serif" w:hAnsi="PT Astra Serif"/>
          <w:sz w:val="24"/>
          <w:szCs w:val="24"/>
        </w:rPr>
        <w:t xml:space="preserve">Внести в распоряжение Администрации Томской области от 16.02.2024 </w:t>
      </w:r>
      <w:r w:rsidR="000D1865" w:rsidRPr="00E2432C">
        <w:rPr>
          <w:rFonts w:ascii="PT Astra Serif" w:hAnsi="PT Astra Serif"/>
          <w:sz w:val="24"/>
          <w:szCs w:val="24"/>
        </w:rPr>
        <w:br/>
        <w:t xml:space="preserve">№ 94-ра «Об утверждении Региональной программы газификации жилищно-коммунального хозяйства, промышленных и иных организаций Томской области на 2024 </w:t>
      </w:r>
      <w:r w:rsidR="005C0B59">
        <w:rPr>
          <w:rFonts w:ascii="PT Astra Serif" w:hAnsi="PT Astra Serif"/>
          <w:sz w:val="24"/>
          <w:szCs w:val="24"/>
        </w:rPr>
        <w:t>–</w:t>
      </w:r>
      <w:r w:rsidR="000D1865" w:rsidRPr="00E2432C">
        <w:rPr>
          <w:rFonts w:ascii="PT Astra Serif" w:hAnsi="PT Astra Serif"/>
          <w:sz w:val="24"/>
          <w:szCs w:val="24"/>
        </w:rPr>
        <w:t xml:space="preserve"> 2033 годы» следующие изменения:</w:t>
      </w:r>
    </w:p>
    <w:p w:rsidR="000D1865" w:rsidRPr="00E2432C" w:rsidRDefault="00E2432C" w:rsidP="00E2432C">
      <w:pPr>
        <w:pStyle w:val="af7"/>
        <w:tabs>
          <w:tab w:val="left" w:pos="993"/>
        </w:tabs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 </w:t>
      </w:r>
      <w:r w:rsidR="000D1865" w:rsidRPr="00E2432C">
        <w:rPr>
          <w:rFonts w:ascii="PT Astra Serif" w:hAnsi="PT Astra Serif"/>
        </w:rPr>
        <w:t xml:space="preserve">в пункте 3 слова «заместителя Губернатора Томской области </w:t>
      </w:r>
      <w:r w:rsidR="005C0B59">
        <w:rPr>
          <w:rFonts w:ascii="PT Astra Serif" w:hAnsi="PT Astra Serif"/>
        </w:rPr>
        <w:br/>
      </w:r>
      <w:r w:rsidR="000D1865" w:rsidRPr="00E2432C">
        <w:rPr>
          <w:rFonts w:ascii="PT Astra Serif" w:hAnsi="PT Astra Serif"/>
        </w:rPr>
        <w:t>по территориальному</w:t>
      </w:r>
      <w:r w:rsidR="006D72C8" w:rsidRPr="00E2432C">
        <w:rPr>
          <w:rFonts w:ascii="PT Astra Serif" w:hAnsi="PT Astra Serif"/>
        </w:rPr>
        <w:t xml:space="preserve"> развитию» заменить словами «</w:t>
      </w:r>
      <w:r w:rsidR="000D1865" w:rsidRPr="00E2432C">
        <w:rPr>
          <w:rFonts w:ascii="PT Astra Serif" w:hAnsi="PT Astra Serif"/>
        </w:rPr>
        <w:t>заместителя Председателя Правительства Томской области (по территориальному развитию)»;</w:t>
      </w:r>
    </w:p>
    <w:p w:rsidR="000D1865" w:rsidRPr="00E2432C" w:rsidRDefault="00E2432C" w:rsidP="00E2432C">
      <w:pPr>
        <w:pStyle w:val="af7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 </w:t>
      </w:r>
      <w:r w:rsidR="000D1865" w:rsidRPr="00E2432C">
        <w:rPr>
          <w:rFonts w:ascii="PT Astra Serif" w:hAnsi="PT Astra Serif"/>
        </w:rPr>
        <w:t xml:space="preserve">приложение № 1 «План мероприятий Программы» к Региональной программе газификации жилищно-коммунального хозяйства, промышленных и иных организаций Томской области на 2024 </w:t>
      </w:r>
      <w:r w:rsidR="005C0B59">
        <w:rPr>
          <w:rFonts w:ascii="PT Astra Serif" w:hAnsi="PT Astra Serif"/>
        </w:rPr>
        <w:t>–</w:t>
      </w:r>
      <w:r w:rsidR="000D1865" w:rsidRPr="00E2432C">
        <w:rPr>
          <w:rFonts w:ascii="PT Astra Serif" w:hAnsi="PT Astra Serif"/>
        </w:rPr>
        <w:t xml:space="preserve"> 2033 годы (далее </w:t>
      </w:r>
      <w:r w:rsidR="005C0B59">
        <w:rPr>
          <w:rFonts w:ascii="PT Astra Serif" w:hAnsi="PT Astra Serif"/>
        </w:rPr>
        <w:t>–</w:t>
      </w:r>
      <w:r w:rsidR="000D1865" w:rsidRPr="00E2432C">
        <w:rPr>
          <w:rFonts w:ascii="PT Astra Serif" w:hAnsi="PT Astra Serif"/>
        </w:rPr>
        <w:t xml:space="preserve"> Региональная программа) изложить в новой редакции согласно приложению № 1 к настоящему распоряжению;</w:t>
      </w:r>
    </w:p>
    <w:p w:rsidR="000D1865" w:rsidRPr="00E2432C" w:rsidRDefault="00E2432C" w:rsidP="00E2432C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3) </w:t>
      </w:r>
      <w:r w:rsidR="000D1865" w:rsidRPr="00E2432C">
        <w:rPr>
          <w:rFonts w:ascii="PT Astra Serif" w:hAnsi="PT Astra Serif"/>
          <w:sz w:val="24"/>
          <w:szCs w:val="24"/>
        </w:rPr>
        <w:t>приложение № 2 «Сводный план мероприятий по основным показателям программы» к Региональной программе изложить в новой редакции согласно приложению №</w:t>
      </w:r>
      <w:r w:rsidR="006D72C8" w:rsidRPr="00E2432C">
        <w:rPr>
          <w:rFonts w:ascii="PT Astra Serif" w:hAnsi="PT Astra Serif"/>
          <w:sz w:val="24"/>
          <w:szCs w:val="24"/>
        </w:rPr>
        <w:t xml:space="preserve"> 2 к настоящему распоряжению;</w:t>
      </w:r>
    </w:p>
    <w:p w:rsidR="006D72C8" w:rsidRPr="00E2432C" w:rsidRDefault="00E2432C" w:rsidP="00E2432C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4) </w:t>
      </w:r>
      <w:r w:rsidR="006D72C8" w:rsidRPr="00E2432C">
        <w:rPr>
          <w:rFonts w:ascii="PT Astra Serif" w:hAnsi="PT Astra Serif"/>
          <w:sz w:val="24"/>
          <w:szCs w:val="24"/>
        </w:rPr>
        <w:t>строку №</w:t>
      </w:r>
      <w:r w:rsidR="005C0B59">
        <w:rPr>
          <w:rFonts w:ascii="PT Astra Serif" w:hAnsi="PT Astra Serif"/>
          <w:sz w:val="24"/>
          <w:szCs w:val="24"/>
        </w:rPr>
        <w:t xml:space="preserve"> </w:t>
      </w:r>
      <w:r w:rsidR="006D72C8" w:rsidRPr="00E2432C">
        <w:rPr>
          <w:rFonts w:ascii="PT Astra Serif" w:hAnsi="PT Astra Serif"/>
          <w:sz w:val="24"/>
          <w:szCs w:val="24"/>
        </w:rPr>
        <w:t xml:space="preserve">148 приложения № 4 «Перечень объектов газоснабжения, строящихся </w:t>
      </w:r>
      <w:r w:rsidR="00795B59" w:rsidRPr="00E2432C">
        <w:rPr>
          <w:rFonts w:ascii="PT Astra Serif" w:hAnsi="PT Astra Serif"/>
          <w:sz w:val="24"/>
          <w:szCs w:val="24"/>
        </w:rPr>
        <w:br/>
      </w:r>
      <w:r w:rsidR="006D72C8" w:rsidRPr="00E2432C">
        <w:rPr>
          <w:rFonts w:ascii="PT Astra Serif" w:hAnsi="PT Astra Serif"/>
          <w:sz w:val="24"/>
          <w:szCs w:val="24"/>
        </w:rPr>
        <w:t>в рамках догазификации» к Региональной программе изложить в следующей редакции:</w:t>
      </w:r>
    </w:p>
    <w:p w:rsidR="00690B9F" w:rsidRPr="00E2432C" w:rsidRDefault="00690B9F" w:rsidP="00690B9F">
      <w:pPr>
        <w:tabs>
          <w:tab w:val="left" w:pos="993"/>
        </w:tabs>
        <w:ind w:left="567" w:firstLine="0"/>
        <w:jc w:val="both"/>
        <w:rPr>
          <w:rFonts w:ascii="PT Astra Serif" w:hAnsi="PT Astra Serif"/>
          <w:sz w:val="12"/>
          <w:szCs w:val="12"/>
        </w:rPr>
      </w:pPr>
    </w:p>
    <w:tbl>
      <w:tblPr>
        <w:tblW w:w="94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623"/>
        <w:gridCol w:w="821"/>
        <w:gridCol w:w="1502"/>
        <w:gridCol w:w="1134"/>
        <w:gridCol w:w="1134"/>
        <w:gridCol w:w="1701"/>
      </w:tblGrid>
      <w:tr w:rsidR="006D72C8" w:rsidRPr="00E2432C" w:rsidTr="00E2432C">
        <w:trPr>
          <w:trHeight w:val="1340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8470E7" w:rsidRDefault="00E2432C" w:rsidP="006D72C8">
            <w:pPr>
              <w:ind w:firstLine="0"/>
              <w:rPr>
                <w:rFonts w:ascii="PT Astra Serif" w:hAnsi="PT Astra Serif"/>
                <w:sz w:val="19"/>
                <w:szCs w:val="19"/>
              </w:rPr>
            </w:pPr>
            <w:r w:rsidRPr="008470E7">
              <w:rPr>
                <w:rFonts w:ascii="PT Astra Serif" w:hAnsi="PT Astra Serif"/>
                <w:sz w:val="19"/>
                <w:szCs w:val="19"/>
              </w:rPr>
              <w:t>«</w:t>
            </w:r>
            <w:r w:rsidR="006D72C8" w:rsidRPr="008470E7">
              <w:rPr>
                <w:rFonts w:ascii="PT Astra Serif" w:hAnsi="PT Astra Serif"/>
                <w:sz w:val="19"/>
                <w:szCs w:val="19"/>
              </w:rPr>
              <w:t>148</w:t>
            </w:r>
          </w:p>
        </w:tc>
        <w:tc>
          <w:tcPr>
            <w:tcW w:w="2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8470E7" w:rsidRDefault="006D72C8" w:rsidP="008470E7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8470E7">
              <w:rPr>
                <w:rFonts w:ascii="PT Astra Serif" w:hAnsi="PT Astra Serif"/>
                <w:sz w:val="19"/>
                <w:szCs w:val="19"/>
              </w:rPr>
              <w:t xml:space="preserve">Сеть газораспределения высокого и низкого давления </w:t>
            </w:r>
            <w:r w:rsidR="000F3B43" w:rsidRPr="008470E7">
              <w:rPr>
                <w:rFonts w:ascii="PT Astra Serif" w:hAnsi="PT Astra Serif"/>
                <w:sz w:val="19"/>
                <w:szCs w:val="19"/>
              </w:rPr>
              <w:br/>
            </w:r>
            <w:r w:rsidRPr="008470E7">
              <w:rPr>
                <w:rFonts w:ascii="PT Astra Serif" w:hAnsi="PT Astra Serif"/>
                <w:sz w:val="19"/>
                <w:szCs w:val="19"/>
              </w:rPr>
              <w:t xml:space="preserve">с газопроводами-вводами </w:t>
            </w:r>
            <w:r w:rsidR="000F3B43" w:rsidRPr="008470E7">
              <w:rPr>
                <w:rFonts w:ascii="PT Astra Serif" w:hAnsi="PT Astra Serif"/>
                <w:sz w:val="19"/>
                <w:szCs w:val="19"/>
              </w:rPr>
              <w:br/>
            </w:r>
            <w:r w:rsidRPr="008470E7">
              <w:rPr>
                <w:rFonts w:ascii="PT Astra Serif" w:hAnsi="PT Astra Serif"/>
                <w:sz w:val="19"/>
                <w:szCs w:val="19"/>
              </w:rPr>
              <w:t xml:space="preserve">в г. Томске пос. Киргизка (южная часть) 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E2432C" w:rsidRDefault="006D72C8" w:rsidP="006D72C8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E2432C">
              <w:rPr>
                <w:rFonts w:ascii="PT Astra Serif" w:hAnsi="PT Astra Serif"/>
                <w:sz w:val="19"/>
                <w:szCs w:val="19"/>
              </w:rPr>
              <w:t xml:space="preserve">1700,00 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E2432C" w:rsidRDefault="006D72C8" w:rsidP="006D72C8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E2432C">
              <w:rPr>
                <w:rFonts w:ascii="PT Astra Serif" w:hAnsi="PT Astra Serif"/>
                <w:sz w:val="19"/>
                <w:szCs w:val="19"/>
              </w:rPr>
              <w:t xml:space="preserve">2027 год за счет средств спецнадбавки </w:t>
            </w:r>
            <w:r w:rsidR="00E2432C">
              <w:rPr>
                <w:rFonts w:ascii="PT Astra Serif" w:hAnsi="PT Astra Serif"/>
                <w:sz w:val="19"/>
                <w:szCs w:val="19"/>
              </w:rPr>
              <w:br/>
            </w:r>
            <w:r w:rsidRPr="00E2432C">
              <w:rPr>
                <w:rFonts w:ascii="PT Astra Serif" w:hAnsi="PT Astra Serif"/>
                <w:sz w:val="19"/>
                <w:szCs w:val="19"/>
              </w:rPr>
              <w:t xml:space="preserve">к тарифу на транспортировку природного газа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E2432C" w:rsidRDefault="00802642" w:rsidP="006D72C8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E2432C">
              <w:rPr>
                <w:rFonts w:ascii="PT Astra Serif" w:hAnsi="PT Astra Serif"/>
                <w:sz w:val="19"/>
                <w:szCs w:val="19"/>
              </w:rPr>
              <w:t>57662819,5</w:t>
            </w:r>
            <w:r w:rsidR="006D72C8" w:rsidRPr="00E2432C">
              <w:rPr>
                <w:rFonts w:ascii="PT Astra Serif" w:hAnsi="PT Astra Serif"/>
                <w:sz w:val="19"/>
                <w:szCs w:val="19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E2432C" w:rsidRDefault="006D72C8" w:rsidP="006D72C8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E2432C">
              <w:rPr>
                <w:rFonts w:ascii="PT Astra Serif" w:hAnsi="PT Astra Serif"/>
                <w:sz w:val="19"/>
                <w:szCs w:val="19"/>
              </w:rPr>
              <w:t xml:space="preserve">70-22-428-000819/2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72C8" w:rsidRPr="00E2432C" w:rsidRDefault="006D72C8" w:rsidP="006D72C8">
            <w:pPr>
              <w:ind w:firstLine="0"/>
              <w:jc w:val="center"/>
              <w:rPr>
                <w:rFonts w:ascii="PT Astra Serif" w:hAnsi="PT Astra Serif"/>
                <w:sz w:val="19"/>
                <w:szCs w:val="19"/>
              </w:rPr>
            </w:pPr>
            <w:r w:rsidRPr="00E2432C">
              <w:rPr>
                <w:rFonts w:ascii="PT Astra Serif" w:hAnsi="PT Astra Serif"/>
                <w:sz w:val="19"/>
                <w:szCs w:val="19"/>
              </w:rPr>
              <w:t>ООО «Газ</w:t>
            </w:r>
            <w:r w:rsidR="00690B9F" w:rsidRPr="00E2432C">
              <w:rPr>
                <w:rFonts w:ascii="PT Astra Serif" w:hAnsi="PT Astra Serif"/>
                <w:sz w:val="19"/>
                <w:szCs w:val="19"/>
              </w:rPr>
              <w:t>пром газораспределение Сибирь»</w:t>
            </w:r>
            <w:r w:rsidR="00E2432C">
              <w:rPr>
                <w:rFonts w:ascii="PT Astra Serif" w:hAnsi="PT Astra Serif"/>
                <w:sz w:val="19"/>
                <w:szCs w:val="19"/>
              </w:rPr>
              <w:t>.</w:t>
            </w:r>
          </w:p>
        </w:tc>
      </w:tr>
    </w:tbl>
    <w:p w:rsidR="000D1865" w:rsidRPr="00E2432C" w:rsidRDefault="00E2432C" w:rsidP="00E2432C">
      <w:pPr>
        <w:spacing w:before="120"/>
        <w:jc w:val="both"/>
        <w:rPr>
          <w:rFonts w:ascii="PT Astra Serif" w:hAnsi="PT Astra Serif"/>
          <w:sz w:val="24"/>
          <w:szCs w:val="24"/>
        </w:rPr>
      </w:pPr>
      <w:r w:rsidRPr="00E2432C">
        <w:rPr>
          <w:rFonts w:ascii="PT Astra Serif" w:hAnsi="PT Astra Serif"/>
          <w:sz w:val="24"/>
          <w:szCs w:val="24"/>
        </w:rPr>
        <w:t>2. </w:t>
      </w:r>
      <w:r w:rsidR="000D1865" w:rsidRPr="00E2432C">
        <w:rPr>
          <w:rFonts w:ascii="PT Astra Serif" w:hAnsi="PT Astra Serif"/>
          <w:sz w:val="24"/>
          <w:szCs w:val="24"/>
        </w:rPr>
        <w:t xml:space="preserve">Департаменту по государственно-правовым вопросам и законопроектной деятельности Правительства Томской области обеспечить </w:t>
      </w:r>
      <w:r w:rsidR="0080090A" w:rsidRPr="00E2432C">
        <w:rPr>
          <w:rFonts w:ascii="PT Astra Serif" w:hAnsi="PT Astra Serif"/>
          <w:sz w:val="24"/>
          <w:szCs w:val="24"/>
        </w:rPr>
        <w:t xml:space="preserve">официальное </w:t>
      </w:r>
      <w:r w:rsidR="000D1865" w:rsidRPr="00E2432C">
        <w:rPr>
          <w:rFonts w:ascii="PT Astra Serif" w:hAnsi="PT Astra Serif"/>
          <w:sz w:val="24"/>
          <w:szCs w:val="24"/>
        </w:rPr>
        <w:t>опубликование настоящего распоряжения.</w:t>
      </w:r>
    </w:p>
    <w:p w:rsidR="00C05ADF" w:rsidRPr="00E2432C" w:rsidRDefault="00E2432C" w:rsidP="00E2432C">
      <w:pPr>
        <w:tabs>
          <w:tab w:val="left" w:pos="851"/>
        </w:tabs>
        <w:ind w:left="56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3. </w:t>
      </w:r>
      <w:r w:rsidR="000D1865" w:rsidRPr="00E2432C">
        <w:rPr>
          <w:rFonts w:ascii="PT Astra Serif" w:hAnsi="PT Astra Serif"/>
          <w:sz w:val="24"/>
          <w:szCs w:val="24"/>
        </w:rPr>
        <w:t>Настоящее распоряжение вступает в силу со дня его официального опубликования.</w:t>
      </w:r>
    </w:p>
    <w:p w:rsidR="00BC7123" w:rsidRPr="00E2432C" w:rsidRDefault="00BC7123" w:rsidP="00BC7123">
      <w:pPr>
        <w:tabs>
          <w:tab w:val="left" w:pos="85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C50A1E" w:rsidRPr="00E2432C" w:rsidRDefault="00C50A1E" w:rsidP="00C50A1E">
      <w:pPr>
        <w:pStyle w:val="af7"/>
        <w:spacing w:before="0" w:beforeAutospacing="0" w:after="0" w:afterAutospacing="0" w:line="288" w:lineRule="atLeast"/>
        <w:rPr>
          <w:rFonts w:ascii="PT Astra Serif" w:hAnsi="PT Astra Serif"/>
        </w:rPr>
      </w:pPr>
    </w:p>
    <w:p w:rsidR="00C50A1E" w:rsidRPr="00E2432C" w:rsidRDefault="00C50A1E" w:rsidP="00C50A1E">
      <w:pPr>
        <w:pStyle w:val="af7"/>
        <w:spacing w:before="0" w:beforeAutospacing="0" w:after="0" w:afterAutospacing="0" w:line="288" w:lineRule="atLeast"/>
        <w:rPr>
          <w:rFonts w:ascii="PT Astra Serif" w:hAnsi="PT Astra Serif"/>
        </w:rPr>
      </w:pPr>
    </w:p>
    <w:p w:rsidR="00C50A1E" w:rsidRPr="00E2432C" w:rsidRDefault="00C50A1E" w:rsidP="00C50A1E">
      <w:pPr>
        <w:pStyle w:val="af7"/>
        <w:spacing w:before="0" w:beforeAutospacing="0" w:after="0" w:afterAutospacing="0" w:line="288" w:lineRule="atLeast"/>
        <w:rPr>
          <w:rFonts w:ascii="PT Astra Serif" w:hAnsi="PT Astra Serif"/>
        </w:rPr>
      </w:pPr>
      <w:r w:rsidRPr="00E2432C">
        <w:rPr>
          <w:rFonts w:ascii="PT Astra Serif" w:hAnsi="PT Astra Serif"/>
        </w:rPr>
        <w:t>Председатель Правительства</w:t>
      </w:r>
    </w:p>
    <w:p w:rsidR="00C50A1E" w:rsidRPr="00E2432C" w:rsidRDefault="00C50A1E" w:rsidP="00C50A1E">
      <w:pPr>
        <w:pStyle w:val="af7"/>
        <w:spacing w:before="0" w:beforeAutospacing="0" w:after="0" w:afterAutospacing="0" w:line="288" w:lineRule="atLeast"/>
        <w:rPr>
          <w:rFonts w:ascii="PT Astra Serif" w:hAnsi="PT Astra Serif"/>
        </w:rPr>
      </w:pPr>
      <w:r w:rsidRPr="00E2432C">
        <w:rPr>
          <w:rFonts w:ascii="PT Astra Serif" w:hAnsi="PT Astra Serif"/>
        </w:rPr>
        <w:t>Томской области                                                                                                    А.В. Кондратьев</w:t>
      </w:r>
    </w:p>
    <w:p w:rsidR="002C77DE" w:rsidRPr="00E2432C" w:rsidRDefault="002C77DE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C05ADF" w:rsidRPr="00E2432C" w:rsidRDefault="00C05ADF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0E4595" w:rsidRPr="00E2432C" w:rsidRDefault="000E4595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0E4595" w:rsidRPr="00E2432C" w:rsidRDefault="000E4595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0E4595" w:rsidRDefault="000E4595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E2432C" w:rsidRDefault="00E2432C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E2432C" w:rsidRPr="005C0B59" w:rsidRDefault="002829BE" w:rsidP="00B94B2F">
      <w:pPr>
        <w:ind w:firstLine="0"/>
        <w:rPr>
          <w:rFonts w:ascii="PT Astra Serif" w:hAnsi="PT Astra Serif"/>
          <w:sz w:val="20"/>
        </w:rPr>
      </w:pPr>
      <w:r w:rsidRPr="00E2432C">
        <w:rPr>
          <w:rFonts w:ascii="PT Astra Serif" w:hAnsi="PT Astra Serif"/>
          <w:sz w:val="20"/>
        </w:rPr>
        <w:t>Баев Ю.И.</w:t>
      </w:r>
    </w:p>
    <w:p w:rsidR="00B94B2F" w:rsidRPr="00E2432C" w:rsidRDefault="00E2432C" w:rsidP="00B94B2F">
      <w:pPr>
        <w:ind w:firstLine="0"/>
        <w:rPr>
          <w:rFonts w:ascii="PT Astra Serif" w:hAnsi="PT Astra Serif"/>
          <w:sz w:val="22"/>
          <w:szCs w:val="22"/>
        </w:rPr>
        <w:sectPr w:rsidR="00B94B2F" w:rsidRPr="00E2432C" w:rsidSect="00E2432C">
          <w:headerReference w:type="default" r:id="rId9"/>
          <w:headerReference w:type="first" r:id="rId10"/>
          <w:pgSz w:w="11907" w:h="16840"/>
          <w:pgMar w:top="386" w:right="709" w:bottom="709" w:left="1701" w:header="720" w:footer="567" w:gutter="0"/>
          <w:pgNumType w:start="2"/>
          <w:cols w:space="720"/>
          <w:titlePg/>
          <w:docGrid w:linePitch="360"/>
        </w:sectPr>
      </w:pPr>
      <w:r w:rsidRPr="005C0B59">
        <w:rPr>
          <w:rFonts w:ascii="PT Astra Serif" w:hAnsi="PT Astra Serif"/>
          <w:sz w:val="20"/>
        </w:rPr>
        <w:t>0727</w:t>
      </w:r>
      <w:r w:rsidRPr="00E2432C">
        <w:rPr>
          <w:rFonts w:ascii="PT Astra Serif" w:hAnsi="PT Astra Serif"/>
          <w:sz w:val="20"/>
          <w:lang w:val="en-US"/>
        </w:rPr>
        <w:t>ma</w:t>
      </w:r>
      <w:r w:rsidRPr="005C0B59">
        <w:rPr>
          <w:rFonts w:ascii="PT Astra Serif" w:hAnsi="PT Astra Serif"/>
          <w:sz w:val="20"/>
        </w:rPr>
        <w:t>02</w:t>
      </w:r>
      <w:r w:rsidRPr="00E2432C">
        <w:rPr>
          <w:rFonts w:ascii="PT Astra Serif" w:hAnsi="PT Astra Serif"/>
          <w:sz w:val="20"/>
          <w:lang w:val="en-US"/>
        </w:rPr>
        <w:t>rpp</w:t>
      </w:r>
      <w:r w:rsidRPr="005C0B59">
        <w:rPr>
          <w:rFonts w:ascii="PT Astra Serif" w:hAnsi="PT Astra Serif"/>
          <w:sz w:val="20"/>
        </w:rPr>
        <w:t>2026</w:t>
      </w:r>
      <w:r>
        <w:rPr>
          <w:rFonts w:ascii="PT Astra Serif" w:hAnsi="PT Astra Serif"/>
          <w:sz w:val="20"/>
        </w:rPr>
        <w:t xml:space="preserve"> </w:t>
      </w:r>
    </w:p>
    <w:p w:rsidR="00C17CB5" w:rsidRPr="00E2432C" w:rsidRDefault="00C17CB5" w:rsidP="00E2432C">
      <w:pPr>
        <w:ind w:left="12333" w:right="11" w:firstLine="0"/>
        <w:rPr>
          <w:rFonts w:ascii="PT Astra Serif" w:hAnsi="PT Astra Serif"/>
          <w:sz w:val="22"/>
          <w:szCs w:val="22"/>
        </w:rPr>
      </w:pPr>
      <w:r w:rsidRPr="00E2432C">
        <w:rPr>
          <w:rFonts w:ascii="PT Astra Serif" w:hAnsi="PT Astra Serif"/>
          <w:sz w:val="22"/>
          <w:szCs w:val="22"/>
        </w:rPr>
        <w:lastRenderedPageBreak/>
        <w:t>Приложение № 1</w:t>
      </w:r>
    </w:p>
    <w:p w:rsidR="00C17CB5" w:rsidRPr="00E2432C" w:rsidRDefault="00C17CB5" w:rsidP="00E2432C">
      <w:pPr>
        <w:ind w:left="12333" w:right="11" w:firstLine="0"/>
        <w:rPr>
          <w:rFonts w:ascii="PT Astra Serif" w:hAnsi="PT Astra Serif"/>
          <w:sz w:val="22"/>
          <w:szCs w:val="22"/>
        </w:rPr>
      </w:pPr>
      <w:r w:rsidRPr="00E2432C">
        <w:rPr>
          <w:rFonts w:ascii="PT Astra Serif" w:hAnsi="PT Astra Serif"/>
          <w:sz w:val="22"/>
          <w:szCs w:val="22"/>
        </w:rPr>
        <w:t xml:space="preserve">к распоряжению </w:t>
      </w:r>
      <w:r w:rsidR="005F7527" w:rsidRPr="00E2432C">
        <w:rPr>
          <w:rFonts w:ascii="PT Astra Serif" w:hAnsi="PT Astra Serif"/>
          <w:sz w:val="22"/>
          <w:szCs w:val="22"/>
        </w:rPr>
        <w:t>Правительства</w:t>
      </w:r>
      <w:r w:rsidRPr="00E2432C">
        <w:rPr>
          <w:rFonts w:ascii="PT Astra Serif" w:hAnsi="PT Astra Serif"/>
          <w:sz w:val="22"/>
          <w:szCs w:val="22"/>
        </w:rPr>
        <w:br/>
        <w:t xml:space="preserve">Томской области </w:t>
      </w:r>
      <w:r w:rsidRPr="00E2432C">
        <w:rPr>
          <w:rFonts w:ascii="PT Astra Serif" w:hAnsi="PT Astra Serif"/>
          <w:sz w:val="22"/>
          <w:szCs w:val="22"/>
        </w:rPr>
        <w:br/>
        <w:t xml:space="preserve">от </w:t>
      </w:r>
      <w:r w:rsidR="00DF0C1D">
        <w:rPr>
          <w:rFonts w:ascii="PT Astra Serif" w:hAnsi="PT Astra Serif"/>
          <w:sz w:val="22"/>
          <w:szCs w:val="22"/>
        </w:rPr>
        <w:t>03.08.2026 № 155-рп</w:t>
      </w:r>
    </w:p>
    <w:p w:rsidR="00C17CB5" w:rsidRPr="00E2432C" w:rsidRDefault="00C17CB5" w:rsidP="00C17CB5">
      <w:pPr>
        <w:ind w:firstLine="0"/>
        <w:jc w:val="center"/>
        <w:rPr>
          <w:rFonts w:ascii="PT Astra Serif" w:hAnsi="PT Astra Serif"/>
          <w:szCs w:val="26"/>
        </w:rPr>
      </w:pPr>
    </w:p>
    <w:p w:rsidR="00C17CB5" w:rsidRPr="00E2432C" w:rsidRDefault="00C17CB5" w:rsidP="00C17CB5">
      <w:pPr>
        <w:ind w:firstLine="0"/>
        <w:jc w:val="center"/>
        <w:rPr>
          <w:rFonts w:ascii="PT Astra Serif" w:hAnsi="PT Astra Serif"/>
          <w:szCs w:val="26"/>
        </w:rPr>
      </w:pPr>
      <w:r w:rsidRPr="00E2432C">
        <w:rPr>
          <w:rFonts w:ascii="PT Astra Serif" w:hAnsi="PT Astra Serif"/>
          <w:szCs w:val="26"/>
        </w:rPr>
        <w:t>План мероприятий Программы</w:t>
      </w:r>
    </w:p>
    <w:p w:rsidR="00C17CB5" w:rsidRPr="00E2432C" w:rsidRDefault="00C17CB5" w:rsidP="00C17CB5">
      <w:pPr>
        <w:ind w:right="720" w:firstLine="0"/>
        <w:jc w:val="both"/>
        <w:rPr>
          <w:rFonts w:ascii="PT Astra Serif" w:hAnsi="PT Astra Serif"/>
          <w:sz w:val="20"/>
        </w:rPr>
      </w:pPr>
    </w:p>
    <w:tbl>
      <w:tblPr>
        <w:tblW w:w="15583" w:type="dxa"/>
        <w:tblLayout w:type="fixed"/>
        <w:tblLook w:val="04A0" w:firstRow="1" w:lastRow="0" w:firstColumn="1" w:lastColumn="0" w:noHBand="0" w:noVBand="1"/>
      </w:tblPr>
      <w:tblGrid>
        <w:gridCol w:w="576"/>
        <w:gridCol w:w="974"/>
        <w:gridCol w:w="1984"/>
        <w:gridCol w:w="709"/>
        <w:gridCol w:w="567"/>
        <w:gridCol w:w="709"/>
        <w:gridCol w:w="850"/>
        <w:gridCol w:w="851"/>
        <w:gridCol w:w="709"/>
        <w:gridCol w:w="850"/>
        <w:gridCol w:w="850"/>
        <w:gridCol w:w="709"/>
        <w:gridCol w:w="708"/>
        <w:gridCol w:w="851"/>
        <w:gridCol w:w="710"/>
        <w:gridCol w:w="709"/>
        <w:gridCol w:w="708"/>
        <w:gridCol w:w="638"/>
        <w:gridCol w:w="921"/>
      </w:tblGrid>
      <w:tr w:rsidR="00C17CB5" w:rsidRPr="00E2432C" w:rsidTr="00E15729">
        <w:trPr>
          <w:trHeight w:val="300"/>
        </w:trPr>
        <w:tc>
          <w:tcPr>
            <w:tcW w:w="5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Раз-дел</w:t>
            </w:r>
          </w:p>
        </w:tc>
        <w:tc>
          <w:tcPr>
            <w:tcW w:w="97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5729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Подраз-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дел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243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Наименование объекта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источника газоснабжения</w:t>
            </w:r>
          </w:p>
        </w:tc>
        <w:tc>
          <w:tcPr>
            <w:tcW w:w="368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Характеристика объекта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Финансирова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ние*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Этап жизненного цикла объекта</w:t>
            </w:r>
          </w:p>
        </w:tc>
        <w:tc>
          <w:tcPr>
            <w:tcW w:w="226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Проектные и изыскательские работы</w:t>
            </w:r>
          </w:p>
        </w:tc>
        <w:tc>
          <w:tcPr>
            <w:tcW w:w="212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Строительно-монтажные работы</w:t>
            </w:r>
          </w:p>
        </w:tc>
        <w:tc>
          <w:tcPr>
            <w:tcW w:w="6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Дата ввода в эксплуатацию</w:t>
            </w:r>
          </w:p>
        </w:tc>
        <w:tc>
          <w:tcPr>
            <w:tcW w:w="92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Группа потребителей</w:t>
            </w:r>
          </w:p>
        </w:tc>
      </w:tr>
      <w:tr w:rsidR="00C17CB5" w:rsidRPr="00E2432C" w:rsidTr="00E15729">
        <w:trPr>
          <w:trHeight w:val="2059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количество потребителей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протяженность, км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производительность (потребление), проектное значение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5C0B5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объем хранения (транспортировочных емкостей)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источник**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млн. рублей (с НДС)</w:t>
            </w: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финансирование, млн. рублей (с НДС)*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финансирование, млн. рублей (с НДС)*</w:t>
            </w:r>
          </w:p>
        </w:tc>
        <w:tc>
          <w:tcPr>
            <w:tcW w:w="6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E15729">
        <w:trPr>
          <w:trHeight w:val="1755"/>
        </w:trPr>
        <w:tc>
          <w:tcPr>
            <w:tcW w:w="5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куб. м в час (тонн в час)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тыс. куб. м в год (тонн в год)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куб. м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E15729">
        <w:trPr>
          <w:trHeight w:val="61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15007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Газоснабжение природным газом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Объект магистрального транспорта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4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Газопровод-отвод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51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ГРС с-з «Чернореченский»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7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lastRenderedPageBreak/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 xml:space="preserve">Газопровод межпоселковый </w:t>
            </w:r>
            <w:r w:rsidR="005C0B59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 xml:space="preserve">от ГРС с-з «Чернореченский» до мкр. Южный </w:t>
            </w:r>
            <w:r w:rsid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 xml:space="preserve">и Центральный </w:t>
            </w:r>
            <w:r w:rsid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>в д. Кисловка Томского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31503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231,0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5729" w:rsidP="005C0B5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тро</w:t>
            </w:r>
            <w:r w:rsidR="005C0B59"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тель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25,9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205,1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30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Наружный газопровод для га</w:t>
            </w:r>
            <w:r w:rsidR="00E15729" w:rsidRPr="00E2432C">
              <w:rPr>
                <w:rFonts w:ascii="PT Astra Serif" w:hAnsi="PT Astra Serif"/>
                <w:sz w:val="20"/>
              </w:rPr>
              <w:t>зоснабжения жилых микрорайонов «Левобережный» и «Боярский берег»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5C0B59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41,2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E15729">
        <w:trPr>
          <w:trHeight w:val="64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Газификация котельных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5C0B59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273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«Газопровод, Томская область, Томский район, АГРС Кисловка –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п. Моряковский затон, Межпоселковый газопровод высокого давления АГРС Кисловка –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п. Моряковский затон сооружение – трубопровод из полиэтиленовых труб» (код стройки СН 70 001)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5729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екон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струк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135,3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572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7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Томск-3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20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 xml:space="preserve">Газопровод межпоселковый </w:t>
            </w:r>
            <w:r w:rsidR="00E15729" w:rsidRP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 xml:space="preserve">от н.п. Большое Протопопово </w:t>
            </w:r>
            <w:r w:rsidR="00E15729" w:rsidRP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 xml:space="preserve">до н.п. Мирный Томского района, </w:t>
            </w:r>
            <w:r w:rsidR="00E15729" w:rsidRP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 xml:space="preserve">с отводом на </w:t>
            </w:r>
            <w:r w:rsidR="00A3638F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>д. Малое Протопопово Томского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5C0B59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38,6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Малое Протопопово Томского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B59" w:rsidRDefault="005C0B59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  <w:p w:rsidR="005C0B59" w:rsidRPr="00E2432C" w:rsidRDefault="005C0B59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46,6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Малое Протопопово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5729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108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(лупинг) от ГРС-3 Томск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до с. Лучаново Томского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187,9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8,0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179,9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5729">
        <w:trPr>
          <w:trHeight w:val="10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1.1.1.2.2.2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мкр. Славянка </w:t>
            </w:r>
            <w:r w:rsidR="00E15729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Коларово Томского района,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4,8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9,3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Парабель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15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 xml:space="preserve">Газопровод межпоселковый </w:t>
            </w:r>
            <w:r w:rsidR="00D658B5" w:rsidRPr="00E2432C">
              <w:rPr>
                <w:rFonts w:ascii="PT Astra Serif" w:hAnsi="PT Astra Serif"/>
                <w:sz w:val="20"/>
              </w:rPr>
              <w:br/>
            </w:r>
            <w:r w:rsidRPr="00E2432C">
              <w:rPr>
                <w:rFonts w:ascii="PT Astra Serif" w:hAnsi="PT Astra Serif"/>
                <w:sz w:val="20"/>
              </w:rPr>
              <w:t>до н.п. Вялово, Голещихино Парабельского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8,3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D658B5">
        <w:trPr>
          <w:trHeight w:val="1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Вялово Парабельского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56,6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Вялово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12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Голещихино Парабельского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39,7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1.1.1.3.1.2.1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Голещихино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Итатка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12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1.1.1.4.1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от ГРС «Итатка» до с. Александровское Томского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30,4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387,6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143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1.1.1.4.1.1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в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Александровское Томского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339,1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15,6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323,5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D658B5">
        <w:trPr>
          <w:trHeight w:val="996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1.1.1.4.1.1.1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Александровское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D658B5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1.1.1.4.1.1.2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Александровское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бъек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ты тепло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снабже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ния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АГНКС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243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Газопровод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от ГРС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t>-2 до врезки в газопровод АГРС «АГНКС»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п. Мирный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210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Компенсация затрат мероприятия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по строительству объекта «Распределитель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ный газопровод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к жилым домам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по адресу: Томская область, Томский район, п. Зональная Станция, мкр. «Перспективный»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228,7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228,7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1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в д. Позднеево Томского района Томской области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 подключением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к межпоселковому газопроводу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40,9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D658B5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Позднеево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D658B5">
        <w:trPr>
          <w:trHeight w:val="10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1.1.1.5.1.2.2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br/>
              <w:t>ОАО «ТДСК»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 xml:space="preserve"> для мкр.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«Южные Ворота – 2»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в п. Зональная Станция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807,06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32,03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775,03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10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1.1.1.5.1.1.3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для жилого района </w:t>
            </w:r>
            <w:r w:rsidR="00D658B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по пер. Тепличный в п. Зональная Станция Томского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140332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140332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D658B5" w:rsidP="00D658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240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1.1.1.5.1.3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F46CD1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 «Сооружение-газопровод диаметром 530 мм, </w:t>
            </w:r>
            <w:r w:rsidRPr="00F46CD1">
              <w:rPr>
                <w:rFonts w:ascii="PT Astra Serif" w:hAnsi="PT Astra Serif"/>
                <w:sz w:val="20"/>
              </w:rPr>
              <w:t>длиной 6275,0 м, материал сталь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. Способ прокладки подземный, рабочее давление 6 кгс/см2.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По длине трассы расположены КИПы (контрольно-измерительные пункты) в количестве 10 штук, переходы </w:t>
            </w:r>
            <w:r w:rsidRPr="00EA69D7">
              <w:rPr>
                <w:rFonts w:ascii="PT Astra Serif" w:hAnsi="PT Astra Serif"/>
                <w:sz w:val="20"/>
              </w:rPr>
              <w:t xml:space="preserve">через,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а/дороги (газопровод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в футляре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 контрольной трубкой). Газопровод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от блочно-комплектной ГРС-160с, 71.6-76.3 км газопровода Парабель-Кузбасс.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инв.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№ 069:401:001:006025200. Адрес объекта: Томская область, г.Томск, Демьяна Бедного улица, д.16/1, стр.1» инв.В0002260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68,6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Асино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00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Газопровод межпоселковый от ПГРП до c. Старо-Кусково с отводом на с. Ново-Кусково Асиновского района Томской области***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 Ново-Кусково Асиновского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21,2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436,7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Ново-Кусково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471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1284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79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1.1.1.6.1.1.1.2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Газификация котельных с. Ново-Кусково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1326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A69D7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1.1.1.6.1.2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Старо-Кусково Асиновского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86,8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872E21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Старо-Кусково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263763">
        <w:trPr>
          <w:trHeight w:val="2604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A69D7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A3638F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до с. Семеновка Зырянского района с отводами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t xml:space="preserve">на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д. Победа, </w:t>
            </w:r>
            <w:r w:rsidRPr="00EA69D7">
              <w:rPr>
                <w:rFonts w:ascii="PT Astra Serif" w:hAnsi="PT Astra Serif"/>
                <w:sz w:val="20"/>
              </w:rPr>
              <w:t>с. Больше</w:t>
            </w:r>
            <w:r w:rsidR="00EA69D7" w:rsidRPr="00EA69D7">
              <w:rPr>
                <w:rFonts w:ascii="PT Astra Serif" w:hAnsi="PT Astra Serif"/>
                <w:sz w:val="20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Дорохово Асиновского района Томской области***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170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Больше-Дорохово Асиновского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132,3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9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Больше-Дорохово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267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E15729">
        <w:trPr>
          <w:trHeight w:val="70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Больше-Дорохово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872E21">
        <w:trPr>
          <w:trHeight w:val="139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Семеновка Зырянского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80,8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872E21">
        <w:trPr>
          <w:trHeight w:val="924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031E7F" w:rsidRPr="00E2432C">
              <w:rPr>
                <w:rFonts w:ascii="PT Astra Serif" w:hAnsi="PT Astra Serif"/>
                <w:color w:val="000000"/>
                <w:sz w:val="20"/>
              </w:rPr>
              <w:t>с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. Семеновка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872E21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1.1.1.6.2.2.2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031E7F" w:rsidRPr="00E2432C">
              <w:rPr>
                <w:rFonts w:ascii="PT Astra Serif" w:hAnsi="PT Astra Serif"/>
                <w:color w:val="000000"/>
                <w:sz w:val="20"/>
              </w:rPr>
              <w:t>с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. Семеновка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Победа Асиновского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56,8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Победа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263763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д. Воронино-Яя Асиновского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95,0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1.1.1.6.2.4.1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 Воронино-Яя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7649A3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13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от с. Семеновка Зырянского района до с. Зырянское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t>с отводами на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д.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Цыганово, Берлинка, Причулымский Зырянского района Томской области***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C17CB5" w:rsidRPr="00E2432C" w:rsidTr="00872E21">
        <w:trPr>
          <w:trHeight w:val="13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Берлинка Зырянского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A55E0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217,0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12,6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204,4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C17CB5" w:rsidRPr="00E2432C" w:rsidTr="00872E21">
        <w:trPr>
          <w:trHeight w:val="9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Берлинка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368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Цыганово Зырянского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135,5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Цыганово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263763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п. Причулымский Зырянского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10,3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190,5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Причулымский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в с. Зырянское Зырянского района Томской области </w:t>
            </w:r>
            <w:r w:rsidR="00872E21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4646,09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55,4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744,2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872E21">
        <w:trPr>
          <w:trHeight w:val="283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A103A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Газопровод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к газов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>ой котельной мощностью 8,5 МВт «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Центральная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, расположенной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по адресу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обл.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Томская,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р.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Зырянский,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Зырянское,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ул.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Советская (Кадастровый номер 70:05:0101003:512)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0,1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26388E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872E2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872E21">
        <w:trPr>
          <w:trHeight w:val="6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1 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1.1.1.6.3.4.1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Зырянское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72E21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16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C17CB5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EA69D7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1.1.1.6.3.4.1.1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Газовая блочно-модульная котельная мощностью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10,0 МВт и присоединенных тепловых сетей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Зырянское Зырянского района Томской области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153,9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26388E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1 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1.1.1.6.3.4.2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Зырянское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2531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78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Чажемто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226A">
        <w:trPr>
          <w:trHeight w:val="180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1.1.1.7.1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243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Газопровод межпоселковый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к г. Колпашево Томской области, назначение: Транспортировка газа, Протяженность 49995,97 м, инв.№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69:232:0000:00:17891, адрес объекта: Томская область, Колпашевский район, Межпоселковая территория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екон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струк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226A">
        <w:trPr>
          <w:trHeight w:val="16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1.1.1.7.1.1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243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«Сооружение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сети газоснабжения, протяженностью 5200 м, Томская обл., Колпашевский район, с. Чажемто, ул.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Ветеранов, 34, стр.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12»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1,61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11,2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63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Моряковский затон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9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C17CB5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C17CB5" w:rsidP="00EA69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1.1.1.8.1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Реконструкция ГРС Моряковский затон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31,2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328,6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E1226A">
        <w:trPr>
          <w:trHeight w:val="25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1.1.1.8.1.1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243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«Газопровод, Томская область, Томский район, АГРС Кисловка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п. Моряковский затон, Межпоселковый газопровод высокого давления АГРС Кисловка </w:t>
            </w:r>
            <w:r w:rsidR="00E2432C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п. Моряковский затон сооружение-трубопровод из полиэтиленовых труб протяженностью 53938 п.м.»  на участке от ГРС Моряковский затон до отвода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на с. Нелюбино»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127,7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226A">
        <w:trPr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Победа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226A">
        <w:trPr>
          <w:trHeight w:val="15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Межпоселковый газопровод высокого давления от ГРС Победа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до с.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Киреевск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 отводом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на д.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44,7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53D2" w:rsidRPr="00E2432C" w:rsidRDefault="00802642" w:rsidP="0080264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152,9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Киреевск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54,9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C17CB5" w:rsidRPr="00E2432C" w:rsidTr="00263763">
        <w:trPr>
          <w:trHeight w:val="79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Киреевск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54,9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E15729">
        <w:trPr>
          <w:trHeight w:val="6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1.1.1.9.1.2.1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t>д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.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69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ТЭЦ СХК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226A">
        <w:trPr>
          <w:trHeight w:val="561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1.1.1.10.1.1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Строительство сетей 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газоснабжения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от ГРС к участкам территории опережающего соц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иально-экономического развития «Северск»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 xml:space="preserve">, (70:22:0010402:234; 70:22:0010402:266; 70:22:0010803:127; 70:22:0010401:34; 70:22:0010402:14), 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Томская область, ЗАТО Северск»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94,5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12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1.1.1.10.1.2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Единая газораспредели</w:t>
            </w:r>
            <w:r w:rsidR="000B7D0B">
              <w:rPr>
                <w:rFonts w:ascii="PT Astra Serif" w:hAnsi="PT Astra Serif"/>
                <w:color w:val="000000"/>
                <w:sz w:val="20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тельная сеть (ЕГРС) площадки № 7 ТОР-СЕВЕРСК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13,4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6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Нарга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Газовая блочно-модульная котельная мощностью 0,5 МВт в с. Нарга Молчановского района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17,6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1226A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465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A69D7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1.1.1.12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ГРС Томск-1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22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Сеть газораспределения высокого давления по ул. Родительская, ул. Семейная,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Мирная,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Верный,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Доброты,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Молодежный, пер. Дружный,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Видный,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Ладный,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Гармонии, </w:t>
            </w:r>
          </w:p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Отрадный,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Уютная,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Доверия,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Милый,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</w:p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Заветный,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Доблестный, пер. Приветный,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Встречная,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Заботы,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Богатырский, пер. Живописный, пер. Былинный,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Чудесный,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Хлебосольный, ул. Сказочная,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Удачи, </w:t>
            </w:r>
          </w:p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Радушный,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Детский,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Попутный,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Красный,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Лучистый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г. Томске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1,8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53,6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E1226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263763">
        <w:trPr>
          <w:trHeight w:val="197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1.1.1.12.2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Сеть газораспределения низкого давления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по ул. Родительская, ул. Семейная,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Мирная,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Верный,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Доброты,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Молодежный, пер. Дружный,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Видный,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Ладный,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Гармонии,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Отрадный,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Уютная,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Доверия,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Милый,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Заветный,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Доблестный, пер. Приветный,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ул. Встречная,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Заботы,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Богатырский, пер. Живописный, пер. Былинный, </w:t>
            </w:r>
          </w:p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Чудесный,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Хлебосольный, ул. Сказочная,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Удачи,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Радушный,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Детский, </w:t>
            </w:r>
          </w:p>
          <w:p w:rsidR="00E1226A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Попутный,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Красный, </w:t>
            </w:r>
          </w:p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пер. Лучистый </w:t>
            </w:r>
            <w:r w:rsidR="00E1226A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г. Томске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5,6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185,6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6C1E2C" w:rsidRPr="00E2432C" w:rsidTr="006C1E2C">
        <w:trPr>
          <w:trHeight w:val="8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1.1.1.12.2.1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Газификация домовладений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A34B1F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jc w:val="center"/>
              <w:rPr>
                <w:rFonts w:ascii="PT Astra Serif" w:hAnsi="PT Astra Serif"/>
                <w:sz w:val="20"/>
              </w:rPr>
            </w:pPr>
            <w:r w:rsidRPr="00E2432C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E2C" w:rsidRPr="00E2432C" w:rsidRDefault="006C1E2C" w:rsidP="006C1E2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B435D5">
        <w:trPr>
          <w:trHeight w:val="567"/>
        </w:trPr>
        <w:tc>
          <w:tcPr>
            <w:tcW w:w="5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5007" w:type="dxa"/>
            <w:gridSpan w:val="1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Газоснабжение сжиженным природным газом</w:t>
            </w:r>
          </w:p>
        </w:tc>
      </w:tr>
      <w:tr w:rsidR="00C17CB5" w:rsidRPr="00E2432C" w:rsidTr="00E15729">
        <w:trPr>
          <w:trHeight w:val="7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Комплекс сжижения природного газа на газопроводе к ГРС «Каргала»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0B7D0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4638,1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463,8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4174,3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A69D7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2.1.1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Транспорт для доставки сжиженного природного газа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0B7D0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Система для хранения и регазификации сжиженного природного газа (СПХР) в с. Бакчар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7 426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0B7D0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571,3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57,1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514,2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Бакчар Бакчарского района Томской области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(1 этап)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0B7D0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67,3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B435D5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Бакчар Бакчарского района Томской области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(3 этап)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1051,9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0B7D0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A34B1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16,1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230,0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2.1.1.1.3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Бакчар Бакчарского района Томской области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(4 этап)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1068,9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639,7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39,8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599,9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Бакчар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1650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3853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E15729">
        <w:trPr>
          <w:trHeight w:val="69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EA69D7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2.1.1.1.1.2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Газификация котельных с. Бакчар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3573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Подгорное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5 082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544,0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54,4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489,6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Подгорное Чаинского района Томской области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1155,7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18,4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276,9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2.1.1.2.2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с. Подгорное Чаинского района Томской области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(3 этап)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29,1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23,2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321,2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2.1.1.2.1.1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Подгорное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2719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B435D5">
        <w:trPr>
          <w:trHeight w:val="7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2.1.1.2.1.2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Подгорное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2 363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бъек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ты тепло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снабже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ния</w:t>
            </w:r>
          </w:p>
        </w:tc>
      </w:tr>
      <w:tr w:rsidR="00C17CB5" w:rsidRPr="00E2432C" w:rsidTr="00B435D5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Тегульдет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555,0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499,5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Тегульдет Тегульдетского района Томской области***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2.1.1.3.1.1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Тегульдет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2820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E15729">
        <w:trPr>
          <w:trHeight w:val="69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2.1.1.3.1.2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Тегульдет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3834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B435D5">
        <w:trPr>
          <w:trHeight w:val="122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2.1.1.4.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с. Кожевниково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64,6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581,7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2.1.1.4.1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Строительство газопровода распределительного от СПХР Кожевниково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до точки врезки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существующую сеть с. Кожевниково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4,1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802642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52,6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C17CB5" w:rsidRPr="00E2432C" w:rsidTr="00B435D5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EA69D7" w:rsidP="00C17C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>2.1.1.4.2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A69D7" w:rsidRDefault="00C17CB5" w:rsidP="00C17CB5">
            <w:pPr>
              <w:ind w:firstLine="0"/>
              <w:rPr>
                <w:rFonts w:ascii="PT Astra Serif" w:hAnsi="PT Astra Serif"/>
                <w:sz w:val="20"/>
              </w:rPr>
            </w:pPr>
            <w:r w:rsidRPr="00EA69D7">
              <w:rPr>
                <w:rFonts w:ascii="PT Astra Serif" w:hAnsi="PT Astra Serif"/>
                <w:sz w:val="20"/>
              </w:rPr>
              <w:t xml:space="preserve">Газоснабжение </w:t>
            </w:r>
            <w:r w:rsidR="00B435D5" w:rsidRPr="00EA69D7">
              <w:rPr>
                <w:rFonts w:ascii="PT Astra Serif" w:hAnsi="PT Astra Serif"/>
                <w:sz w:val="20"/>
              </w:rPr>
              <w:br/>
            </w:r>
            <w:r w:rsidRPr="00EA69D7">
              <w:rPr>
                <w:rFonts w:ascii="PT Astra Serif" w:hAnsi="PT Astra Serif"/>
                <w:sz w:val="20"/>
              </w:rPr>
              <w:t>с. Кожевниково Кожевниковского района Томской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B435D5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2.1.1.4.2.1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Кожевниково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2871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населе-ние</w:t>
            </w:r>
          </w:p>
        </w:tc>
      </w:tr>
      <w:tr w:rsidR="00C17CB5" w:rsidRPr="00E2432C" w:rsidTr="00B435D5">
        <w:trPr>
          <w:trHeight w:val="6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2.1.1.4.2.2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Кожевниково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5174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263763">
        <w:trPr>
          <w:trHeight w:val="76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п. Вороновка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1247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33,0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297,0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CB540F">
        <w:trPr>
          <w:trHeight w:val="112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2.1.1.5.1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Вороновка Шегарского района Томской области***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13,3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73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2.1.1.5.1.1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Строительс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t>тво газовой котельной для ОГАУ «Дом социального обслуживания «Забота»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, по адресу: Томская область, Шегарский район,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t xml:space="preserve">. Вороновка, </w:t>
            </w:r>
            <w:r w:rsidR="00A103A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t>ул. Набережная, 7а»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499,6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153,5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148,8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объек-ты тепло-снабже-ния</w:t>
            </w:r>
          </w:p>
        </w:tc>
      </w:tr>
      <w:tr w:rsidR="00C17CB5" w:rsidRPr="00E2432C" w:rsidTr="00E15729">
        <w:trPr>
          <w:trHeight w:val="55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2.1.1.5.1.2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с. Вороновка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168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A34B1F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стро</w:t>
            </w:r>
            <w:r>
              <w:rPr>
                <w:rFonts w:ascii="PT Astra Serif" w:hAnsi="PT Astra Serif"/>
                <w:color w:val="000000"/>
                <w:sz w:val="20"/>
              </w:rPr>
              <w:t>и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-тель-ство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B435D5" w:rsidP="00B435D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н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аселе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  <w:r w:rsidR="00C17CB5" w:rsidRPr="00E2432C">
              <w:rPr>
                <w:rFonts w:ascii="PT Astra Serif" w:hAnsi="PT Astra Serif"/>
                <w:color w:val="000000"/>
                <w:sz w:val="20"/>
              </w:rPr>
              <w:t>ние</w:t>
            </w:r>
          </w:p>
        </w:tc>
      </w:tr>
      <w:tr w:rsidR="00C17CB5" w:rsidRPr="00E2432C" w:rsidTr="00B435D5">
        <w:trPr>
          <w:trHeight w:val="551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5007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Газоснабжение компримированным природным газом</w:t>
            </w:r>
          </w:p>
        </w:tc>
      </w:tr>
      <w:tr w:rsidR="00C17CB5" w:rsidRPr="00E2432C" w:rsidTr="00B435D5">
        <w:trPr>
          <w:trHeight w:val="181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3.1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Установка компримированного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br/>
              <w:t xml:space="preserve">природного газа,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том числе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br/>
              <w:t>автомобильная газонаполнительная</w:t>
            </w:r>
            <w:r w:rsidRPr="00E2432C">
              <w:rPr>
                <w:rFonts w:ascii="PT Astra Serif" w:hAnsi="PT Astra Serif"/>
                <w:color w:val="000000"/>
                <w:sz w:val="20"/>
              </w:rPr>
              <w:br/>
              <w:t>компрессорная станция (АГНКС)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B435D5">
        <w:trPr>
          <w:trHeight w:val="15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Транспорт для доставки компримированного природного газа,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том числе передвижной автомобильный газовый заправщик (ПАГЗ)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Система для хранения компримированного природного газа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с пунктом редуцирования газа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31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Внутрипоселковый газопровод для транспортировки природного газа </w:t>
            </w:r>
            <w:r w:rsidR="00B435D5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в населенном пункте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51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3.1.1.1.1.1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  <w:tr w:rsidR="00C17CB5" w:rsidRPr="00E2432C" w:rsidTr="00B435D5">
        <w:trPr>
          <w:trHeight w:val="557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5007" w:type="dxa"/>
            <w:gridSpan w:val="1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Газоснабжение сжиженным углеводородным газом</w:t>
            </w:r>
          </w:p>
        </w:tc>
      </w:tr>
      <w:tr w:rsidR="00C17CB5" w:rsidRPr="00E2432C" w:rsidTr="00B435D5">
        <w:trPr>
          <w:trHeight w:val="10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4.1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Газонаполнительная станция либо эстакада для слива сжиженного углеводородного газа из железнодорожной цистерны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 устройством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для заправки автоцистерн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B435D5">
        <w:trPr>
          <w:trHeight w:val="15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Транспорт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для доставки сжиженного углеводородного газа в автоцистерне или в баллонах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27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Система для хранения сжиженного углеводородного газа в виде резервуарных установок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с соответствующим оборудованием,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 xml:space="preserve">или групповых баллонных установок, </w:t>
            </w:r>
            <w:r w:rsidR="00CB540F" w:rsidRPr="00E2432C">
              <w:rPr>
                <w:rFonts w:ascii="PT Astra Serif" w:hAnsi="PT Astra Serif"/>
                <w:color w:val="000000"/>
                <w:sz w:val="20"/>
              </w:rPr>
              <w:br/>
            </w:r>
            <w:r w:rsidRPr="00E2432C">
              <w:rPr>
                <w:rFonts w:ascii="PT Astra Serif" w:hAnsi="PT Astra Serif"/>
                <w:color w:val="000000"/>
                <w:sz w:val="20"/>
              </w:rPr>
              <w:t>или автомобильных газозаправочных станций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135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Внутрипоселковый газопровод для транспортировки паровой фазы сжиженного углеводородного газа в населенном пункте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C17CB5" w:rsidRPr="00E2432C" w:rsidTr="00E15729">
        <w:trPr>
          <w:trHeight w:val="31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4.1.1.1.1.1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CB5" w:rsidRPr="00E2432C" w:rsidRDefault="00C17CB5" w:rsidP="00C17CB5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E2432C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</w:tbl>
    <w:p w:rsidR="00800534" w:rsidRPr="00E2432C" w:rsidRDefault="00800534" w:rsidP="00D75859">
      <w:pPr>
        <w:ind w:right="720" w:firstLine="0"/>
        <w:jc w:val="both"/>
        <w:rPr>
          <w:rFonts w:ascii="PT Astra Serif" w:hAnsi="PT Astra Serif"/>
          <w:sz w:val="20"/>
        </w:rPr>
      </w:pPr>
    </w:p>
    <w:p w:rsidR="00263763" w:rsidRPr="00E2432C" w:rsidRDefault="00263763" w:rsidP="00263763">
      <w:pPr>
        <w:pStyle w:val="af7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>* По потребителям указывается только финансирование в рамках доведенных бюджетных ассигнований.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** СН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средства ООО «Газпром газораспределение Сибирь» от применения специальной надбавки к тарифам на услуги по транспортировке газа по газораспределительным сетям; 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СЕСГ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средства организации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собственника Единой системы газоснабжения; 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ФБ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средства федерального бюджета; 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ОБ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средства бюджета Томской области; 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МБ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средства местного бюджета; </w:t>
      </w:r>
    </w:p>
    <w:p w:rsidR="00263763" w:rsidRPr="00E2432C" w:rsidRDefault="00263763" w:rsidP="00263763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ВСИ </w:t>
      </w:r>
      <w:r w:rsidR="000B7D0B">
        <w:rPr>
          <w:rFonts w:ascii="PT Astra Serif" w:hAnsi="PT Astra Serif"/>
        </w:rPr>
        <w:t>–</w:t>
      </w:r>
      <w:r w:rsidRPr="00E2432C">
        <w:rPr>
          <w:rFonts w:ascii="PT Astra Serif" w:hAnsi="PT Astra Serif"/>
        </w:rPr>
        <w:t xml:space="preserve"> внебюджетные средства инвесторов. </w:t>
      </w:r>
    </w:p>
    <w:p w:rsidR="0049366D" w:rsidRPr="00E2432C" w:rsidRDefault="00263763" w:rsidP="00597DCB">
      <w:pPr>
        <w:pStyle w:val="af7"/>
        <w:spacing w:before="168" w:beforeAutospacing="0" w:after="0" w:afterAutospacing="0" w:line="288" w:lineRule="atLeast"/>
        <w:ind w:firstLine="540"/>
        <w:rPr>
          <w:rFonts w:ascii="PT Astra Serif" w:hAnsi="PT Astra Serif"/>
        </w:rPr>
        <w:sectPr w:rsidR="0049366D" w:rsidRPr="00E2432C" w:rsidSect="00725DD8">
          <w:headerReference w:type="default" r:id="rId11"/>
          <w:headerReference w:type="first" r:id="rId12"/>
          <w:pgSz w:w="16840" w:h="11907" w:orient="landscape"/>
          <w:pgMar w:top="1701" w:right="386" w:bottom="993" w:left="992" w:header="720" w:footer="567" w:gutter="0"/>
          <w:pgNumType w:start="1"/>
          <w:cols w:space="720"/>
          <w:titlePg/>
          <w:docGrid w:linePitch="360"/>
        </w:sectPr>
      </w:pPr>
      <w:r w:rsidRPr="00E2432C">
        <w:rPr>
          <w:rFonts w:ascii="PT Astra Serif" w:hAnsi="PT Astra Serif"/>
        </w:rPr>
        <w:t xml:space="preserve">*** строительство межпоселковых и (или) внутрипоселковых сетей завершено до 2024 года. </w:t>
      </w:r>
    </w:p>
    <w:p w:rsidR="001E2FA1" w:rsidRPr="00E2432C" w:rsidRDefault="001E2FA1" w:rsidP="00597DCB">
      <w:pPr>
        <w:ind w:left="11766" w:right="11" w:firstLine="0"/>
        <w:rPr>
          <w:rFonts w:ascii="PT Astra Serif" w:hAnsi="PT Astra Serif"/>
          <w:sz w:val="22"/>
          <w:szCs w:val="22"/>
        </w:rPr>
      </w:pPr>
      <w:r w:rsidRPr="00E2432C">
        <w:rPr>
          <w:rFonts w:ascii="PT Astra Serif" w:hAnsi="PT Astra Serif"/>
          <w:sz w:val="22"/>
          <w:szCs w:val="22"/>
        </w:rPr>
        <w:t>Приложение № 2</w:t>
      </w:r>
    </w:p>
    <w:p w:rsidR="001E2FA1" w:rsidRPr="00E2432C" w:rsidRDefault="001E2FA1" w:rsidP="00597DCB">
      <w:pPr>
        <w:ind w:left="11766" w:right="11" w:firstLine="0"/>
        <w:rPr>
          <w:rFonts w:ascii="PT Astra Serif" w:hAnsi="PT Astra Serif"/>
          <w:sz w:val="22"/>
          <w:szCs w:val="22"/>
        </w:rPr>
      </w:pPr>
      <w:r w:rsidRPr="00E2432C">
        <w:rPr>
          <w:rFonts w:ascii="PT Astra Serif" w:hAnsi="PT Astra Serif"/>
          <w:sz w:val="22"/>
          <w:szCs w:val="22"/>
        </w:rPr>
        <w:t xml:space="preserve">к распоряжению </w:t>
      </w:r>
      <w:r w:rsidR="005F7527" w:rsidRPr="00E2432C">
        <w:rPr>
          <w:rFonts w:ascii="PT Astra Serif" w:hAnsi="PT Astra Serif"/>
          <w:sz w:val="22"/>
          <w:szCs w:val="22"/>
        </w:rPr>
        <w:t>Правительства</w:t>
      </w:r>
      <w:r w:rsidRPr="00E2432C">
        <w:rPr>
          <w:rFonts w:ascii="PT Astra Serif" w:hAnsi="PT Astra Serif"/>
          <w:sz w:val="22"/>
          <w:szCs w:val="22"/>
        </w:rPr>
        <w:br/>
        <w:t xml:space="preserve">Томской области </w:t>
      </w:r>
      <w:r w:rsidRPr="00E2432C">
        <w:rPr>
          <w:rFonts w:ascii="PT Astra Serif" w:hAnsi="PT Astra Serif"/>
          <w:sz w:val="22"/>
          <w:szCs w:val="22"/>
        </w:rPr>
        <w:br/>
        <w:t xml:space="preserve">от </w:t>
      </w:r>
      <w:r w:rsidR="00DF0C1D">
        <w:rPr>
          <w:rFonts w:ascii="PT Astra Serif" w:hAnsi="PT Astra Serif"/>
          <w:sz w:val="22"/>
          <w:szCs w:val="22"/>
        </w:rPr>
        <w:t>03.08.2026 № 155-рп</w:t>
      </w:r>
    </w:p>
    <w:p w:rsidR="001E2FA1" w:rsidRPr="00E2432C" w:rsidRDefault="001E2FA1" w:rsidP="001E2FA1">
      <w:pPr>
        <w:ind w:right="720" w:firstLine="0"/>
        <w:jc w:val="center"/>
        <w:rPr>
          <w:rFonts w:ascii="PT Astra Serif" w:hAnsi="PT Astra Serif"/>
          <w:szCs w:val="26"/>
        </w:rPr>
      </w:pPr>
    </w:p>
    <w:p w:rsidR="001E2FA1" w:rsidRPr="00E2432C" w:rsidRDefault="001E2FA1" w:rsidP="001E2FA1">
      <w:pPr>
        <w:ind w:right="720" w:firstLine="0"/>
        <w:jc w:val="center"/>
        <w:rPr>
          <w:rFonts w:ascii="PT Astra Serif" w:hAnsi="PT Astra Serif"/>
          <w:szCs w:val="26"/>
        </w:rPr>
      </w:pPr>
      <w:r w:rsidRPr="00E2432C">
        <w:rPr>
          <w:rFonts w:ascii="PT Astra Serif" w:hAnsi="PT Astra Serif"/>
          <w:szCs w:val="26"/>
        </w:rPr>
        <w:t>Сводный план мероприятий по основным показателям Программы</w:t>
      </w:r>
    </w:p>
    <w:p w:rsidR="001E2FA1" w:rsidRPr="00E2432C" w:rsidRDefault="001E2FA1" w:rsidP="001E2FA1">
      <w:pPr>
        <w:ind w:right="720" w:firstLine="0"/>
        <w:jc w:val="center"/>
        <w:rPr>
          <w:rFonts w:ascii="PT Astra Serif" w:hAnsi="PT Astra Serif"/>
          <w:szCs w:val="26"/>
        </w:rPr>
      </w:pPr>
    </w:p>
    <w:tbl>
      <w:tblPr>
        <w:tblW w:w="1542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2126"/>
        <w:gridCol w:w="730"/>
        <w:gridCol w:w="971"/>
        <w:gridCol w:w="992"/>
        <w:gridCol w:w="992"/>
        <w:gridCol w:w="851"/>
        <w:gridCol w:w="850"/>
        <w:gridCol w:w="756"/>
        <w:gridCol w:w="756"/>
        <w:gridCol w:w="756"/>
        <w:gridCol w:w="756"/>
        <w:gridCol w:w="756"/>
        <w:gridCol w:w="1442"/>
      </w:tblGrid>
      <w:tr w:rsidR="00A91539" w:rsidRPr="00E2432C" w:rsidTr="00736627">
        <w:trPr>
          <w:trHeight w:val="78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Целевые показатели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Программы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Источник финансирования мероприятий</w:t>
            </w:r>
          </w:p>
        </w:tc>
        <w:tc>
          <w:tcPr>
            <w:tcW w:w="7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8436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Годы реализации Программы</w:t>
            </w:r>
          </w:p>
        </w:tc>
        <w:tc>
          <w:tcPr>
            <w:tcW w:w="14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2024 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2033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гг.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2031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2032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2033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120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Объем (прирост) потребления природного газа в год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млрд м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1,6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Протяженность (строительство) объектов магистрального транспорта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8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9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организаций, в том числе: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9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8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C0506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организации </w:t>
            </w:r>
            <w:r w:rsidR="00AC0506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собственника Единой системы газоснабжения (далее </w:t>
            </w:r>
            <w:r w:rsidR="00AC0506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собственник ЕСГ)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821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2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84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8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597DC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газотранспортных организаций, </w:t>
            </w:r>
            <w:r w:rsidR="00AC0506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 являющихся аффилированны</w:t>
            </w:r>
            <w:r w:rsidR="00AC050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ми лицами собственника ЕСГ (далее 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независимые газотранспортные организации)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4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6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52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Протяженность (строительство) газопроводов-отводов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18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1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8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организаций, </w:t>
            </w:r>
            <w:r w:rsidR="00A84FCB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1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4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газотранспортных организаций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7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94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597DC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(строительство) газораспредели</w:t>
            </w:r>
            <w:r w:rsidR="00A84FC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тельных станций (далее 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ГРС)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8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5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организаций, 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2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собственника ЕСГ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6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47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газотранспортных организаций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12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716948" w:rsidP="00597DC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азораспредели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тельных организаций,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 являющихся аффилированны</w:t>
            </w:r>
            <w:r w:rsidR="00A84FC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ми лицами собственника ЕСГ (далее 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независимые ГРО)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99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Реконструкция объектов транспорта природного газа (ГРС)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359,8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3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3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8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359,8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собственника ЕСГ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4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164,3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359,8</w:t>
            </w:r>
          </w:p>
        </w:tc>
      </w:tr>
      <w:tr w:rsidR="00A91539" w:rsidRPr="00E2432C" w:rsidTr="00736627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газотранспортных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34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ГРО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6F341E" w:rsidRPr="00E2432C" w:rsidTr="006C3E90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Протяженность (строительство) межпоселковых газопроводов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15,0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7,1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24,5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65,5</w:t>
            </w:r>
          </w:p>
        </w:tc>
      </w:tr>
      <w:tr w:rsidR="006F341E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F341E" w:rsidRPr="00E2432C" w:rsidRDefault="006F341E" w:rsidP="006F34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1E" w:rsidRPr="00E2432C" w:rsidRDefault="006F341E" w:rsidP="006F34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41E" w:rsidRPr="00E2432C" w:rsidRDefault="006F341E" w:rsidP="006F34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603,2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255,1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150,4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38,6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41E" w:rsidRPr="00E2432C" w:rsidRDefault="006F341E" w:rsidP="006F341E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1 099,6</w:t>
            </w:r>
          </w:p>
        </w:tc>
      </w:tr>
      <w:tr w:rsidR="00A91539" w:rsidRPr="00E2432C" w:rsidTr="006C3E90">
        <w:trPr>
          <w:trHeight w:val="5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52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12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332ACD" w:rsidRPr="00E2432C" w:rsidTr="00736627">
        <w:trPr>
          <w:trHeight w:val="39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65,5</w:t>
            </w:r>
          </w:p>
        </w:tc>
      </w:tr>
      <w:tr w:rsidR="00332ACD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603,2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152,9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1102,8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7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50,5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38,6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905,2</w:t>
            </w:r>
          </w:p>
        </w:tc>
      </w:tr>
      <w:tr w:rsidR="00A91539" w:rsidRPr="00E2432C" w:rsidTr="00736627">
        <w:trPr>
          <w:trHeight w:val="62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газотранспортных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8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ГРО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5) иных источников,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15,0</w:t>
            </w:r>
          </w:p>
        </w:tc>
      </w:tr>
      <w:tr w:rsidR="00332ACD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152,9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197,6</w:t>
            </w:r>
          </w:p>
        </w:tc>
      </w:tr>
      <w:tr w:rsidR="00A91539" w:rsidRPr="00E2432C" w:rsidTr="00736627">
        <w:trPr>
          <w:trHeight w:val="108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средств от применения специальной надбавки к тарифам на транспортировку газа по сетям аффилированных лиц собственника ЕСГ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15,0</w:t>
            </w:r>
          </w:p>
        </w:tc>
      </w:tr>
      <w:tr w:rsidR="00A91539" w:rsidRPr="00E2432C" w:rsidTr="00736627">
        <w:trPr>
          <w:trHeight w:val="49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152,9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197,6</w:t>
            </w:r>
          </w:p>
        </w:tc>
      </w:tr>
      <w:tr w:rsidR="00A91539" w:rsidRPr="00E2432C" w:rsidTr="00736627">
        <w:trPr>
          <w:trHeight w:val="1044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средств от применения специальной надбавки к тарифам на транспортировку газа по сетям независимых ГРО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332ACD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Протяженность (строительство) внутрипоселковых газопроводов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E2432C">
              <w:rPr>
                <w:rFonts w:ascii="PT Astra Serif" w:hAnsi="PT Astra Serif"/>
                <w:color w:val="000000"/>
              </w:rPr>
              <w:t>647,6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74,2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1629,3</w:t>
            </w:r>
          </w:p>
        </w:tc>
      </w:tr>
      <w:tr w:rsidR="00332ACD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6311,9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5394,1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3175,6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3822,4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463,2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393,6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19560,9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70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742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3,3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44,3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4,9</w:t>
            </w:r>
          </w:p>
        </w:tc>
      </w:tr>
      <w:tr w:rsidR="00A91539" w:rsidRPr="00E2432C" w:rsidTr="00736627">
        <w:trPr>
          <w:trHeight w:val="609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368,6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1 503,9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6 129,6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C44E08" w:rsidP="00C44E0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C44E08" w:rsidP="00C44E0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C44E08" w:rsidP="00C44E0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559,2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353,4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393,6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18 560,7</w:t>
            </w:r>
          </w:p>
        </w:tc>
      </w:tr>
      <w:tr w:rsidR="00A91539" w:rsidRPr="00E2432C" w:rsidTr="00736627">
        <w:trPr>
          <w:trHeight w:val="98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аффилированных лиц 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1 502,7</w:t>
            </w:r>
          </w:p>
        </w:tc>
      </w:tr>
      <w:tr w:rsidR="00A91539" w:rsidRPr="00E2432C" w:rsidTr="00736627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6 127,9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5 154,6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3 559,2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353,4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393,6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18 544,0</w:t>
            </w:r>
          </w:p>
        </w:tc>
      </w:tr>
      <w:tr w:rsidR="00A91539" w:rsidRPr="00E2432C" w:rsidTr="00736627">
        <w:trPr>
          <w:trHeight w:val="49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независимых ГРО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1,2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16,7</w:t>
            </w:r>
          </w:p>
        </w:tc>
      </w:tr>
      <w:tr w:rsidR="00332ACD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5) иных источников,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E2432C">
              <w:rPr>
                <w:rFonts w:ascii="PT Astra Serif" w:hAnsi="PT Astra Serif"/>
                <w:color w:val="000000"/>
              </w:rPr>
              <w:t>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36,9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51,0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122,0</w:t>
            </w:r>
          </w:p>
        </w:tc>
      </w:tr>
      <w:tr w:rsidR="00332ACD" w:rsidRPr="00E2432C" w:rsidTr="00736627">
        <w:trPr>
          <w:trHeight w:val="54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2ACD" w:rsidRPr="00E2432C" w:rsidRDefault="00332ACD" w:rsidP="00332AC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263,3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109,8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2ACD" w:rsidRPr="00E2432C" w:rsidRDefault="00332ACD" w:rsidP="00332ACD">
            <w:pPr>
              <w:ind w:firstLine="0"/>
              <w:jc w:val="center"/>
              <w:rPr>
                <w:rFonts w:ascii="PT Astra Serif" w:hAnsi="PT Astra Serif"/>
                <w:color w:val="000000"/>
              </w:rPr>
            </w:pPr>
            <w:r w:rsidRPr="00E2432C">
              <w:rPr>
                <w:rFonts w:ascii="PT Astra Serif" w:hAnsi="PT Astra Serif"/>
                <w:color w:val="000000"/>
              </w:rPr>
              <w:t>951,0</w:t>
            </w:r>
          </w:p>
        </w:tc>
      </w:tr>
      <w:tr w:rsidR="00A91539" w:rsidRPr="00E2432C" w:rsidTr="00736627">
        <w:trPr>
          <w:trHeight w:val="9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средств от применения специальной надбавки к тарифам на транспортировку газа по сетям аффилированных лиц собственника ЕСГ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95,7</w:t>
            </w:r>
          </w:p>
        </w:tc>
      </w:tr>
      <w:tr w:rsidR="00A91539" w:rsidRPr="00E2432C" w:rsidTr="00736627">
        <w:trPr>
          <w:trHeight w:val="66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109,8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332ACD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675,6</w:t>
            </w:r>
          </w:p>
        </w:tc>
      </w:tr>
      <w:tr w:rsidR="00A91539" w:rsidRPr="00E2432C" w:rsidTr="00736627">
        <w:trPr>
          <w:trHeight w:val="84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средств от применения специальной надбавки к тарифам на транспортировку газа по сетям независимых ГРО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73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7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Уровень газификации населения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72,0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73,0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74,0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74,0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849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Уровень потенциальной газификации населения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93,0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94,0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818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Уровень газификации населения природным газом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831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природным газом (количество населенных пунктов)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B1654A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B1654A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B1654A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17,0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природным газом (количество квартир, домовладений)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28 000,0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439,0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439,0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3 397,0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329,0</w:t>
            </w:r>
          </w:p>
        </w:tc>
      </w:tr>
      <w:tr w:rsidR="00A91539" w:rsidRPr="00E2432C" w:rsidTr="00736627">
        <w:trPr>
          <w:trHeight w:val="58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29,1</w:t>
            </w:r>
          </w:p>
        </w:tc>
      </w:tr>
      <w:tr w:rsidR="00A91539" w:rsidRPr="00E2432C" w:rsidTr="00736627">
        <w:trPr>
          <w:trHeight w:val="156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8 100,0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673,7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5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 (указывается информация по каждой организации отдельно)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9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1 407,0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564,0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19 571,0</w:t>
            </w:r>
          </w:p>
        </w:tc>
      </w:tr>
      <w:tr w:rsidR="00A91539" w:rsidRPr="00E2432C" w:rsidTr="00736627">
        <w:trPr>
          <w:trHeight w:val="6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283,4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299,0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2 694,2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Перевод котельных на природный газ*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176,9</w:t>
            </w:r>
          </w:p>
        </w:tc>
      </w:tr>
      <w:tr w:rsidR="00A91539" w:rsidRPr="00E2432C" w:rsidTr="006C3E90">
        <w:trPr>
          <w:trHeight w:val="469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52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132,7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147,1</w:t>
            </w:r>
          </w:p>
        </w:tc>
      </w:tr>
      <w:tr w:rsidR="00A91539" w:rsidRPr="00E2432C" w:rsidTr="006C3E90">
        <w:trPr>
          <w:trHeight w:val="487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29,8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4) организаций (указывается информация </w:t>
            </w:r>
            <w:r w:rsidR="00A84FCB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по каждой организации отдельно)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93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A69D7">
              <w:rPr>
                <w:rFonts w:ascii="PT Astra Serif" w:hAnsi="PT Astra Serif"/>
                <w:sz w:val="24"/>
                <w:szCs w:val="24"/>
              </w:rPr>
              <w:t xml:space="preserve">5) </w:t>
            </w:r>
            <w:r w:rsidR="00EA69D7" w:rsidRPr="00EA69D7">
              <w:rPr>
                <w:rFonts w:ascii="PT Astra Serif" w:hAnsi="PT Astra Serif"/>
                <w:sz w:val="24"/>
                <w:szCs w:val="24"/>
              </w:rPr>
              <w:t xml:space="preserve">иных </w:t>
            </w:r>
            <w:r w:rsidRPr="00EA69D7">
              <w:rPr>
                <w:rFonts w:ascii="PT Astra Serif" w:hAnsi="PT Astra Serif"/>
                <w:sz w:val="24"/>
                <w:szCs w:val="24"/>
              </w:rPr>
              <w:t>источников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94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71694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Уровень газификации населения сжиженным углеводородным газом (далее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СУГ)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1018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СУГ (количество населенных пунктов)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СУГ (количество квартир, домовладений)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52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9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5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Перевод котельных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на СУГ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71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978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71694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Уровень газификации населения сжиженным природным газом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(далее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t>–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СПГ)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%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736627">
        <w:trPr>
          <w:trHeight w:val="69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СПГ (количество населенных пунктов)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Газификация потребителей СПГ (количество квартир, домовладений)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118,0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5018,0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="004F11B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652,3</w:t>
            </w:r>
          </w:p>
        </w:tc>
      </w:tr>
      <w:tr w:rsidR="00A91539" w:rsidRPr="00E2432C" w:rsidTr="006C3E90">
        <w:trPr>
          <w:trHeight w:val="321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федеральный бюджет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88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37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местный бюджет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средства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4F11B9" w:rsidRPr="00E2432C" w:rsidTr="00736627">
        <w:trPr>
          <w:trHeight w:val="56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5) иные источники,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700,0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118,0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5018,0</w:t>
            </w:r>
          </w:p>
        </w:tc>
      </w:tr>
      <w:tr w:rsidR="004F11B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11B9" w:rsidRPr="00E2432C" w:rsidRDefault="004F11B9" w:rsidP="004F11B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F11B9" w:rsidRPr="00E2432C" w:rsidRDefault="004F11B9" w:rsidP="004F11B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652,3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(строительство) комплексов производства СПГ**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3 784,9</w:t>
            </w:r>
          </w:p>
        </w:tc>
      </w:tr>
      <w:tr w:rsidR="00A91539" w:rsidRPr="00E2432C" w:rsidTr="00736627">
        <w:trPr>
          <w:trHeight w:val="47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89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9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409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54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4F11B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A91539"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3 784,9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Перевод котельных 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на СПГ*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148,8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148,8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средств организаций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23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Перевод на природный газ автотранспорт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ной техники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69,0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44,0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136,0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19,1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55,6</w:t>
            </w:r>
          </w:p>
        </w:tc>
      </w:tr>
      <w:tr w:rsidR="00A91539" w:rsidRPr="00E2432C" w:rsidTr="00736627">
        <w:trPr>
          <w:trHeight w:val="693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39,0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6,9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68,5</w:t>
            </w:r>
          </w:p>
        </w:tc>
      </w:tr>
      <w:tr w:rsidR="00A91539" w:rsidRPr="00E2432C" w:rsidTr="00736627">
        <w:trPr>
          <w:trHeight w:val="52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(строительство) автомобильных газовых наполнительных компрессорных станций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01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6C3E90">
        <w:trPr>
          <w:trHeight w:val="54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555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(строительство) криогенных автозаправочных станций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9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330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A91539" w:rsidRPr="00E2432C" w:rsidTr="00736627">
        <w:trPr>
          <w:trHeight w:val="720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  <w:r w:rsidR="00597DCB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71694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Протяженность и (или) количество бесхозяйных объектов газораспреде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ления, в том числе планируемых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 регистрации права собственности на них в установленном порядке газораспреде</w:t>
            </w:r>
            <w:r w:rsidR="00716948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лительной организацией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Всего, в том числе за счет средств: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17,66 (18 ед)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14,4 (18 ед)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10,9 (15 ед.)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6,4 </w:t>
            </w:r>
            <w:r w:rsidR="00736627" w:rsidRPr="00E2432C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(8 ед.)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A91539" w:rsidRPr="00E2432C" w:rsidTr="00736627">
        <w:trPr>
          <w:trHeight w:val="82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679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1) федерального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564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703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2) бюджета субъекта Российской Федерации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685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726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3) местного бюджета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681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58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4) организаций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657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590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5) иных источников</w:t>
            </w:r>
            <w:bookmarkStart w:id="0" w:name="_GoBack"/>
            <w:bookmarkEnd w:id="0"/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км (ед.)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  <w:tr w:rsidR="00A91539" w:rsidRPr="00E2432C" w:rsidTr="006C3E90">
        <w:trPr>
          <w:trHeight w:val="607"/>
        </w:trPr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1539" w:rsidRPr="00E2432C" w:rsidRDefault="00A91539" w:rsidP="00A9153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млн руб.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1539" w:rsidRPr="00E2432C" w:rsidRDefault="00A91539" w:rsidP="00A9153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2432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</w:tr>
    </w:tbl>
    <w:p w:rsidR="00736627" w:rsidRPr="00E2432C" w:rsidRDefault="00736627" w:rsidP="00736627">
      <w:pPr>
        <w:pStyle w:val="af7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>* Данные указываются только по котельным, которые финансируются за счет бюджетов.</w:t>
      </w:r>
    </w:p>
    <w:p w:rsidR="00736627" w:rsidRPr="00E2432C" w:rsidRDefault="00736627" w:rsidP="00736627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E2432C">
        <w:rPr>
          <w:rFonts w:ascii="PT Astra Serif" w:hAnsi="PT Astra Serif"/>
        </w:rPr>
        <w:t xml:space="preserve">** Переходящий объект. В Программе отражены остаточные суммы финансирования. </w:t>
      </w:r>
    </w:p>
    <w:p w:rsidR="0072296D" w:rsidRPr="00E2432C" w:rsidRDefault="0072296D" w:rsidP="006C3E90">
      <w:pPr>
        <w:pStyle w:val="af7"/>
        <w:spacing w:before="168" w:beforeAutospacing="0" w:after="0" w:afterAutospacing="0" w:line="288" w:lineRule="atLeast"/>
        <w:jc w:val="both"/>
        <w:rPr>
          <w:rFonts w:ascii="PT Astra Serif" w:hAnsi="PT Astra Serif"/>
        </w:rPr>
      </w:pPr>
    </w:p>
    <w:p w:rsidR="0072296D" w:rsidRPr="00E2432C" w:rsidRDefault="0072296D" w:rsidP="00736627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</w:p>
    <w:p w:rsidR="0072296D" w:rsidRPr="00E2432C" w:rsidRDefault="0072296D" w:rsidP="00736627">
      <w:pPr>
        <w:pStyle w:val="af7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</w:p>
    <w:sectPr w:rsidR="0072296D" w:rsidRPr="00E2432C" w:rsidSect="004D6ED9">
      <w:headerReference w:type="default" r:id="rId13"/>
      <w:pgSz w:w="16840" w:h="11907" w:orient="landscape"/>
      <w:pgMar w:top="1701" w:right="386" w:bottom="993" w:left="992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E0A" w:rsidRDefault="00A55E0A">
      <w:r>
        <w:separator/>
      </w:r>
    </w:p>
  </w:endnote>
  <w:endnote w:type="continuationSeparator" w:id="0">
    <w:p w:rsidR="00A55E0A" w:rsidRDefault="00A5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E0A" w:rsidRDefault="00A55E0A">
      <w:r>
        <w:separator/>
      </w:r>
    </w:p>
  </w:footnote>
  <w:footnote w:type="continuationSeparator" w:id="0">
    <w:p w:rsidR="00A55E0A" w:rsidRDefault="00A55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0A" w:rsidRPr="00C33B32" w:rsidRDefault="00A55E0A" w:rsidP="008F5A3D">
    <w:pPr>
      <w:pStyle w:val="a4"/>
      <w:ind w:firstLine="0"/>
      <w:rPr>
        <w:b w:val="0"/>
      </w:rPr>
    </w:pPr>
    <w:r w:rsidRPr="00C33B32">
      <w:rPr>
        <w:b w:val="0"/>
      </w:rPr>
      <w:fldChar w:fldCharType="begin"/>
    </w:r>
    <w:r w:rsidRPr="00C33B32">
      <w:rPr>
        <w:b w:val="0"/>
      </w:rPr>
      <w:instrText>PAGE   \* MERGEFORMAT</w:instrText>
    </w:r>
    <w:r w:rsidRPr="00C33B32">
      <w:rPr>
        <w:b w:val="0"/>
      </w:rPr>
      <w:fldChar w:fldCharType="separate"/>
    </w:r>
    <w:r w:rsidR="00DF0C1D">
      <w:rPr>
        <w:b w:val="0"/>
        <w:noProof/>
      </w:rPr>
      <w:t>3</w:t>
    </w:r>
    <w:r w:rsidRPr="00C33B32">
      <w:rPr>
        <w:b w:val="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0A" w:rsidRDefault="00A55E0A" w:rsidP="00C33B32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0469E9">
      <w:rPr>
        <w:rFonts w:ascii="PT Astra Serif" w:hAnsi="PT Astra Serif"/>
        <w:noProof/>
      </w:rPr>
      <w:drawing>
        <wp:inline distT="0" distB="0" distL="0" distR="0" wp14:anchorId="0D72E092" wp14:editId="0B1DF5F1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5E0A" w:rsidRDefault="00A55E0A" w:rsidP="00C33B32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55E0A" w:rsidRDefault="00A55E0A" w:rsidP="00C33B32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pacing w:val="20"/>
        <w:szCs w:val="28"/>
      </w:rPr>
      <w:t>РАСПОРЯЖЕНИЕ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0A" w:rsidRPr="00725DD8" w:rsidRDefault="00A55E0A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725DD8">
      <w:rPr>
        <w:rFonts w:ascii="PT Astra Serif" w:hAnsi="PT Astra Serif"/>
        <w:b w:val="0"/>
        <w:sz w:val="24"/>
        <w:szCs w:val="24"/>
      </w:rPr>
      <w:fldChar w:fldCharType="begin"/>
    </w:r>
    <w:r w:rsidRPr="00725DD8">
      <w:rPr>
        <w:rFonts w:ascii="PT Astra Serif" w:hAnsi="PT Astra Serif"/>
        <w:b w:val="0"/>
        <w:sz w:val="24"/>
        <w:szCs w:val="24"/>
      </w:rPr>
      <w:instrText>PAGE   \* MERGEFORMAT</w:instrText>
    </w:r>
    <w:r w:rsidRPr="00725DD8">
      <w:rPr>
        <w:rFonts w:ascii="PT Astra Serif" w:hAnsi="PT Astra Serif"/>
        <w:b w:val="0"/>
        <w:sz w:val="24"/>
        <w:szCs w:val="24"/>
      </w:rPr>
      <w:fldChar w:fldCharType="separate"/>
    </w:r>
    <w:r w:rsidR="00EE3845">
      <w:rPr>
        <w:rFonts w:ascii="PT Astra Serif" w:hAnsi="PT Astra Serif"/>
        <w:b w:val="0"/>
        <w:noProof/>
        <w:sz w:val="24"/>
        <w:szCs w:val="24"/>
      </w:rPr>
      <w:t>23</w:t>
    </w:r>
    <w:r w:rsidRPr="00725DD8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0A" w:rsidRDefault="00A55E0A" w:rsidP="00C33B32">
    <w:pPr>
      <w:spacing w:after="120"/>
      <w:ind w:firstLine="0"/>
      <w:jc w:val="center"/>
      <w:rPr>
        <w:rFonts w:ascii="PT Astra Serif" w:hAnsi="PT Astra Serif"/>
        <w:b/>
        <w:lang w:val="en-US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E0A" w:rsidRPr="00725DD8" w:rsidRDefault="00A55E0A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725DD8">
      <w:rPr>
        <w:rFonts w:ascii="PT Astra Serif" w:hAnsi="PT Astra Serif"/>
        <w:b w:val="0"/>
        <w:sz w:val="24"/>
        <w:szCs w:val="24"/>
      </w:rPr>
      <w:fldChar w:fldCharType="begin"/>
    </w:r>
    <w:r w:rsidRPr="00725DD8">
      <w:rPr>
        <w:rFonts w:ascii="PT Astra Serif" w:hAnsi="PT Astra Serif"/>
        <w:b w:val="0"/>
        <w:sz w:val="24"/>
        <w:szCs w:val="24"/>
      </w:rPr>
      <w:instrText>PAGE   \* MERGEFORMAT</w:instrText>
    </w:r>
    <w:r w:rsidRPr="00725DD8">
      <w:rPr>
        <w:rFonts w:ascii="PT Astra Serif" w:hAnsi="PT Astra Serif"/>
        <w:b w:val="0"/>
        <w:sz w:val="24"/>
        <w:szCs w:val="24"/>
      </w:rPr>
      <w:fldChar w:fldCharType="separate"/>
    </w:r>
    <w:r w:rsidR="00EE3845">
      <w:rPr>
        <w:rFonts w:ascii="PT Astra Serif" w:hAnsi="PT Astra Serif"/>
        <w:b w:val="0"/>
        <w:noProof/>
        <w:sz w:val="24"/>
        <w:szCs w:val="24"/>
      </w:rPr>
      <w:t>19</w:t>
    </w:r>
    <w:r w:rsidRPr="00725DD8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96A"/>
    <w:multiLevelType w:val="hybridMultilevel"/>
    <w:tmpl w:val="C6AE8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24079"/>
    <w:multiLevelType w:val="hybridMultilevel"/>
    <w:tmpl w:val="21841B90"/>
    <w:lvl w:ilvl="0" w:tplc="A18056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E0A54DA"/>
    <w:multiLevelType w:val="hybridMultilevel"/>
    <w:tmpl w:val="F5D0BD68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1CA1DC2"/>
    <w:multiLevelType w:val="hybridMultilevel"/>
    <w:tmpl w:val="98E06E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115805"/>
    <w:multiLevelType w:val="hybridMultilevel"/>
    <w:tmpl w:val="CA388564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F06B95"/>
    <w:multiLevelType w:val="hybridMultilevel"/>
    <w:tmpl w:val="F1B8E5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1A1D38"/>
    <w:multiLevelType w:val="hybridMultilevel"/>
    <w:tmpl w:val="92263A0A"/>
    <w:lvl w:ilvl="0" w:tplc="18A4A40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3A3A1063"/>
    <w:multiLevelType w:val="hybridMultilevel"/>
    <w:tmpl w:val="4FD06178"/>
    <w:lvl w:ilvl="0" w:tplc="9DF42694">
      <w:start w:val="39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140771"/>
    <w:multiLevelType w:val="hybridMultilevel"/>
    <w:tmpl w:val="34CAA72A"/>
    <w:lvl w:ilvl="0" w:tplc="04190011">
      <w:start w:val="1"/>
      <w:numFmt w:val="decimal"/>
      <w:lvlText w:val="%1)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3CE54C46"/>
    <w:multiLevelType w:val="hybridMultilevel"/>
    <w:tmpl w:val="C45218DC"/>
    <w:lvl w:ilvl="0" w:tplc="570CED8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0CE69F8"/>
    <w:multiLevelType w:val="hybridMultilevel"/>
    <w:tmpl w:val="37A88C40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>
    <w:nsid w:val="42772170"/>
    <w:multiLevelType w:val="hybridMultilevel"/>
    <w:tmpl w:val="817ACDA0"/>
    <w:lvl w:ilvl="0" w:tplc="922073F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485C34F1"/>
    <w:multiLevelType w:val="hybridMultilevel"/>
    <w:tmpl w:val="CCC2E018"/>
    <w:lvl w:ilvl="0" w:tplc="04190001">
      <w:start w:val="39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8547F"/>
    <w:multiLevelType w:val="hybridMultilevel"/>
    <w:tmpl w:val="782E1FE4"/>
    <w:lvl w:ilvl="0" w:tplc="04190001">
      <w:start w:val="9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A10A6"/>
    <w:multiLevelType w:val="hybridMultilevel"/>
    <w:tmpl w:val="E6BEA0D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6455E61"/>
    <w:multiLevelType w:val="hybridMultilevel"/>
    <w:tmpl w:val="6F06C3B0"/>
    <w:lvl w:ilvl="0" w:tplc="D0CEF8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B231B54"/>
    <w:multiLevelType w:val="hybridMultilevel"/>
    <w:tmpl w:val="44967C88"/>
    <w:lvl w:ilvl="0" w:tplc="922073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6DC4933"/>
    <w:multiLevelType w:val="hybridMultilevel"/>
    <w:tmpl w:val="A8429D4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677E17AA"/>
    <w:multiLevelType w:val="hybridMultilevel"/>
    <w:tmpl w:val="09CA057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1046819"/>
    <w:multiLevelType w:val="hybridMultilevel"/>
    <w:tmpl w:val="E2100F62"/>
    <w:lvl w:ilvl="0" w:tplc="D5A6CA8C">
      <w:start w:val="1"/>
      <w:numFmt w:val="decimal"/>
      <w:lvlText w:val="%1."/>
      <w:lvlJc w:val="left"/>
      <w:pPr>
        <w:ind w:left="151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0">
    <w:nsid w:val="7DA271D3"/>
    <w:multiLevelType w:val="hybridMultilevel"/>
    <w:tmpl w:val="DDACC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4"/>
  </w:num>
  <w:num w:numId="5">
    <w:abstractNumId w:val="10"/>
  </w:num>
  <w:num w:numId="6">
    <w:abstractNumId w:val="18"/>
  </w:num>
  <w:num w:numId="7">
    <w:abstractNumId w:val="15"/>
  </w:num>
  <w:num w:numId="8">
    <w:abstractNumId w:val="2"/>
  </w:num>
  <w:num w:numId="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9"/>
  </w:num>
  <w:num w:numId="12">
    <w:abstractNumId w:val="1"/>
  </w:num>
  <w:num w:numId="13">
    <w:abstractNumId w:val="6"/>
  </w:num>
  <w:num w:numId="14">
    <w:abstractNumId w:val="0"/>
  </w:num>
  <w:num w:numId="15">
    <w:abstractNumId w:val="9"/>
  </w:num>
  <w:num w:numId="16">
    <w:abstractNumId w:val="11"/>
  </w:num>
  <w:num w:numId="17">
    <w:abstractNumId w:val="12"/>
  </w:num>
  <w:num w:numId="18">
    <w:abstractNumId w:val="7"/>
  </w:num>
  <w:num w:numId="19">
    <w:abstractNumId w:val="13"/>
  </w:num>
  <w:num w:numId="20">
    <w:abstractNumId w:va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BA"/>
    <w:rsid w:val="00005528"/>
    <w:rsid w:val="00010D94"/>
    <w:rsid w:val="000137F8"/>
    <w:rsid w:val="000149C8"/>
    <w:rsid w:val="000172A1"/>
    <w:rsid w:val="000254FB"/>
    <w:rsid w:val="00026D68"/>
    <w:rsid w:val="0002788E"/>
    <w:rsid w:val="00031E7F"/>
    <w:rsid w:val="0003481C"/>
    <w:rsid w:val="00034DE8"/>
    <w:rsid w:val="00037B71"/>
    <w:rsid w:val="00037D5D"/>
    <w:rsid w:val="0004069F"/>
    <w:rsid w:val="00042293"/>
    <w:rsid w:val="000434DE"/>
    <w:rsid w:val="00043603"/>
    <w:rsid w:val="0004386C"/>
    <w:rsid w:val="00044356"/>
    <w:rsid w:val="000452C0"/>
    <w:rsid w:val="0004576F"/>
    <w:rsid w:val="000469E9"/>
    <w:rsid w:val="00051066"/>
    <w:rsid w:val="000522D9"/>
    <w:rsid w:val="00052FAD"/>
    <w:rsid w:val="00057937"/>
    <w:rsid w:val="00060FAE"/>
    <w:rsid w:val="00061E34"/>
    <w:rsid w:val="00063EE4"/>
    <w:rsid w:val="00067F86"/>
    <w:rsid w:val="0007146A"/>
    <w:rsid w:val="00073A08"/>
    <w:rsid w:val="000819A3"/>
    <w:rsid w:val="0008390F"/>
    <w:rsid w:val="00083A2E"/>
    <w:rsid w:val="00085AC2"/>
    <w:rsid w:val="00094665"/>
    <w:rsid w:val="00097CA4"/>
    <w:rsid w:val="000A0A55"/>
    <w:rsid w:val="000A1A8A"/>
    <w:rsid w:val="000A3052"/>
    <w:rsid w:val="000A3FE6"/>
    <w:rsid w:val="000A6136"/>
    <w:rsid w:val="000B31C0"/>
    <w:rsid w:val="000B6C4B"/>
    <w:rsid w:val="000B7D0B"/>
    <w:rsid w:val="000B7E69"/>
    <w:rsid w:val="000C1F44"/>
    <w:rsid w:val="000C47EA"/>
    <w:rsid w:val="000C592E"/>
    <w:rsid w:val="000C6572"/>
    <w:rsid w:val="000C6C02"/>
    <w:rsid w:val="000D00FB"/>
    <w:rsid w:val="000D1865"/>
    <w:rsid w:val="000D1CD0"/>
    <w:rsid w:val="000D2A64"/>
    <w:rsid w:val="000D7CAC"/>
    <w:rsid w:val="000E1EBB"/>
    <w:rsid w:val="000E4595"/>
    <w:rsid w:val="000E506D"/>
    <w:rsid w:val="000E5519"/>
    <w:rsid w:val="000F3B43"/>
    <w:rsid w:val="000F40A1"/>
    <w:rsid w:val="000F47A6"/>
    <w:rsid w:val="000F5DB4"/>
    <w:rsid w:val="000F6959"/>
    <w:rsid w:val="000F7786"/>
    <w:rsid w:val="00101B37"/>
    <w:rsid w:val="00106F18"/>
    <w:rsid w:val="00110EED"/>
    <w:rsid w:val="001160D5"/>
    <w:rsid w:val="001202F5"/>
    <w:rsid w:val="00126247"/>
    <w:rsid w:val="00127228"/>
    <w:rsid w:val="00127D57"/>
    <w:rsid w:val="0013296D"/>
    <w:rsid w:val="00135FDE"/>
    <w:rsid w:val="00136802"/>
    <w:rsid w:val="00140332"/>
    <w:rsid w:val="00140F90"/>
    <w:rsid w:val="00142BE4"/>
    <w:rsid w:val="0014328F"/>
    <w:rsid w:val="001455DB"/>
    <w:rsid w:val="001461B1"/>
    <w:rsid w:val="0014713A"/>
    <w:rsid w:val="001471E2"/>
    <w:rsid w:val="00147E8A"/>
    <w:rsid w:val="001534A2"/>
    <w:rsid w:val="0015367F"/>
    <w:rsid w:val="00160BD0"/>
    <w:rsid w:val="00163A4F"/>
    <w:rsid w:val="00163E2F"/>
    <w:rsid w:val="00165AA9"/>
    <w:rsid w:val="00170903"/>
    <w:rsid w:val="0017430D"/>
    <w:rsid w:val="00177CF8"/>
    <w:rsid w:val="00187FCB"/>
    <w:rsid w:val="00192B0B"/>
    <w:rsid w:val="00195BF0"/>
    <w:rsid w:val="00197E8A"/>
    <w:rsid w:val="001A2C62"/>
    <w:rsid w:val="001A4D19"/>
    <w:rsid w:val="001B27BC"/>
    <w:rsid w:val="001B3078"/>
    <w:rsid w:val="001B43C3"/>
    <w:rsid w:val="001B4623"/>
    <w:rsid w:val="001B49E8"/>
    <w:rsid w:val="001C0742"/>
    <w:rsid w:val="001C1140"/>
    <w:rsid w:val="001C15DD"/>
    <w:rsid w:val="001C1EC7"/>
    <w:rsid w:val="001C376F"/>
    <w:rsid w:val="001C4611"/>
    <w:rsid w:val="001C63D9"/>
    <w:rsid w:val="001C7ACB"/>
    <w:rsid w:val="001D2DA2"/>
    <w:rsid w:val="001D31B1"/>
    <w:rsid w:val="001D67CF"/>
    <w:rsid w:val="001D6FF2"/>
    <w:rsid w:val="001E167D"/>
    <w:rsid w:val="001E2FA1"/>
    <w:rsid w:val="001E7890"/>
    <w:rsid w:val="001F1341"/>
    <w:rsid w:val="001F19B7"/>
    <w:rsid w:val="001F3416"/>
    <w:rsid w:val="001F44DE"/>
    <w:rsid w:val="001F5413"/>
    <w:rsid w:val="001F59D1"/>
    <w:rsid w:val="001F786A"/>
    <w:rsid w:val="001F7BE2"/>
    <w:rsid w:val="001F7CFC"/>
    <w:rsid w:val="00203D20"/>
    <w:rsid w:val="00212761"/>
    <w:rsid w:val="00216FF5"/>
    <w:rsid w:val="0022255C"/>
    <w:rsid w:val="002225CA"/>
    <w:rsid w:val="00222634"/>
    <w:rsid w:val="00222CEB"/>
    <w:rsid w:val="0022340F"/>
    <w:rsid w:val="0022368A"/>
    <w:rsid w:val="0022439D"/>
    <w:rsid w:val="00232DC1"/>
    <w:rsid w:val="002350C4"/>
    <w:rsid w:val="002362BA"/>
    <w:rsid w:val="00237E52"/>
    <w:rsid w:val="00240451"/>
    <w:rsid w:val="00242695"/>
    <w:rsid w:val="002427F1"/>
    <w:rsid w:val="00243360"/>
    <w:rsid w:val="00246BCA"/>
    <w:rsid w:val="002508A0"/>
    <w:rsid w:val="002511E5"/>
    <w:rsid w:val="002518BF"/>
    <w:rsid w:val="00251D6E"/>
    <w:rsid w:val="00254D4D"/>
    <w:rsid w:val="0025523B"/>
    <w:rsid w:val="00257C9E"/>
    <w:rsid w:val="00263763"/>
    <w:rsid w:val="0026388E"/>
    <w:rsid w:val="00263E36"/>
    <w:rsid w:val="002642BD"/>
    <w:rsid w:val="0027432D"/>
    <w:rsid w:val="0027519A"/>
    <w:rsid w:val="002829BE"/>
    <w:rsid w:val="0028323F"/>
    <w:rsid w:val="00292BAA"/>
    <w:rsid w:val="0029404C"/>
    <w:rsid w:val="0029756F"/>
    <w:rsid w:val="00297D4D"/>
    <w:rsid w:val="002A081C"/>
    <w:rsid w:val="002A0DE9"/>
    <w:rsid w:val="002A0ECD"/>
    <w:rsid w:val="002A3102"/>
    <w:rsid w:val="002A5851"/>
    <w:rsid w:val="002A5D69"/>
    <w:rsid w:val="002A7B2B"/>
    <w:rsid w:val="002B00C5"/>
    <w:rsid w:val="002B10AC"/>
    <w:rsid w:val="002B2713"/>
    <w:rsid w:val="002B586E"/>
    <w:rsid w:val="002B681C"/>
    <w:rsid w:val="002B78A5"/>
    <w:rsid w:val="002C0BB9"/>
    <w:rsid w:val="002C20F1"/>
    <w:rsid w:val="002C4C74"/>
    <w:rsid w:val="002C5248"/>
    <w:rsid w:val="002C583B"/>
    <w:rsid w:val="002C647D"/>
    <w:rsid w:val="002C68EC"/>
    <w:rsid w:val="002C77DE"/>
    <w:rsid w:val="002D19F2"/>
    <w:rsid w:val="002D33DB"/>
    <w:rsid w:val="002D629D"/>
    <w:rsid w:val="002D710B"/>
    <w:rsid w:val="002D7493"/>
    <w:rsid w:val="002E03D4"/>
    <w:rsid w:val="002E0668"/>
    <w:rsid w:val="002E49D4"/>
    <w:rsid w:val="002E7E46"/>
    <w:rsid w:val="002F0D2F"/>
    <w:rsid w:val="002F2F9C"/>
    <w:rsid w:val="002F374E"/>
    <w:rsid w:val="002F535C"/>
    <w:rsid w:val="002F6F0A"/>
    <w:rsid w:val="002F736A"/>
    <w:rsid w:val="00301700"/>
    <w:rsid w:val="00301964"/>
    <w:rsid w:val="00301DED"/>
    <w:rsid w:val="00302913"/>
    <w:rsid w:val="00302B1D"/>
    <w:rsid w:val="0030329B"/>
    <w:rsid w:val="00311B50"/>
    <w:rsid w:val="003159E8"/>
    <w:rsid w:val="003170EB"/>
    <w:rsid w:val="00317330"/>
    <w:rsid w:val="00320D28"/>
    <w:rsid w:val="003214B0"/>
    <w:rsid w:val="00326418"/>
    <w:rsid w:val="003322F6"/>
    <w:rsid w:val="00332ACD"/>
    <w:rsid w:val="003354DD"/>
    <w:rsid w:val="00336D31"/>
    <w:rsid w:val="00337D1C"/>
    <w:rsid w:val="00340413"/>
    <w:rsid w:val="00345020"/>
    <w:rsid w:val="00352684"/>
    <w:rsid w:val="00360209"/>
    <w:rsid w:val="00360831"/>
    <w:rsid w:val="00360D8B"/>
    <w:rsid w:val="00361228"/>
    <w:rsid w:val="0036187B"/>
    <w:rsid w:val="003620AE"/>
    <w:rsid w:val="00365DBA"/>
    <w:rsid w:val="00367567"/>
    <w:rsid w:val="00372960"/>
    <w:rsid w:val="00375321"/>
    <w:rsid w:val="003804F6"/>
    <w:rsid w:val="00383A39"/>
    <w:rsid w:val="00387963"/>
    <w:rsid w:val="003929F9"/>
    <w:rsid w:val="003942D1"/>
    <w:rsid w:val="003A34A6"/>
    <w:rsid w:val="003A572B"/>
    <w:rsid w:val="003A7DE4"/>
    <w:rsid w:val="003B2399"/>
    <w:rsid w:val="003B2D2E"/>
    <w:rsid w:val="003B2EC4"/>
    <w:rsid w:val="003B335A"/>
    <w:rsid w:val="003B4B17"/>
    <w:rsid w:val="003B5F12"/>
    <w:rsid w:val="003B7FA2"/>
    <w:rsid w:val="003C0165"/>
    <w:rsid w:val="003C3E1D"/>
    <w:rsid w:val="003C753D"/>
    <w:rsid w:val="003D128B"/>
    <w:rsid w:val="003D17A9"/>
    <w:rsid w:val="003D1A83"/>
    <w:rsid w:val="003D2417"/>
    <w:rsid w:val="003D5C06"/>
    <w:rsid w:val="003D768C"/>
    <w:rsid w:val="003E186D"/>
    <w:rsid w:val="003E1EF1"/>
    <w:rsid w:val="003E3B43"/>
    <w:rsid w:val="003E3C88"/>
    <w:rsid w:val="003E4778"/>
    <w:rsid w:val="003E5CAD"/>
    <w:rsid w:val="003F041F"/>
    <w:rsid w:val="003F67ED"/>
    <w:rsid w:val="003F67F9"/>
    <w:rsid w:val="003F769E"/>
    <w:rsid w:val="00400D4A"/>
    <w:rsid w:val="00402586"/>
    <w:rsid w:val="00407E46"/>
    <w:rsid w:val="0041056F"/>
    <w:rsid w:val="004143AF"/>
    <w:rsid w:val="00415D41"/>
    <w:rsid w:val="0041651B"/>
    <w:rsid w:val="00416E41"/>
    <w:rsid w:val="00421FB8"/>
    <w:rsid w:val="00423BA0"/>
    <w:rsid w:val="00423F9D"/>
    <w:rsid w:val="00424B8D"/>
    <w:rsid w:val="004262E8"/>
    <w:rsid w:val="00427ABF"/>
    <w:rsid w:val="00430D0C"/>
    <w:rsid w:val="0043138C"/>
    <w:rsid w:val="004313F2"/>
    <w:rsid w:val="00434DC0"/>
    <w:rsid w:val="0043559D"/>
    <w:rsid w:val="004356DC"/>
    <w:rsid w:val="0043693B"/>
    <w:rsid w:val="00447E94"/>
    <w:rsid w:val="00451283"/>
    <w:rsid w:val="004534B7"/>
    <w:rsid w:val="00454CFF"/>
    <w:rsid w:val="00455E0B"/>
    <w:rsid w:val="00456A94"/>
    <w:rsid w:val="00460D67"/>
    <w:rsid w:val="00461D03"/>
    <w:rsid w:val="00461D35"/>
    <w:rsid w:val="004630ED"/>
    <w:rsid w:val="004642CA"/>
    <w:rsid w:val="004665DA"/>
    <w:rsid w:val="0047081D"/>
    <w:rsid w:val="00470F0C"/>
    <w:rsid w:val="0047285E"/>
    <w:rsid w:val="004735C4"/>
    <w:rsid w:val="00474245"/>
    <w:rsid w:val="004751FC"/>
    <w:rsid w:val="00481EEE"/>
    <w:rsid w:val="00481F02"/>
    <w:rsid w:val="00484356"/>
    <w:rsid w:val="00484DB7"/>
    <w:rsid w:val="0048613D"/>
    <w:rsid w:val="004871CF"/>
    <w:rsid w:val="00490198"/>
    <w:rsid w:val="0049299A"/>
    <w:rsid w:val="0049366D"/>
    <w:rsid w:val="00493E64"/>
    <w:rsid w:val="004949B1"/>
    <w:rsid w:val="004A1E21"/>
    <w:rsid w:val="004A2F69"/>
    <w:rsid w:val="004A5BD1"/>
    <w:rsid w:val="004B03C6"/>
    <w:rsid w:val="004B0A82"/>
    <w:rsid w:val="004B2B49"/>
    <w:rsid w:val="004B481A"/>
    <w:rsid w:val="004B4A34"/>
    <w:rsid w:val="004B4EF3"/>
    <w:rsid w:val="004C233F"/>
    <w:rsid w:val="004C3B45"/>
    <w:rsid w:val="004C44F3"/>
    <w:rsid w:val="004C4562"/>
    <w:rsid w:val="004D1734"/>
    <w:rsid w:val="004D2101"/>
    <w:rsid w:val="004D57FE"/>
    <w:rsid w:val="004D6ED9"/>
    <w:rsid w:val="004D776B"/>
    <w:rsid w:val="004E2F86"/>
    <w:rsid w:val="004E4A5C"/>
    <w:rsid w:val="004E5122"/>
    <w:rsid w:val="004F11B9"/>
    <w:rsid w:val="004F6771"/>
    <w:rsid w:val="004F7221"/>
    <w:rsid w:val="0050137D"/>
    <w:rsid w:val="00503964"/>
    <w:rsid w:val="00503E56"/>
    <w:rsid w:val="0050529D"/>
    <w:rsid w:val="00512413"/>
    <w:rsid w:val="00516000"/>
    <w:rsid w:val="00516209"/>
    <w:rsid w:val="00534B44"/>
    <w:rsid w:val="00535F52"/>
    <w:rsid w:val="005368F5"/>
    <w:rsid w:val="00541AD4"/>
    <w:rsid w:val="00541C41"/>
    <w:rsid w:val="00542E4D"/>
    <w:rsid w:val="005514C9"/>
    <w:rsid w:val="00554E0A"/>
    <w:rsid w:val="005551BC"/>
    <w:rsid w:val="005718F9"/>
    <w:rsid w:val="00574575"/>
    <w:rsid w:val="005751CE"/>
    <w:rsid w:val="00576DAF"/>
    <w:rsid w:val="005849F6"/>
    <w:rsid w:val="00590AA8"/>
    <w:rsid w:val="005923D0"/>
    <w:rsid w:val="005935EF"/>
    <w:rsid w:val="00593AA4"/>
    <w:rsid w:val="00593E4D"/>
    <w:rsid w:val="005940A7"/>
    <w:rsid w:val="00597DCB"/>
    <w:rsid w:val="005A228F"/>
    <w:rsid w:val="005A349C"/>
    <w:rsid w:val="005B033E"/>
    <w:rsid w:val="005B1EF0"/>
    <w:rsid w:val="005B202A"/>
    <w:rsid w:val="005B5154"/>
    <w:rsid w:val="005B5555"/>
    <w:rsid w:val="005B6193"/>
    <w:rsid w:val="005B765A"/>
    <w:rsid w:val="005C0B59"/>
    <w:rsid w:val="005C5E3D"/>
    <w:rsid w:val="005C7FBD"/>
    <w:rsid w:val="005D1077"/>
    <w:rsid w:val="005D2C14"/>
    <w:rsid w:val="005D729A"/>
    <w:rsid w:val="005E54D9"/>
    <w:rsid w:val="005F35A8"/>
    <w:rsid w:val="005F419D"/>
    <w:rsid w:val="005F4FE6"/>
    <w:rsid w:val="005F7527"/>
    <w:rsid w:val="005F7F08"/>
    <w:rsid w:val="00601BD0"/>
    <w:rsid w:val="00602BAE"/>
    <w:rsid w:val="00602E6A"/>
    <w:rsid w:val="006038C9"/>
    <w:rsid w:val="006042C3"/>
    <w:rsid w:val="00604FD6"/>
    <w:rsid w:val="006057D7"/>
    <w:rsid w:val="006058D8"/>
    <w:rsid w:val="00610F94"/>
    <w:rsid w:val="00620968"/>
    <w:rsid w:val="0062539C"/>
    <w:rsid w:val="0062653D"/>
    <w:rsid w:val="00627573"/>
    <w:rsid w:val="006369EE"/>
    <w:rsid w:val="00637D7A"/>
    <w:rsid w:val="00640125"/>
    <w:rsid w:val="00640899"/>
    <w:rsid w:val="00640D60"/>
    <w:rsid w:val="0064703E"/>
    <w:rsid w:val="00650085"/>
    <w:rsid w:val="00650888"/>
    <w:rsid w:val="00652E7F"/>
    <w:rsid w:val="00654A3A"/>
    <w:rsid w:val="00656600"/>
    <w:rsid w:val="00661478"/>
    <w:rsid w:val="00662043"/>
    <w:rsid w:val="006622B2"/>
    <w:rsid w:val="00670BAA"/>
    <w:rsid w:val="00674AEB"/>
    <w:rsid w:val="00675562"/>
    <w:rsid w:val="006768BE"/>
    <w:rsid w:val="006810CF"/>
    <w:rsid w:val="006900B7"/>
    <w:rsid w:val="0069094F"/>
    <w:rsid w:val="00690B9F"/>
    <w:rsid w:val="006913E7"/>
    <w:rsid w:val="006924AB"/>
    <w:rsid w:val="0069410A"/>
    <w:rsid w:val="00694F99"/>
    <w:rsid w:val="00694FA9"/>
    <w:rsid w:val="006A6A32"/>
    <w:rsid w:val="006B01A9"/>
    <w:rsid w:val="006B63E0"/>
    <w:rsid w:val="006C1E2C"/>
    <w:rsid w:val="006C23C8"/>
    <w:rsid w:val="006C3E90"/>
    <w:rsid w:val="006C4267"/>
    <w:rsid w:val="006C43C0"/>
    <w:rsid w:val="006C5BA3"/>
    <w:rsid w:val="006C6658"/>
    <w:rsid w:val="006C76E4"/>
    <w:rsid w:val="006D08F3"/>
    <w:rsid w:val="006D13A4"/>
    <w:rsid w:val="006D1B17"/>
    <w:rsid w:val="006D27ED"/>
    <w:rsid w:val="006D40E0"/>
    <w:rsid w:val="006D72C8"/>
    <w:rsid w:val="006E0D2F"/>
    <w:rsid w:val="006E12D8"/>
    <w:rsid w:val="006E27A7"/>
    <w:rsid w:val="006E49E7"/>
    <w:rsid w:val="006E522E"/>
    <w:rsid w:val="006E5DDA"/>
    <w:rsid w:val="006E7E90"/>
    <w:rsid w:val="006F341E"/>
    <w:rsid w:val="006F3F01"/>
    <w:rsid w:val="006F406D"/>
    <w:rsid w:val="006F57D5"/>
    <w:rsid w:val="006F5CB8"/>
    <w:rsid w:val="007023C5"/>
    <w:rsid w:val="00702D90"/>
    <w:rsid w:val="0070348C"/>
    <w:rsid w:val="00705428"/>
    <w:rsid w:val="00706FE2"/>
    <w:rsid w:val="00710C8A"/>
    <w:rsid w:val="00716948"/>
    <w:rsid w:val="00720BDC"/>
    <w:rsid w:val="00722007"/>
    <w:rsid w:val="0072296D"/>
    <w:rsid w:val="00723D0C"/>
    <w:rsid w:val="00725DD8"/>
    <w:rsid w:val="00726E6E"/>
    <w:rsid w:val="00727566"/>
    <w:rsid w:val="00727B19"/>
    <w:rsid w:val="00732C24"/>
    <w:rsid w:val="00736627"/>
    <w:rsid w:val="00736F06"/>
    <w:rsid w:val="00751F3D"/>
    <w:rsid w:val="00761470"/>
    <w:rsid w:val="00762FC8"/>
    <w:rsid w:val="007640BA"/>
    <w:rsid w:val="007649A3"/>
    <w:rsid w:val="00766F70"/>
    <w:rsid w:val="00767604"/>
    <w:rsid w:val="00770497"/>
    <w:rsid w:val="00771E6F"/>
    <w:rsid w:val="00776268"/>
    <w:rsid w:val="00777A4E"/>
    <w:rsid w:val="00785D3E"/>
    <w:rsid w:val="0078765B"/>
    <w:rsid w:val="007876D7"/>
    <w:rsid w:val="00790690"/>
    <w:rsid w:val="007944AA"/>
    <w:rsid w:val="00795240"/>
    <w:rsid w:val="00795B59"/>
    <w:rsid w:val="00795B8D"/>
    <w:rsid w:val="007A03A2"/>
    <w:rsid w:val="007A71CE"/>
    <w:rsid w:val="007B2066"/>
    <w:rsid w:val="007B2547"/>
    <w:rsid w:val="007B32EF"/>
    <w:rsid w:val="007B4879"/>
    <w:rsid w:val="007B7B38"/>
    <w:rsid w:val="007C0413"/>
    <w:rsid w:val="007C3FC1"/>
    <w:rsid w:val="007C5CB9"/>
    <w:rsid w:val="007C6185"/>
    <w:rsid w:val="007C6591"/>
    <w:rsid w:val="007D25A5"/>
    <w:rsid w:val="007D5112"/>
    <w:rsid w:val="007D6E30"/>
    <w:rsid w:val="007D76E3"/>
    <w:rsid w:val="007E234D"/>
    <w:rsid w:val="007E78AA"/>
    <w:rsid w:val="007E78BC"/>
    <w:rsid w:val="007F0D67"/>
    <w:rsid w:val="007F3F0D"/>
    <w:rsid w:val="007F4117"/>
    <w:rsid w:val="007F62EF"/>
    <w:rsid w:val="007F63CE"/>
    <w:rsid w:val="007F7DB4"/>
    <w:rsid w:val="008000C7"/>
    <w:rsid w:val="00800534"/>
    <w:rsid w:val="008005D2"/>
    <w:rsid w:val="0080090A"/>
    <w:rsid w:val="00802642"/>
    <w:rsid w:val="00803F2A"/>
    <w:rsid w:val="00804D58"/>
    <w:rsid w:val="00806A89"/>
    <w:rsid w:val="0081363B"/>
    <w:rsid w:val="0081419C"/>
    <w:rsid w:val="00814EC5"/>
    <w:rsid w:val="0081501F"/>
    <w:rsid w:val="00815D4B"/>
    <w:rsid w:val="0081709A"/>
    <w:rsid w:val="008171C9"/>
    <w:rsid w:val="008175BA"/>
    <w:rsid w:val="008233A2"/>
    <w:rsid w:val="00825058"/>
    <w:rsid w:val="008274C6"/>
    <w:rsid w:val="00830145"/>
    <w:rsid w:val="00833C82"/>
    <w:rsid w:val="00841FBC"/>
    <w:rsid w:val="008422F7"/>
    <w:rsid w:val="0084270B"/>
    <w:rsid w:val="00843318"/>
    <w:rsid w:val="008470E7"/>
    <w:rsid w:val="00850E89"/>
    <w:rsid w:val="008519FA"/>
    <w:rsid w:val="00857D04"/>
    <w:rsid w:val="00865788"/>
    <w:rsid w:val="00872E21"/>
    <w:rsid w:val="0087652D"/>
    <w:rsid w:val="00876EDB"/>
    <w:rsid w:val="00881A54"/>
    <w:rsid w:val="00886CFD"/>
    <w:rsid w:val="00886F28"/>
    <w:rsid w:val="00886F46"/>
    <w:rsid w:val="00891C06"/>
    <w:rsid w:val="00892964"/>
    <w:rsid w:val="008952A3"/>
    <w:rsid w:val="008A1D7A"/>
    <w:rsid w:val="008A3EC0"/>
    <w:rsid w:val="008A64C0"/>
    <w:rsid w:val="008A6B81"/>
    <w:rsid w:val="008B2489"/>
    <w:rsid w:val="008D1331"/>
    <w:rsid w:val="008D1CA3"/>
    <w:rsid w:val="008E22C9"/>
    <w:rsid w:val="008E320E"/>
    <w:rsid w:val="008E4ED4"/>
    <w:rsid w:val="008E71CA"/>
    <w:rsid w:val="008E7B87"/>
    <w:rsid w:val="008F0961"/>
    <w:rsid w:val="008F102F"/>
    <w:rsid w:val="008F2447"/>
    <w:rsid w:val="008F2EA7"/>
    <w:rsid w:val="008F4F58"/>
    <w:rsid w:val="008F50CA"/>
    <w:rsid w:val="008F5A3D"/>
    <w:rsid w:val="008F6A8E"/>
    <w:rsid w:val="00900342"/>
    <w:rsid w:val="009009BB"/>
    <w:rsid w:val="00900BF6"/>
    <w:rsid w:val="00902135"/>
    <w:rsid w:val="00902EDE"/>
    <w:rsid w:val="00903F1B"/>
    <w:rsid w:val="00904D18"/>
    <w:rsid w:val="00906FE6"/>
    <w:rsid w:val="00912CD6"/>
    <w:rsid w:val="009162D2"/>
    <w:rsid w:val="0092163D"/>
    <w:rsid w:val="00922390"/>
    <w:rsid w:val="009237B3"/>
    <w:rsid w:val="00923926"/>
    <w:rsid w:val="00923A41"/>
    <w:rsid w:val="00923D46"/>
    <w:rsid w:val="00924472"/>
    <w:rsid w:val="00924A27"/>
    <w:rsid w:val="00924EE9"/>
    <w:rsid w:val="00930B50"/>
    <w:rsid w:val="00931871"/>
    <w:rsid w:val="00931937"/>
    <w:rsid w:val="00932FC6"/>
    <w:rsid w:val="009336E4"/>
    <w:rsid w:val="009369D0"/>
    <w:rsid w:val="0094176A"/>
    <w:rsid w:val="009446E2"/>
    <w:rsid w:val="00946B11"/>
    <w:rsid w:val="0095118B"/>
    <w:rsid w:val="009527C9"/>
    <w:rsid w:val="009532EE"/>
    <w:rsid w:val="00955F7B"/>
    <w:rsid w:val="00956812"/>
    <w:rsid w:val="00960808"/>
    <w:rsid w:val="00965705"/>
    <w:rsid w:val="00966C32"/>
    <w:rsid w:val="0096712B"/>
    <w:rsid w:val="00967CB8"/>
    <w:rsid w:val="0097683D"/>
    <w:rsid w:val="00977DE3"/>
    <w:rsid w:val="00985C55"/>
    <w:rsid w:val="00990E87"/>
    <w:rsid w:val="009932D8"/>
    <w:rsid w:val="009959B3"/>
    <w:rsid w:val="009964A9"/>
    <w:rsid w:val="00996661"/>
    <w:rsid w:val="009A0D6B"/>
    <w:rsid w:val="009A2538"/>
    <w:rsid w:val="009A2898"/>
    <w:rsid w:val="009A2AF0"/>
    <w:rsid w:val="009A2C1C"/>
    <w:rsid w:val="009A4415"/>
    <w:rsid w:val="009A6741"/>
    <w:rsid w:val="009A7808"/>
    <w:rsid w:val="009B5584"/>
    <w:rsid w:val="009B6060"/>
    <w:rsid w:val="009B6BA9"/>
    <w:rsid w:val="009C16CB"/>
    <w:rsid w:val="009C1EE6"/>
    <w:rsid w:val="009C470A"/>
    <w:rsid w:val="009C5EBF"/>
    <w:rsid w:val="009D0401"/>
    <w:rsid w:val="009D1283"/>
    <w:rsid w:val="009D388A"/>
    <w:rsid w:val="009D7352"/>
    <w:rsid w:val="009E003D"/>
    <w:rsid w:val="009E0586"/>
    <w:rsid w:val="009F02C7"/>
    <w:rsid w:val="009F30F5"/>
    <w:rsid w:val="00A00C13"/>
    <w:rsid w:val="00A0514C"/>
    <w:rsid w:val="00A052B0"/>
    <w:rsid w:val="00A079EF"/>
    <w:rsid w:val="00A103A5"/>
    <w:rsid w:val="00A10D3B"/>
    <w:rsid w:val="00A120C3"/>
    <w:rsid w:val="00A14BD8"/>
    <w:rsid w:val="00A15473"/>
    <w:rsid w:val="00A158DB"/>
    <w:rsid w:val="00A2190B"/>
    <w:rsid w:val="00A2239B"/>
    <w:rsid w:val="00A229C4"/>
    <w:rsid w:val="00A27298"/>
    <w:rsid w:val="00A27C11"/>
    <w:rsid w:val="00A3498A"/>
    <w:rsid w:val="00A34B1F"/>
    <w:rsid w:val="00A359AC"/>
    <w:rsid w:val="00A3638F"/>
    <w:rsid w:val="00A42A5F"/>
    <w:rsid w:val="00A43516"/>
    <w:rsid w:val="00A47B1D"/>
    <w:rsid w:val="00A5394F"/>
    <w:rsid w:val="00A53DE6"/>
    <w:rsid w:val="00A55E0A"/>
    <w:rsid w:val="00A561E3"/>
    <w:rsid w:val="00A62203"/>
    <w:rsid w:val="00A64F2F"/>
    <w:rsid w:val="00A708E8"/>
    <w:rsid w:val="00A72955"/>
    <w:rsid w:val="00A74700"/>
    <w:rsid w:val="00A74CA6"/>
    <w:rsid w:val="00A83863"/>
    <w:rsid w:val="00A84FCB"/>
    <w:rsid w:val="00A866ED"/>
    <w:rsid w:val="00A86963"/>
    <w:rsid w:val="00A91539"/>
    <w:rsid w:val="00A91AC3"/>
    <w:rsid w:val="00A92697"/>
    <w:rsid w:val="00A92709"/>
    <w:rsid w:val="00A94800"/>
    <w:rsid w:val="00A95C9F"/>
    <w:rsid w:val="00AA67D4"/>
    <w:rsid w:val="00AA6833"/>
    <w:rsid w:val="00AA6A13"/>
    <w:rsid w:val="00AA6C3C"/>
    <w:rsid w:val="00AA7538"/>
    <w:rsid w:val="00AB524E"/>
    <w:rsid w:val="00AB6259"/>
    <w:rsid w:val="00AC0506"/>
    <w:rsid w:val="00AC067D"/>
    <w:rsid w:val="00AC442C"/>
    <w:rsid w:val="00AC4D09"/>
    <w:rsid w:val="00AC5E90"/>
    <w:rsid w:val="00AC740F"/>
    <w:rsid w:val="00AD193D"/>
    <w:rsid w:val="00AD24F8"/>
    <w:rsid w:val="00AD2A5C"/>
    <w:rsid w:val="00AD2CDC"/>
    <w:rsid w:val="00AE1B17"/>
    <w:rsid w:val="00AE23C8"/>
    <w:rsid w:val="00AE2685"/>
    <w:rsid w:val="00AE3DFA"/>
    <w:rsid w:val="00AE52A6"/>
    <w:rsid w:val="00AE5304"/>
    <w:rsid w:val="00AF0625"/>
    <w:rsid w:val="00AF08BE"/>
    <w:rsid w:val="00AF1985"/>
    <w:rsid w:val="00AF22AC"/>
    <w:rsid w:val="00B02EED"/>
    <w:rsid w:val="00B03AA3"/>
    <w:rsid w:val="00B03D93"/>
    <w:rsid w:val="00B04C2F"/>
    <w:rsid w:val="00B06B25"/>
    <w:rsid w:val="00B10508"/>
    <w:rsid w:val="00B109CC"/>
    <w:rsid w:val="00B14856"/>
    <w:rsid w:val="00B15C6F"/>
    <w:rsid w:val="00B16205"/>
    <w:rsid w:val="00B1654A"/>
    <w:rsid w:val="00B16BB0"/>
    <w:rsid w:val="00B17340"/>
    <w:rsid w:val="00B21532"/>
    <w:rsid w:val="00B23CE1"/>
    <w:rsid w:val="00B30279"/>
    <w:rsid w:val="00B32552"/>
    <w:rsid w:val="00B33917"/>
    <w:rsid w:val="00B4055D"/>
    <w:rsid w:val="00B43030"/>
    <w:rsid w:val="00B435D5"/>
    <w:rsid w:val="00B44856"/>
    <w:rsid w:val="00B45904"/>
    <w:rsid w:val="00B52EA8"/>
    <w:rsid w:val="00B5330E"/>
    <w:rsid w:val="00B546B9"/>
    <w:rsid w:val="00B55B29"/>
    <w:rsid w:val="00B573F2"/>
    <w:rsid w:val="00B63343"/>
    <w:rsid w:val="00B64234"/>
    <w:rsid w:val="00B6753E"/>
    <w:rsid w:val="00B71370"/>
    <w:rsid w:val="00B71ACC"/>
    <w:rsid w:val="00B75A8E"/>
    <w:rsid w:val="00B8521B"/>
    <w:rsid w:val="00B87286"/>
    <w:rsid w:val="00B916C0"/>
    <w:rsid w:val="00B94B2F"/>
    <w:rsid w:val="00B9677A"/>
    <w:rsid w:val="00BA2EB7"/>
    <w:rsid w:val="00BA3A00"/>
    <w:rsid w:val="00BA4671"/>
    <w:rsid w:val="00BA5DE1"/>
    <w:rsid w:val="00BA730C"/>
    <w:rsid w:val="00BB3244"/>
    <w:rsid w:val="00BB508C"/>
    <w:rsid w:val="00BB5674"/>
    <w:rsid w:val="00BB6D5E"/>
    <w:rsid w:val="00BB7AFA"/>
    <w:rsid w:val="00BC4201"/>
    <w:rsid w:val="00BC5A40"/>
    <w:rsid w:val="00BC63E8"/>
    <w:rsid w:val="00BC7123"/>
    <w:rsid w:val="00BD75B0"/>
    <w:rsid w:val="00BD7C7C"/>
    <w:rsid w:val="00BE0464"/>
    <w:rsid w:val="00BE1999"/>
    <w:rsid w:val="00BE5A8F"/>
    <w:rsid w:val="00BE6BCA"/>
    <w:rsid w:val="00BE7CE1"/>
    <w:rsid w:val="00BF27FE"/>
    <w:rsid w:val="00C003DB"/>
    <w:rsid w:val="00C02347"/>
    <w:rsid w:val="00C05ADF"/>
    <w:rsid w:val="00C108A2"/>
    <w:rsid w:val="00C11D7B"/>
    <w:rsid w:val="00C13813"/>
    <w:rsid w:val="00C15915"/>
    <w:rsid w:val="00C171B9"/>
    <w:rsid w:val="00C17CB5"/>
    <w:rsid w:val="00C23A8C"/>
    <w:rsid w:val="00C24D82"/>
    <w:rsid w:val="00C24F57"/>
    <w:rsid w:val="00C33B32"/>
    <w:rsid w:val="00C360E6"/>
    <w:rsid w:val="00C37E58"/>
    <w:rsid w:val="00C37ED8"/>
    <w:rsid w:val="00C4287A"/>
    <w:rsid w:val="00C431AA"/>
    <w:rsid w:val="00C43FA2"/>
    <w:rsid w:val="00C44E08"/>
    <w:rsid w:val="00C466B1"/>
    <w:rsid w:val="00C46D25"/>
    <w:rsid w:val="00C50A1E"/>
    <w:rsid w:val="00C51FDC"/>
    <w:rsid w:val="00C560A1"/>
    <w:rsid w:val="00C56A8E"/>
    <w:rsid w:val="00C64D2A"/>
    <w:rsid w:val="00C65515"/>
    <w:rsid w:val="00C70764"/>
    <w:rsid w:val="00C735B9"/>
    <w:rsid w:val="00C7403F"/>
    <w:rsid w:val="00C76262"/>
    <w:rsid w:val="00C77F03"/>
    <w:rsid w:val="00C86F56"/>
    <w:rsid w:val="00C8782D"/>
    <w:rsid w:val="00C933F7"/>
    <w:rsid w:val="00C95AFB"/>
    <w:rsid w:val="00C95C5E"/>
    <w:rsid w:val="00C9672F"/>
    <w:rsid w:val="00C97FBE"/>
    <w:rsid w:val="00CA261E"/>
    <w:rsid w:val="00CA59AE"/>
    <w:rsid w:val="00CB540F"/>
    <w:rsid w:val="00CC0752"/>
    <w:rsid w:val="00CC2CCD"/>
    <w:rsid w:val="00CC35AC"/>
    <w:rsid w:val="00CC73C0"/>
    <w:rsid w:val="00CC77BB"/>
    <w:rsid w:val="00CD345E"/>
    <w:rsid w:val="00CD6ADA"/>
    <w:rsid w:val="00CE11D7"/>
    <w:rsid w:val="00CE39DD"/>
    <w:rsid w:val="00CE6C49"/>
    <w:rsid w:val="00CF0287"/>
    <w:rsid w:val="00CF2C11"/>
    <w:rsid w:val="00CF4D82"/>
    <w:rsid w:val="00CF5402"/>
    <w:rsid w:val="00CF5E9D"/>
    <w:rsid w:val="00CF7A48"/>
    <w:rsid w:val="00D00380"/>
    <w:rsid w:val="00D02D8D"/>
    <w:rsid w:val="00D05E83"/>
    <w:rsid w:val="00D065B7"/>
    <w:rsid w:val="00D10566"/>
    <w:rsid w:val="00D13664"/>
    <w:rsid w:val="00D16855"/>
    <w:rsid w:val="00D16F25"/>
    <w:rsid w:val="00D2038B"/>
    <w:rsid w:val="00D22EA5"/>
    <w:rsid w:val="00D238C0"/>
    <w:rsid w:val="00D26BDA"/>
    <w:rsid w:val="00D32690"/>
    <w:rsid w:val="00D32F64"/>
    <w:rsid w:val="00D343F3"/>
    <w:rsid w:val="00D420D5"/>
    <w:rsid w:val="00D464CB"/>
    <w:rsid w:val="00D46796"/>
    <w:rsid w:val="00D504CA"/>
    <w:rsid w:val="00D52E2C"/>
    <w:rsid w:val="00D53319"/>
    <w:rsid w:val="00D54B30"/>
    <w:rsid w:val="00D54C6D"/>
    <w:rsid w:val="00D61261"/>
    <w:rsid w:val="00D658B5"/>
    <w:rsid w:val="00D66513"/>
    <w:rsid w:val="00D75859"/>
    <w:rsid w:val="00D77070"/>
    <w:rsid w:val="00D84A4F"/>
    <w:rsid w:val="00D84E84"/>
    <w:rsid w:val="00D85CC8"/>
    <w:rsid w:val="00D87927"/>
    <w:rsid w:val="00D90835"/>
    <w:rsid w:val="00D918D5"/>
    <w:rsid w:val="00D92E4B"/>
    <w:rsid w:val="00D93387"/>
    <w:rsid w:val="00DA2542"/>
    <w:rsid w:val="00DA377D"/>
    <w:rsid w:val="00DA3CA8"/>
    <w:rsid w:val="00DA61A6"/>
    <w:rsid w:val="00DA6DAC"/>
    <w:rsid w:val="00DB27DB"/>
    <w:rsid w:val="00DB3582"/>
    <w:rsid w:val="00DB379A"/>
    <w:rsid w:val="00DB65C4"/>
    <w:rsid w:val="00DC54BD"/>
    <w:rsid w:val="00DD0796"/>
    <w:rsid w:val="00DD31AF"/>
    <w:rsid w:val="00DD5BA1"/>
    <w:rsid w:val="00DD5F5E"/>
    <w:rsid w:val="00DD700B"/>
    <w:rsid w:val="00DE1ED5"/>
    <w:rsid w:val="00DE20B5"/>
    <w:rsid w:val="00DE4A5A"/>
    <w:rsid w:val="00DE53D2"/>
    <w:rsid w:val="00DE57B8"/>
    <w:rsid w:val="00DE65E7"/>
    <w:rsid w:val="00DF0C1D"/>
    <w:rsid w:val="00DF0E97"/>
    <w:rsid w:val="00DF2BC2"/>
    <w:rsid w:val="00DF47EB"/>
    <w:rsid w:val="00DF4DB7"/>
    <w:rsid w:val="00E03FC0"/>
    <w:rsid w:val="00E0418F"/>
    <w:rsid w:val="00E05B86"/>
    <w:rsid w:val="00E1226A"/>
    <w:rsid w:val="00E12490"/>
    <w:rsid w:val="00E12B5D"/>
    <w:rsid w:val="00E12D34"/>
    <w:rsid w:val="00E1334E"/>
    <w:rsid w:val="00E154D6"/>
    <w:rsid w:val="00E15729"/>
    <w:rsid w:val="00E161F0"/>
    <w:rsid w:val="00E17363"/>
    <w:rsid w:val="00E17A29"/>
    <w:rsid w:val="00E2219F"/>
    <w:rsid w:val="00E238E6"/>
    <w:rsid w:val="00E2432C"/>
    <w:rsid w:val="00E252C6"/>
    <w:rsid w:val="00E31334"/>
    <w:rsid w:val="00E330CF"/>
    <w:rsid w:val="00E334B7"/>
    <w:rsid w:val="00E355DE"/>
    <w:rsid w:val="00E35E8F"/>
    <w:rsid w:val="00E40566"/>
    <w:rsid w:val="00E40601"/>
    <w:rsid w:val="00E41AC7"/>
    <w:rsid w:val="00E46F07"/>
    <w:rsid w:val="00E47756"/>
    <w:rsid w:val="00E51F3C"/>
    <w:rsid w:val="00E52E07"/>
    <w:rsid w:val="00E535A5"/>
    <w:rsid w:val="00E66890"/>
    <w:rsid w:val="00E70475"/>
    <w:rsid w:val="00E706F5"/>
    <w:rsid w:val="00E728C4"/>
    <w:rsid w:val="00E74206"/>
    <w:rsid w:val="00E76DCC"/>
    <w:rsid w:val="00E8217B"/>
    <w:rsid w:val="00E83A26"/>
    <w:rsid w:val="00E86E98"/>
    <w:rsid w:val="00E9295D"/>
    <w:rsid w:val="00E92E91"/>
    <w:rsid w:val="00E92F5F"/>
    <w:rsid w:val="00E9671E"/>
    <w:rsid w:val="00EA087F"/>
    <w:rsid w:val="00EA1648"/>
    <w:rsid w:val="00EA43E6"/>
    <w:rsid w:val="00EA69D7"/>
    <w:rsid w:val="00EA6BC1"/>
    <w:rsid w:val="00EB05DB"/>
    <w:rsid w:val="00EB743B"/>
    <w:rsid w:val="00EC266F"/>
    <w:rsid w:val="00ED3148"/>
    <w:rsid w:val="00ED3CBA"/>
    <w:rsid w:val="00ED79A7"/>
    <w:rsid w:val="00EE0754"/>
    <w:rsid w:val="00EE140F"/>
    <w:rsid w:val="00EE3845"/>
    <w:rsid w:val="00EE6198"/>
    <w:rsid w:val="00EE7626"/>
    <w:rsid w:val="00EF05F2"/>
    <w:rsid w:val="00EF0C2A"/>
    <w:rsid w:val="00EF698A"/>
    <w:rsid w:val="00EF7366"/>
    <w:rsid w:val="00F00B11"/>
    <w:rsid w:val="00F013BB"/>
    <w:rsid w:val="00F044F5"/>
    <w:rsid w:val="00F05E5C"/>
    <w:rsid w:val="00F06D89"/>
    <w:rsid w:val="00F070F4"/>
    <w:rsid w:val="00F121A5"/>
    <w:rsid w:val="00F14328"/>
    <w:rsid w:val="00F1433B"/>
    <w:rsid w:val="00F176EB"/>
    <w:rsid w:val="00F26B61"/>
    <w:rsid w:val="00F30C2F"/>
    <w:rsid w:val="00F3100F"/>
    <w:rsid w:val="00F31ACB"/>
    <w:rsid w:val="00F31D6F"/>
    <w:rsid w:val="00F321CD"/>
    <w:rsid w:val="00F3546B"/>
    <w:rsid w:val="00F36D0F"/>
    <w:rsid w:val="00F36DBB"/>
    <w:rsid w:val="00F43C56"/>
    <w:rsid w:val="00F445AF"/>
    <w:rsid w:val="00F46AF0"/>
    <w:rsid w:val="00F46CD1"/>
    <w:rsid w:val="00F47757"/>
    <w:rsid w:val="00F47C04"/>
    <w:rsid w:val="00F52EB6"/>
    <w:rsid w:val="00F53073"/>
    <w:rsid w:val="00F53CE4"/>
    <w:rsid w:val="00F54952"/>
    <w:rsid w:val="00F566E1"/>
    <w:rsid w:val="00F60A9C"/>
    <w:rsid w:val="00F60CA9"/>
    <w:rsid w:val="00F60D7E"/>
    <w:rsid w:val="00F6323C"/>
    <w:rsid w:val="00F63C08"/>
    <w:rsid w:val="00F673F3"/>
    <w:rsid w:val="00F67C20"/>
    <w:rsid w:val="00F73AA0"/>
    <w:rsid w:val="00F7478B"/>
    <w:rsid w:val="00F75951"/>
    <w:rsid w:val="00F76EFB"/>
    <w:rsid w:val="00F8087D"/>
    <w:rsid w:val="00F864E5"/>
    <w:rsid w:val="00F90341"/>
    <w:rsid w:val="00F90FC6"/>
    <w:rsid w:val="00F9430F"/>
    <w:rsid w:val="00F9793D"/>
    <w:rsid w:val="00F979EB"/>
    <w:rsid w:val="00FA24F2"/>
    <w:rsid w:val="00FB341A"/>
    <w:rsid w:val="00FB35C1"/>
    <w:rsid w:val="00FB71C7"/>
    <w:rsid w:val="00FC2674"/>
    <w:rsid w:val="00FD0269"/>
    <w:rsid w:val="00FD4191"/>
    <w:rsid w:val="00FD4705"/>
    <w:rsid w:val="00FD56B2"/>
    <w:rsid w:val="00FE1C2A"/>
    <w:rsid w:val="00FE2A26"/>
    <w:rsid w:val="00FF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0F450-4BAD-4BA4-B87E-8EED3D77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5839</Words>
  <Characters>33286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2026-08-05T07:15:00Z</cp:lastPrinted>
  <dcterms:created xsi:type="dcterms:W3CDTF">2026-08-05T07:17:00Z</dcterms:created>
  <dcterms:modified xsi:type="dcterms:W3CDTF">2026-08-05T07:17:00Z</dcterms:modified>
  <cp:version>917504</cp:version>
</cp:coreProperties>
</file>