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6AD" w:rsidRPr="00D76525" w:rsidRDefault="00A026AD" w:rsidP="00A026A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8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A026AD" w:rsidRDefault="00A026AD" w:rsidP="00A026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026AD" w:rsidRDefault="00A026AD" w:rsidP="00A026A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0347A0" w:rsidRDefault="00A026AD">
      <w:pPr>
        <w:tabs>
          <w:tab w:val="left" w:pos="9360"/>
        </w:tabs>
        <w:ind w:right="-6"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>
        <w:rPr>
          <w:rFonts w:ascii="PT Astra Serif" w:hAnsi="PT Astra Serif"/>
          <w:szCs w:val="26"/>
        </w:rPr>
        <w:t xml:space="preserve">внесении изменений в постановление Администрации </w:t>
      </w:r>
    </w:p>
    <w:p w:rsidR="000347A0" w:rsidRDefault="00A026AD">
      <w:pPr>
        <w:tabs>
          <w:tab w:val="left" w:pos="9360"/>
        </w:tabs>
        <w:ind w:right="-6"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Томской области от 21</w:t>
      </w:r>
      <w:r>
        <w:rPr>
          <w:rFonts w:ascii="PT Astra Serif" w:hAnsi="PT Astra Serif" w:cs="PT Astra Serif"/>
          <w:szCs w:val="26"/>
        </w:rPr>
        <w:t>.02.2025</w:t>
      </w:r>
      <w:r>
        <w:rPr>
          <w:rFonts w:ascii="PT Astra Serif" w:hAnsi="PT Astra Serif"/>
          <w:szCs w:val="26"/>
        </w:rPr>
        <w:t xml:space="preserve"> № </w:t>
      </w:r>
      <w:proofErr w:type="spellStart"/>
      <w:r>
        <w:rPr>
          <w:rFonts w:ascii="PT Astra Serif" w:hAnsi="PT Astra Serif"/>
          <w:szCs w:val="26"/>
        </w:rPr>
        <w:t>60а</w:t>
      </w:r>
      <w:proofErr w:type="spellEnd"/>
    </w:p>
    <w:p w:rsidR="000347A0" w:rsidRDefault="000347A0">
      <w:pPr>
        <w:shd w:val="clear" w:color="auto" w:fill="FFFFFF"/>
        <w:tabs>
          <w:tab w:val="left" w:pos="1134"/>
          <w:tab w:val="left" w:pos="1418"/>
        </w:tabs>
        <w:ind w:firstLine="0"/>
        <w:jc w:val="center"/>
        <w:rPr>
          <w:rFonts w:ascii="PT Astra Serif" w:hAnsi="PT Astra Serif"/>
          <w:sz w:val="24"/>
          <w:szCs w:val="24"/>
        </w:rPr>
      </w:pPr>
    </w:p>
    <w:p w:rsidR="000347A0" w:rsidRDefault="000347A0">
      <w:pPr>
        <w:shd w:val="clear" w:color="auto" w:fill="FFFFFF"/>
        <w:tabs>
          <w:tab w:val="left" w:pos="1134"/>
          <w:tab w:val="left" w:pos="1418"/>
        </w:tabs>
        <w:ind w:firstLine="0"/>
        <w:jc w:val="center"/>
        <w:rPr>
          <w:rFonts w:ascii="PT Astra Serif" w:hAnsi="PT Astra Serif"/>
        </w:rPr>
      </w:pPr>
    </w:p>
    <w:p w:rsidR="000347A0" w:rsidRDefault="00A026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0347A0" w:rsidRDefault="00A026AD">
      <w:pPr>
        <w:pStyle w:val="24"/>
        <w:tabs>
          <w:tab w:val="left" w:pos="3544"/>
        </w:tabs>
        <w:spacing w:before="0"/>
        <w:ind w:right="0" w:firstLine="709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ПОСТАНОВЛЯЕТ:</w:t>
      </w:r>
    </w:p>
    <w:p w:rsidR="000347A0" w:rsidRDefault="00A026AD">
      <w:pPr>
        <w:tabs>
          <w:tab w:val="left" w:pos="0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Внести в </w:t>
      </w:r>
      <w:r>
        <w:rPr>
          <w:rFonts w:ascii="PT Astra Serif" w:hAnsi="PT Astra Serif" w:cs="PT Astra Serif"/>
          <w:color w:val="000000" w:themeColor="text1"/>
          <w:szCs w:val="26"/>
        </w:rPr>
        <w:t xml:space="preserve">постановление Администрации </w:t>
      </w:r>
      <w:r>
        <w:rPr>
          <w:rFonts w:ascii="PT Astra Serif" w:hAnsi="PT Astra Serif" w:cs="PT Astra Serif"/>
          <w:szCs w:val="26"/>
        </w:rPr>
        <w:t>Томской области от 21.02.2025 № </w:t>
      </w:r>
      <w:proofErr w:type="spellStart"/>
      <w:r>
        <w:rPr>
          <w:rFonts w:ascii="PT Astra Serif" w:hAnsi="PT Astra Serif" w:cs="PT Astra Serif"/>
          <w:szCs w:val="26"/>
        </w:rPr>
        <w:t>60а</w:t>
      </w:r>
      <w:proofErr w:type="spellEnd"/>
      <w:r>
        <w:rPr>
          <w:rFonts w:ascii="PT Astra Serif" w:hAnsi="PT Astra Serif" w:cs="PT Astra Serif"/>
          <w:szCs w:val="26"/>
        </w:rPr>
        <w:t xml:space="preserve"> «О предоставлении мер социальной поддержки по оплате жилого помещения и коммунальных услуг» (Собрание законодательства Томской области, 2025, № 2/2 (357), том 2) следующие изменения: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1. В пунк</w:t>
      </w:r>
      <w:r>
        <w:rPr>
          <w:rFonts w:ascii="PT Astra Serif" w:hAnsi="PT Astra Serif" w:cs="PT Astra Serif"/>
          <w:szCs w:val="26"/>
        </w:rPr>
        <w:t>те 9 слова «Губернатора Томской области по социальной политике» заменить словами «Председателя Правительства Томской области (по социальной политике)».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</w:rPr>
        <w:t>2.</w:t>
      </w:r>
      <w:r>
        <w:t> </w:t>
      </w:r>
      <w:r>
        <w:rPr>
          <w:rFonts w:ascii="PT Astra Serif" w:hAnsi="PT Astra Serif" w:cs="PT Astra Serif"/>
          <w:szCs w:val="26"/>
        </w:rPr>
        <w:t>В Порядке предоставления мер социальной поддержки на оплату жилого помещения и коммунальных услуг отд</w:t>
      </w:r>
      <w:r>
        <w:rPr>
          <w:rFonts w:ascii="PT Astra Serif" w:hAnsi="PT Astra Serif" w:cs="PT Astra Serif"/>
          <w:szCs w:val="26"/>
        </w:rPr>
        <w:t>ельным категориям граждан, установленных Законом Томской области от 16 декабря 2004 года № 254-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мерах социальной поддержки отдельных категорий граждан, проживающих на территории Томской области», </w:t>
      </w:r>
      <w:proofErr w:type="spellStart"/>
      <w:r>
        <w:rPr>
          <w:rFonts w:ascii="PT Astra Serif" w:hAnsi="PT Astra Serif" w:cs="PT Astra Serif"/>
          <w:szCs w:val="26"/>
        </w:rPr>
        <w:t>определенном</w:t>
      </w:r>
      <w:proofErr w:type="spellEnd"/>
      <w:r>
        <w:rPr>
          <w:rFonts w:ascii="PT Astra Serif" w:hAnsi="PT Astra Serif" w:cs="PT Astra Serif"/>
          <w:szCs w:val="26"/>
        </w:rPr>
        <w:t xml:space="preserve"> указанным постановлением (приложение №  1)</w:t>
      </w:r>
      <w:r>
        <w:rPr>
          <w:rFonts w:ascii="PT Astra Serif" w:hAnsi="PT Astra Serif" w:cs="PT Astra Serif"/>
          <w:szCs w:val="26"/>
        </w:rPr>
        <w:t xml:space="preserve"> (далее  – Порядок):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1) в пункте 5: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а) подпункт 5)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«</w:t>
      </w:r>
      <w:r>
        <w:rPr>
          <w:rFonts w:ascii="PT Astra Serif" w:hAnsi="PT Astra Serif" w:cs="PT Astra Serif"/>
          <w:color w:val="000000"/>
          <w:szCs w:val="26"/>
        </w:rPr>
        <w:t>5) копия вступившег</w:t>
      </w:r>
      <w:r>
        <w:rPr>
          <w:rFonts w:ascii="PT Astra Serif" w:hAnsi="PT Astra Serif" w:cs="PT Astra Serif"/>
          <w:color w:val="000000"/>
          <w:szCs w:val="26"/>
        </w:rPr>
        <w:t xml:space="preserve">о в законную силу решения суда об установлении факта нахождения на иждивении (для граждан из числа ветеранов труда, ветеранов военной службы, имеющих нетрудоспособных членов семьи, проживающих совместно и находящихся на их полном иждивении, за исключением </w:t>
      </w:r>
      <w:r>
        <w:rPr>
          <w:rFonts w:ascii="PT Astra Serif" w:hAnsi="PT Astra Serif" w:cs="PT Astra Serif"/>
          <w:color w:val="000000"/>
          <w:szCs w:val="26"/>
        </w:rPr>
        <w:t>детей в  возрасте до 18 лет, а также детей в возрасте до 23 лет, обучающихся в  общеобразовательной организации, профессиональной образовательной организации или образовательной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организации высшего образования по очной форме обучения (за исключением обучен</w:t>
      </w:r>
      <w:r>
        <w:rPr>
          <w:rFonts w:ascii="PT Astra Serif" w:hAnsi="PT Astra Serif" w:cs="PT Astra Serif"/>
          <w:color w:val="000000"/>
          <w:szCs w:val="26"/>
        </w:rPr>
        <w:t>ия по дополнительным образовательным программам)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color w:val="000000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б) подпункт 7) изложить в следующей редакции: 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«7) </w:t>
      </w:r>
      <w:r>
        <w:rPr>
          <w:rFonts w:ascii="PT Astra Serif" w:hAnsi="PT Astra Serif" w:cs="PT Astra Serif"/>
          <w:color w:val="000000"/>
          <w:szCs w:val="26"/>
          <w:highlight w:val="white"/>
        </w:rPr>
        <w:t>документ, подтверждающий факт обучения в общеобразовательной организации, профессиональной образовательной организации или образовательной организации высшего образования по очной форме обучения (за исключением обучения по дополнительным образовательным пр</w:t>
      </w:r>
      <w:r>
        <w:rPr>
          <w:rFonts w:ascii="PT Astra Serif" w:hAnsi="PT Astra Serif" w:cs="PT Astra Serif"/>
          <w:color w:val="000000"/>
          <w:szCs w:val="26"/>
          <w:highlight w:val="white"/>
        </w:rPr>
        <w:t>ограммам) (для  детей гражданина из числа ветеранов труда, ветеранов военной службы, достигших 18-летнего возраста, но не более чем до достижения возраста 23 лет)</w:t>
      </w:r>
      <w:proofErr w:type="gramStart"/>
      <w:r>
        <w:rPr>
          <w:rFonts w:ascii="PT Astra Serif" w:hAnsi="PT Astra Serif" w:cs="PT Astra Serif"/>
          <w:color w:val="000000"/>
          <w:szCs w:val="26"/>
          <w:highlight w:val="white"/>
        </w:rPr>
        <w:t>;</w:t>
      </w:r>
      <w:r>
        <w:rPr>
          <w:rFonts w:ascii="PT Astra Serif" w:hAnsi="PT Astra Serif" w:cs="PT Astra Serif"/>
          <w:color w:val="000000"/>
          <w:szCs w:val="26"/>
        </w:rPr>
        <w:t>»</w:t>
      </w:r>
      <w:proofErr w:type="gramEnd"/>
      <w:r>
        <w:rPr>
          <w:rFonts w:ascii="PT Astra Serif" w:hAnsi="PT Astra Serif" w:cs="PT Astra Serif"/>
          <w:color w:val="000000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lastRenderedPageBreak/>
        <w:t xml:space="preserve">в) подпункт 9)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«9)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</w:t>
      </w:r>
      <w:r>
        <w:rPr>
          <w:rFonts w:ascii="PT Astra Serif" w:hAnsi="PT Astra Serif" w:cs="PT Astra Serif"/>
          <w:color w:val="000000"/>
          <w:szCs w:val="26"/>
        </w:rPr>
        <w:t xml:space="preserve">ть представителя гражданина (в случае обращения за предоставлением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ЖКУ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г) дополнить подпунктом 9-1) следующего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«9-1)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подтверждающего полномочия представителя гражданина (в случае обращения за пр</w:t>
      </w:r>
      <w:r>
        <w:rPr>
          <w:rFonts w:ascii="PT Astra Serif" w:hAnsi="PT Astra Serif" w:cs="PT Astra Serif"/>
          <w:color w:val="000000"/>
          <w:szCs w:val="26"/>
        </w:rPr>
        <w:t xml:space="preserve">едоставлением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ЖКУ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д) дополнить подпунктом 11) следующего содержания: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«11) согласие на обработку персональных данных в соответствии </w:t>
      </w:r>
      <w:r>
        <w:t>со  </w:t>
      </w:r>
      <w:proofErr w:type="spellStart"/>
      <w:r>
        <w:t>статьей</w:t>
      </w:r>
      <w:proofErr w:type="spellEnd"/>
      <w:r>
        <w:t>  </w:t>
      </w:r>
      <w:r>
        <w:rPr>
          <w:rFonts w:ascii="PT Astra Serif" w:hAnsi="PT Astra Serif" w:cs="PT Astra Serif"/>
          <w:szCs w:val="26"/>
        </w:rPr>
        <w:t>9 Федерального закона от 27 июля 2006 года № 152-ФЗ «О 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2) в пункте 6: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а) подпункт 3)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личность представителя гражданина (в случае обращения за предоставлением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дополнить подпунктом 3-1) сл</w:t>
      </w:r>
      <w:r>
        <w:rPr>
          <w:rFonts w:ascii="PT Astra Serif" w:hAnsi="PT Astra Serif" w:cs="PT Astra Serif"/>
          <w:szCs w:val="26"/>
        </w:rPr>
        <w:t>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подтверждающего полномочия представителя гражданина (в случае обращения за предоставлением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дополнить подпунктом 6)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«6) согласие на об</w:t>
      </w:r>
      <w:r>
        <w:rPr>
          <w:rFonts w:ascii="PT Astra Serif" w:hAnsi="PT Astra Serif" w:cs="PT Astra Serif"/>
          <w:szCs w:val="26"/>
        </w:rPr>
        <w:t xml:space="preserve">работку персональных данных в соответствии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9 Федерального закона от 27 июля 2006 года № 152-ФЗ «О 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3)</w:t>
      </w:r>
      <w:r>
        <w:rPr>
          <w:rFonts w:ascii="PT Astra Serif" w:eastAsia="PT Astra Serif" w:hAnsi="PT Astra Serif" w:cs="PT Astra Serif"/>
          <w:szCs w:val="26"/>
          <w:highlight w:val="white"/>
        </w:rPr>
        <w:t> в пункте </w:t>
      </w:r>
      <w:r>
        <w:rPr>
          <w:rFonts w:ascii="PT Astra Serif" w:eastAsia="PT Astra Serif" w:hAnsi="PT Astra Serif" w:cs="PT Astra Serif"/>
          <w:highlight w:val="white"/>
        </w:rPr>
        <w:t>8 слова </w:t>
      </w:r>
      <w:r>
        <w:rPr>
          <w:rFonts w:ascii="PT Astra Serif" w:eastAsia="PT Astra Serif" w:hAnsi="PT Astra Serif" w:cs="PT Astra Serif"/>
          <w:szCs w:val="26"/>
        </w:rPr>
        <w:t>«подпунктами 1) </w:t>
      </w:r>
      <w:r>
        <w:rPr>
          <w:rFonts w:ascii="PT Astra Serif" w:eastAsia="PT Astra Serif" w:hAnsi="PT Astra Serif" w:cs="PT Astra Serif"/>
          <w:szCs w:val="26"/>
          <w:highlight w:val="white"/>
        </w:rPr>
        <w:t>– </w:t>
      </w:r>
      <w:r>
        <w:rPr>
          <w:rFonts w:ascii="PT Astra Serif" w:eastAsia="PT Astra Serif" w:hAnsi="PT Astra Serif" w:cs="PT Astra Serif"/>
          <w:szCs w:val="26"/>
        </w:rPr>
        <w:t>6), 8), 9) пункта 5, подпунктами  1) </w:t>
      </w:r>
      <w:r>
        <w:rPr>
          <w:rFonts w:ascii="PT Astra Serif" w:eastAsia="PT Astra Serif" w:hAnsi="PT Astra Serif" w:cs="PT Astra Serif"/>
          <w:szCs w:val="26"/>
          <w:highlight w:val="white"/>
        </w:rPr>
        <w:t>– 3), 5) пункта 6» заменить словами «подпунктами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1) – 4), 6), 8) – 9-1) пункта 5, подпунктами 1) – 3-1), 5)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4) в пункте 9 слова</w:t>
      </w:r>
      <w:r>
        <w:rPr>
          <w:rFonts w:ascii="PT Astra Serif" w:hAnsi="PT Astra Serif" w:cs="PT Astra Serif"/>
          <w:szCs w:val="26"/>
        </w:rPr>
        <w:t xml:space="preserve"> «подпунктами 1) </w:t>
      </w:r>
      <w:r>
        <w:rPr>
          <w:rFonts w:ascii="PT Astra Serif" w:hAnsi="PT Astra Serif" w:cs="PT Astra Serif"/>
          <w:szCs w:val="26"/>
          <w:highlight w:val="white"/>
        </w:rPr>
        <w:t>– 9) пункта 5, подпунктами 1) – 3), 5) пункта 6» заменить словами «подпунктами 1) – 9-1), 11) пункта 5, подпунктами 1) – 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5) в пункте 10 слова «подпунктами 1) – 9) пункта 5» заменить словами «подпунктами 1) – 9-1), 11) пункта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6) в пункте 11 слова «подпунктами 1) – 3), 5) пункта 6» заменить словами «подпунктами 1) – 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yellow"/>
        </w:rPr>
      </w:pPr>
      <w:r>
        <w:rPr>
          <w:rFonts w:ascii="PT Astra Serif" w:hAnsi="PT Astra Serif" w:cs="PT Astra Serif"/>
          <w:highlight w:val="white"/>
        </w:rPr>
        <w:t xml:space="preserve">7) в </w:t>
      </w:r>
      <w:r>
        <w:rPr>
          <w:rFonts w:ascii="PT Astra Serif" w:eastAsia="Calibri" w:hAnsi="PT Astra Serif" w:cs="PT Astra Serif"/>
          <w:szCs w:val="26"/>
          <w:highlight w:val="white"/>
        </w:rPr>
        <w:t xml:space="preserve">абзаце втором пункта 12 </w:t>
      </w:r>
      <w:r>
        <w:rPr>
          <w:rFonts w:ascii="PT Astra Serif" w:hAnsi="PT Astra Serif" w:cs="PT Astra Serif"/>
          <w:szCs w:val="26"/>
          <w:highlight w:val="white"/>
        </w:rPr>
        <w:t xml:space="preserve">после 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>слов</w:t>
      </w:r>
      <w:proofErr w:type="gramEnd"/>
      <w:r>
        <w:rPr>
          <w:rFonts w:ascii="PT Astra Serif" w:hAnsi="PT Astra Serif" w:cs="PT Astra Serif"/>
          <w:szCs w:val="26"/>
          <w:highlight w:val="white"/>
        </w:rPr>
        <w:t xml:space="preserve"> «в распоряжении 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>которых</w:t>
      </w:r>
      <w:proofErr w:type="gramEnd"/>
      <w:r>
        <w:rPr>
          <w:rFonts w:ascii="PT Astra Serif" w:hAnsi="PT Astra Serif" w:cs="PT Astra Serif"/>
          <w:szCs w:val="26"/>
          <w:highlight w:val="white"/>
        </w:rPr>
        <w:t xml:space="preserve"> находятся указанные в настоящем пункте сведения» дополнить словами «, в том числе из единого федерального информационного регистра, содержащего сведения о населении Российской Федерации, предусмотренного Федеральным закон</w:t>
      </w:r>
      <w:r>
        <w:rPr>
          <w:rFonts w:ascii="PT Astra Serif" w:hAnsi="PT Astra Serif" w:cs="PT Astra Serif"/>
          <w:szCs w:val="26"/>
          <w:highlight w:val="white"/>
        </w:rPr>
        <w:t>ом от 8 июня 2020 года № 168-ФЗ «О едином федеральном информационном регистре, содержащем сведения о населении Российской Федерации»;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8) в пункте 19: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а) в подпункте 3) слова «подпунктами 1) – 9) пункта 5» заменить словами «подпунктами 1) – 9-1), 11) пункта</w:t>
      </w:r>
      <w:r>
        <w:rPr>
          <w:rFonts w:ascii="PT Astra Serif" w:hAnsi="PT Astra Serif" w:cs="PT Astra Serif"/>
          <w:szCs w:val="26"/>
          <w:highlight w:val="white"/>
        </w:rPr>
        <w:t xml:space="preserve">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б) в подпункте 4) слова «подпунктами 1) – 3), 5) пункта 6» заменить словами «подпунктами 1) – 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9) в пункте 26 слово «Администрацией» замен</w:t>
      </w:r>
      <w:r>
        <w:rPr>
          <w:rFonts w:ascii="PT Astra Serif" w:hAnsi="PT Astra Serif" w:cs="PT Astra Serif"/>
          <w:szCs w:val="26"/>
        </w:rPr>
        <w:t>ить словом «Правительством»;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1</w:t>
      </w:r>
      <w:r>
        <w:rPr>
          <w:rFonts w:ascii="PT Astra Serif" w:hAnsi="PT Astra Serif" w:cs="PT Astra Serif"/>
          <w:szCs w:val="26"/>
          <w:highlight w:val="white"/>
        </w:rPr>
        <w:t>0) в абзаце третьем пункта 28</w:t>
      </w:r>
      <w:r>
        <w:rPr>
          <w:rFonts w:ascii="PT Astra Serif" w:hAnsi="PT Astra Serif" w:cs="PT Astra Serif"/>
          <w:szCs w:val="26"/>
        </w:rPr>
        <w:t xml:space="preserve"> слово «Администрацией» заменит</w:t>
      </w:r>
      <w:r>
        <w:rPr>
          <w:rFonts w:ascii="PT Astra Serif" w:hAnsi="PT Astra Serif" w:cs="PT Astra Serif"/>
          <w:szCs w:val="26"/>
        </w:rPr>
        <w:t>ь словом «Правительством»;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11) пункт 40</w:t>
      </w:r>
      <w:r>
        <w:rPr>
          <w:rFonts w:ascii="PT Astra Serif" w:hAnsi="PT Astra Serif" w:cs="PT Astra Serif"/>
          <w:szCs w:val="26"/>
        </w:rPr>
        <w:t xml:space="preserve"> дополнить абзацем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lastRenderedPageBreak/>
        <w:t xml:space="preserve">«Предоставление гражданам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, компенсационной доплаты прекращается с первого числа месяца, следующего за месяцем, в котором наступили обстоятельства, указанные в пункте 3</w:t>
      </w:r>
      <w:r>
        <w:rPr>
          <w:rFonts w:ascii="PT Astra Serif" w:hAnsi="PT Astra Serif" w:cs="PT Astra Serif"/>
          <w:szCs w:val="26"/>
        </w:rPr>
        <w:t>9 настоящего Порядка</w:t>
      </w:r>
      <w:proofErr w:type="gramStart"/>
      <w:r>
        <w:rPr>
          <w:rFonts w:ascii="PT Astra Serif" w:hAnsi="PT Astra Serif" w:cs="PT Astra Serif"/>
          <w:szCs w:val="26"/>
        </w:rPr>
        <w:t xml:space="preserve">.»; 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12) в форме заявления</w:t>
      </w:r>
      <w:r>
        <w:rPr>
          <w:rFonts w:ascii="PT Astra Serif" w:hAnsi="PT Astra Serif" w:cs="PT Astra Serif"/>
          <w:szCs w:val="26"/>
        </w:rPr>
        <w:t xml:space="preserve"> о предоставлении ежемесячной денежной выплаты на  оплату жилого помещения и коммунальных услуг (далее </w:t>
      </w:r>
      <w:r>
        <w:rPr>
          <w:rFonts w:ascii="PT Astra Serif" w:hAnsi="PT Astra Serif" w:cs="PT Astra Serif"/>
          <w:szCs w:val="26"/>
          <w:highlight w:val="white"/>
        </w:rPr>
        <w:t>–</w:t>
      </w:r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 xml:space="preserve">), компенсационной доплаты, являющейся приложением к Порядку: 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в наименовании слова «(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)»</w:t>
      </w:r>
      <w:r>
        <w:rPr>
          <w:rFonts w:ascii="PT Astra Serif" w:hAnsi="PT Astra Serif" w:cs="PT Astra Serif"/>
          <w:szCs w:val="26"/>
        </w:rPr>
        <w:t xml:space="preserve"> исключить;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б) в абзаце втором пункта 1 слова «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 xml:space="preserve">» заменить словами «ежемесячную денежную выплату на оплату жилого помещения и коммунальных услуг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)»;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</w:rPr>
        <w:t xml:space="preserve">в) абзац третий пункта 3 раздела «УВЕДОМЛЕНИЕ» признать утратившим силу. 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В Порядк</w:t>
      </w:r>
      <w:r>
        <w:rPr>
          <w:rFonts w:ascii="PT Astra Serif" w:hAnsi="PT Astra Serif" w:cs="PT Astra Serif"/>
          <w:szCs w:val="26"/>
        </w:rPr>
        <w:t xml:space="preserve">е назначения и выплаты ежемесячной денежной выплаты на оплату коммунальных услуг и компенсационной доплаты, установленных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 8 Закона Томской области от 16 декабря 2004 года №  253-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  социальной поддержке граждан, имеющих детей», </w:t>
      </w:r>
      <w:proofErr w:type="spellStart"/>
      <w:r>
        <w:rPr>
          <w:rFonts w:ascii="PT Astra Serif" w:hAnsi="PT Astra Serif" w:cs="PT Astra Serif"/>
          <w:szCs w:val="26"/>
        </w:rPr>
        <w:t>определенном</w:t>
      </w:r>
      <w:proofErr w:type="spellEnd"/>
      <w:r>
        <w:rPr>
          <w:rFonts w:ascii="PT Astra Serif" w:hAnsi="PT Astra Serif" w:cs="PT Astra Serif"/>
          <w:szCs w:val="26"/>
        </w:rPr>
        <w:t xml:space="preserve"> ука</w:t>
      </w:r>
      <w:r>
        <w:rPr>
          <w:rFonts w:ascii="PT Astra Serif" w:hAnsi="PT Astra Serif" w:cs="PT Astra Serif"/>
          <w:szCs w:val="26"/>
        </w:rPr>
        <w:t xml:space="preserve">занным постановлением (приложение № 2) (далее – Порядок назначения и выплаты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 КУ </w:t>
      </w:r>
      <w:r>
        <w:rPr>
          <w:rFonts w:ascii="PT Astra Serif" w:hAnsi="PT Astra Serif" w:cs="PT Astra Serif"/>
          <w:szCs w:val="26"/>
        </w:rPr>
        <w:t>и компенсационной доплаты):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yellow"/>
        </w:rPr>
      </w:pPr>
      <w:r>
        <w:rPr>
          <w:rFonts w:ascii="PT Astra Serif" w:hAnsi="PT Astra Serif" w:cs="PT Astra Serif"/>
          <w:szCs w:val="26"/>
          <w:highlight w:val="white"/>
        </w:rPr>
        <w:t>1) в пункте 6: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а) подпункт 7)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«7)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личность представителя гражданина (в случае о</w:t>
      </w:r>
      <w:r>
        <w:rPr>
          <w:rFonts w:ascii="PT Astra Serif" w:hAnsi="PT Astra Serif" w:cs="PT Astra Serif"/>
          <w:color w:val="000000"/>
          <w:szCs w:val="26"/>
        </w:rPr>
        <w:t xml:space="preserve">бращения за назначением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КУ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дополнить подпунктом 7-1) следующего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«7-1) </w:t>
      </w:r>
      <w:r>
        <w:rPr>
          <w:rFonts w:ascii="PT Astra Serif" w:hAnsi="PT Astra Serif" w:cs="PT Astra Serif"/>
          <w:color w:val="000000"/>
          <w:szCs w:val="26"/>
        </w:rPr>
        <w:t xml:space="preserve">копия документа, подтверждающего полномочия представителя гражданина (в случае обращения за назначением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КУ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в) дополнить подпунктом 10) следующего содержания: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«10) согласие на обработку персональных данных в соответствии со  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 9 Федерального закона от 27 июля 2006 года № 152-ФЗ «О 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2) в пункте 8: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подпункт 3) изложить в следующе</w:t>
      </w:r>
      <w:r>
        <w:rPr>
          <w:rFonts w:ascii="PT Astra Serif" w:hAnsi="PT Astra Serif" w:cs="PT Astra Serif"/>
          <w:szCs w:val="26"/>
        </w:rPr>
        <w:t xml:space="preserve">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личность представителя гражданина (в случае обращения за назначением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дополнить подпунктом 3-1) следующего содержания: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подтверждающего полномочия представителя гражданина (в случае обращения за назначением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дополнить подпунктом 6)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«6) согласие на обработку персональных данных в с</w:t>
      </w:r>
      <w:r>
        <w:rPr>
          <w:rFonts w:ascii="PT Astra Serif" w:hAnsi="PT Astra Serif" w:cs="PT Astra Serif"/>
          <w:szCs w:val="26"/>
        </w:rPr>
        <w:t xml:space="preserve">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9 Федерального закона от 27 июля 2006 года № 152-ФЗ «О 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 xml:space="preserve">3) в пункте 10 слова </w:t>
      </w:r>
      <w:r>
        <w:rPr>
          <w:rFonts w:ascii="PT Astra Serif" w:hAnsi="PT Astra Serif" w:cs="PT Astra Serif"/>
          <w:szCs w:val="26"/>
        </w:rPr>
        <w:t xml:space="preserve">«подпунктами </w:t>
      </w:r>
      <w:r>
        <w:rPr>
          <w:rFonts w:ascii="PT Astra Serif" w:hAnsi="PT Astra Serif" w:cs="PT Astra Serif"/>
          <w:szCs w:val="26"/>
          <w:highlight w:val="white"/>
        </w:rPr>
        <w:t>1) – 3), 5) пункта 8» заменить словами «подпунктами 1) – 3-1), 5) пункта 8»;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4) в пункте 11 слова «подпунктами 1) – 8) п</w:t>
      </w:r>
      <w:r>
        <w:rPr>
          <w:rFonts w:ascii="PT Astra Serif" w:hAnsi="PT Astra Serif" w:cs="PT Astra Serif"/>
          <w:szCs w:val="26"/>
          <w:highlight w:val="white"/>
        </w:rPr>
        <w:t>ункта 6, подпунктами 1) – 3), 5) пункта 8» заменить словами «подпунктами 1) – 8), 10) пункта 6, подпунктами 1) – 3-1), 5), 6) пункта 8»;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lastRenderedPageBreak/>
        <w:t>5) в пункте 12 слова «подпунктами 1</w:t>
      </w:r>
      <w:r>
        <w:rPr>
          <w:rFonts w:ascii="PT Astra Serif" w:hAnsi="PT Astra Serif" w:cs="PT Astra Serif"/>
          <w:szCs w:val="26"/>
        </w:rPr>
        <w:t>) – 8) пункта 6» заменить словами «подпунктами 1) – 8), 10)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6) в пункте 1</w:t>
      </w:r>
      <w:r>
        <w:rPr>
          <w:rFonts w:ascii="PT Astra Serif" w:hAnsi="PT Astra Serif" w:cs="PT Astra Serif"/>
          <w:szCs w:val="26"/>
          <w:highlight w:val="white"/>
        </w:rPr>
        <w:t>3</w:t>
      </w:r>
      <w:r>
        <w:rPr>
          <w:rFonts w:ascii="PT Astra Serif" w:hAnsi="PT Astra Serif" w:cs="PT Astra Serif"/>
          <w:szCs w:val="26"/>
        </w:rPr>
        <w:t xml:space="preserve"> слова «подпунктами 1) – 3), 5) пункта 8» заменить словами «подпунктами 1) – 3), 5), 6) пункта 8»;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highlight w:val="white"/>
        </w:rPr>
        <w:t xml:space="preserve">7) в абзаце </w:t>
      </w:r>
      <w:r>
        <w:rPr>
          <w:rFonts w:ascii="PT Astra Serif" w:eastAsia="Calibri" w:hAnsi="PT Astra Serif" w:cs="PT Astra Serif"/>
          <w:szCs w:val="26"/>
          <w:highlight w:val="white"/>
        </w:rPr>
        <w:t xml:space="preserve">втором пункта 14 </w:t>
      </w:r>
      <w:r>
        <w:rPr>
          <w:rFonts w:ascii="PT Astra Serif" w:hAnsi="PT Astra Serif" w:cs="PT Astra Serif"/>
          <w:szCs w:val="26"/>
          <w:highlight w:val="white"/>
        </w:rPr>
        <w:t>после слов «в распоряжении которых находятся указанные в настоящем пункте сведения» дополнить словами «, в том числе из  единог</w:t>
      </w:r>
      <w:r>
        <w:rPr>
          <w:rFonts w:ascii="PT Astra Serif" w:hAnsi="PT Astra Serif" w:cs="PT Astra Serif"/>
          <w:szCs w:val="26"/>
          <w:highlight w:val="white"/>
        </w:rPr>
        <w:t>о федерального информационного регистра, содержащего сведения о  населении Российской Федерации, предусмотренного Федеральным законом от 8 июня 2020 года № 168-ФЗ «О едином федеральном информационном регистре, содержащем сведения о населении Российской Фед</w:t>
      </w:r>
      <w:r>
        <w:rPr>
          <w:rFonts w:ascii="PT Astra Serif" w:hAnsi="PT Astra Serif" w:cs="PT Astra Serif"/>
          <w:szCs w:val="26"/>
          <w:highlight w:val="white"/>
        </w:rPr>
        <w:t>ерации»;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yellow"/>
        </w:rPr>
      </w:pPr>
      <w:r>
        <w:rPr>
          <w:rFonts w:ascii="PT Astra Serif" w:hAnsi="PT Astra Serif" w:cs="PT Astra Serif"/>
          <w:szCs w:val="26"/>
          <w:highlight w:val="white"/>
        </w:rPr>
        <w:t>8) в пункте 21: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а) в подпункте 3) слова «подпунктами 1) – 8) пункта 6» заменить словами «подпунктами 1) – 8), 10)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в подпункте 4) слова «подпунктами 1) – 3), 5) пункта 8» заменить словами «подпунктами 1) – 3-1), 5), 6) пункта 8»;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9) в</w:t>
      </w:r>
      <w:r>
        <w:rPr>
          <w:rFonts w:ascii="PT Astra Serif" w:hAnsi="PT Astra Serif" w:cs="PT Astra Serif"/>
          <w:szCs w:val="26"/>
          <w:highlight w:val="white"/>
        </w:rPr>
        <w:t xml:space="preserve"> пункте 28 слово «Администрацией» заменить словом «Правительством»;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10) в абзаце третьем пункта 30 слово «Администрацией» заменить словом «Правительством»;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11) пункт 42 дополнить абзацем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«Предоставление гражданам </w:t>
      </w:r>
      <w:proofErr w:type="spellStart"/>
      <w:r>
        <w:rPr>
          <w:rFonts w:ascii="PT Astra Serif" w:hAnsi="PT Astra Serif" w:cs="PT Astra Serif"/>
          <w:szCs w:val="26"/>
          <w:highlight w:val="white"/>
        </w:rPr>
        <w:t>ЕДВ</w:t>
      </w:r>
      <w:proofErr w:type="spellEnd"/>
      <w:r>
        <w:rPr>
          <w:rFonts w:ascii="PT Astra Serif" w:hAnsi="PT Astra Serif" w:cs="PT Astra Serif"/>
          <w:szCs w:val="26"/>
          <w:highlight w:val="white"/>
        </w:rPr>
        <w:t xml:space="preserve"> КУ, компенсацион</w:t>
      </w:r>
      <w:r>
        <w:rPr>
          <w:rFonts w:ascii="PT Astra Serif" w:hAnsi="PT Astra Serif" w:cs="PT Astra Serif"/>
          <w:szCs w:val="26"/>
          <w:highlight w:val="white"/>
        </w:rPr>
        <w:t>ной доплаты прекращается с первого числа месяца, следующего за месяцем, в котором наступили обстоятельства, указанные в пункте 41 Порядка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>.»;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12) в форме заявления о предос</w:t>
      </w:r>
      <w:r>
        <w:rPr>
          <w:rFonts w:ascii="PT Astra Serif" w:hAnsi="PT Astra Serif" w:cs="PT Astra Serif"/>
          <w:szCs w:val="26"/>
        </w:rPr>
        <w:t>тавлении ежемесячной денежной выплаты на  оплату жилого помещения и коммунальных услу</w:t>
      </w:r>
      <w:r>
        <w:rPr>
          <w:rFonts w:ascii="PT Astra Serif" w:hAnsi="PT Astra Serif" w:cs="PT Astra Serif"/>
          <w:szCs w:val="26"/>
        </w:rPr>
        <w:t xml:space="preserve">г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КУ), компенсационной доплаты, являющейся приложением к Порядку назначения и выплаты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КУ </w:t>
      </w:r>
      <w:r>
        <w:rPr>
          <w:rFonts w:ascii="PT Astra Serif" w:hAnsi="PT Astra Serif" w:cs="PT Astra Serif"/>
          <w:szCs w:val="26"/>
        </w:rPr>
        <w:t>и компенсационной доплаты: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в наименовании слова «(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КУ)» исключить;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б) в абзаце втором пункта 1 слова «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КУ» заменить словами «ежемесячную денежную выплату на оплату коммунальных услуг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 КУ)»; 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абзац третий пункта 3 раздела «УВЕДОМЛЕНИЕ» признать утратившим силу.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4. </w:t>
      </w:r>
      <w:proofErr w:type="gramStart"/>
      <w:r>
        <w:rPr>
          <w:rFonts w:ascii="PT Astra Serif" w:hAnsi="PT Astra Serif" w:cs="PT Astra Serif"/>
          <w:szCs w:val="26"/>
        </w:rPr>
        <w:t>В Условиях и порядке назначения и выплаты</w:t>
      </w:r>
      <w:r>
        <w:rPr>
          <w:rFonts w:ascii="PT Astra Serif" w:hAnsi="PT Astra Serif" w:cs="PT Astra Serif"/>
          <w:szCs w:val="26"/>
        </w:rPr>
        <w:t xml:space="preserve"> ежемесячной денежной выплаты на оплату жилого помещения и коммунальных услуг и компенсационной доплаты, установленных Законом Томской области от 4 мая 2005 года №  66-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  дополнительных мерах социальной поддержки инвалидов и участников Великой Отечеств</w:t>
      </w:r>
      <w:r>
        <w:rPr>
          <w:rFonts w:ascii="PT Astra Serif" w:hAnsi="PT Astra Serif" w:cs="PT Astra Serif"/>
          <w:szCs w:val="26"/>
        </w:rPr>
        <w:t>енной войны на территории Томской области», установленных указанным постановлением (приложение № 3) (далее – Условия и порядок):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1) в пункте 5: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а) подпункт 6)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«6) </w:t>
      </w:r>
      <w:r>
        <w:rPr>
          <w:rFonts w:ascii="PT Astra Serif" w:hAnsi="PT Astra Serif" w:cs="PT Astra Serif"/>
          <w:color w:val="000000"/>
          <w:szCs w:val="26"/>
        </w:rPr>
        <w:t xml:space="preserve">копия документа, удостоверяющего личность представителя гражданина (в случае обращения за назначением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ЖКУ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дополнить подпунктом 6-1) следующего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«6-1)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подтверждающего полномочия представителя г</w:t>
      </w:r>
      <w:r>
        <w:rPr>
          <w:rFonts w:ascii="PT Astra Serif" w:hAnsi="PT Astra Serif" w:cs="PT Astra Serif"/>
          <w:color w:val="000000"/>
          <w:szCs w:val="26"/>
        </w:rPr>
        <w:t xml:space="preserve">ражданина (в случае обращения за назначением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ЖКУ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дополнить подпунктом 8)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«8) согласие на обработку персональных данных в соответствии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 xml:space="preserve"> 9 Федерального закона от 27 июля 2006 года № 152-ФЗ </w:t>
      </w:r>
      <w:r>
        <w:rPr>
          <w:rFonts w:ascii="PT Astra Serif" w:hAnsi="PT Astra Serif" w:cs="PT Astra Serif"/>
          <w:szCs w:val="26"/>
        </w:rPr>
        <w:t>«О 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2) в пункте 6: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а) подпункт 3)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личность представителя гражданина (в случае обращения за назначением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б) допол</w:t>
      </w:r>
      <w:r>
        <w:rPr>
          <w:rFonts w:ascii="PT Astra Serif" w:hAnsi="PT Astra Serif" w:cs="PT Astra Serif"/>
          <w:szCs w:val="26"/>
        </w:rPr>
        <w:t>нить подпунктом 3-1) следующего содержания: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«3-1)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подтверждающего полномочия представителя гражданина (в случае обращения за назначением компенсационной доплаты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дополнить подпунктом 6)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«6) согласие на обработку персональных данных в соответствии со 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9 Федерального закона от 27 июля 2006 года № 152-ФЗ «О 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3) в пункте 8</w:t>
      </w:r>
      <w:r>
        <w:rPr>
          <w:rFonts w:ascii="PT Astra Serif" w:hAnsi="PT Astra Serif" w:cs="PT Astra Serif"/>
          <w:szCs w:val="26"/>
        </w:rPr>
        <w:t xml:space="preserve"> слова «подпунктами 1) – 6) пункта 5, подпунктами 1) – 3), 5) пункта 6» заменить словами «п</w:t>
      </w:r>
      <w:r>
        <w:rPr>
          <w:rFonts w:ascii="PT Astra Serif" w:hAnsi="PT Astra Serif" w:cs="PT Astra Serif"/>
          <w:szCs w:val="26"/>
        </w:rPr>
        <w:t>одпунктами 1) – 6-1) пункта 5, подпу</w:t>
      </w:r>
      <w:r>
        <w:rPr>
          <w:rFonts w:ascii="PT Astra Serif" w:hAnsi="PT Astra Serif" w:cs="PT Astra Serif"/>
          <w:szCs w:val="26"/>
          <w:highlight w:val="white"/>
        </w:rPr>
        <w:t>нктами 1) –    3-1), 5)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4) в пункте 9</w:t>
      </w:r>
      <w:r>
        <w:rPr>
          <w:rFonts w:ascii="PT Astra Serif" w:hAnsi="PT Astra Serif" w:cs="PT Astra Serif"/>
          <w:szCs w:val="26"/>
        </w:rPr>
        <w:t xml:space="preserve"> слова «подпунктами 1) – 6) пункта 5, подпунктами 1) – 3), 5) пункта 6» заменить словами «подпунктами 1) – 6-1), 8) пункта 5, подпунктами 1) – 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 xml:space="preserve">5) в </w:t>
      </w:r>
      <w:r>
        <w:rPr>
          <w:rFonts w:ascii="PT Astra Serif" w:hAnsi="PT Astra Serif" w:cs="PT Astra Serif"/>
          <w:szCs w:val="26"/>
          <w:highlight w:val="white"/>
        </w:rPr>
        <w:t>пункте 10 слова «подпунктами 1) – 6) пункта 5» заменить словами «подпунктами 1) – 6-1), 8) пункта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6) в пункте 11 слова «подпунктами 1) – 3), 4) пункта 5» заменить словами «подпунктами 1) – 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highlight w:val="white"/>
        </w:rPr>
        <w:t xml:space="preserve">7) в </w:t>
      </w:r>
      <w:r>
        <w:rPr>
          <w:rFonts w:ascii="PT Astra Serif" w:eastAsia="Calibri" w:hAnsi="PT Astra Serif" w:cs="PT Astra Serif"/>
          <w:szCs w:val="26"/>
          <w:highlight w:val="white"/>
        </w:rPr>
        <w:t xml:space="preserve">абзаце втором пункта 12 </w:t>
      </w:r>
      <w:r>
        <w:rPr>
          <w:rFonts w:ascii="PT Astra Serif" w:hAnsi="PT Astra Serif" w:cs="PT Astra Serif"/>
          <w:szCs w:val="26"/>
          <w:highlight w:val="white"/>
        </w:rPr>
        <w:t>после слов</w:t>
      </w:r>
      <w:r>
        <w:rPr>
          <w:rFonts w:ascii="PT Astra Serif" w:hAnsi="PT Astra Serif" w:cs="PT Astra Serif"/>
          <w:szCs w:val="26"/>
          <w:highlight w:val="white"/>
        </w:rPr>
        <w:t xml:space="preserve"> «в распоряжении которых находятся указанные в настоящем пункте сведения» дополнить словами «, в том числе из  единого федерального информационного регистра, содержащего сведения о  населении Российской Федерации, предусмотренного Федеральным законом от 8 </w:t>
      </w:r>
      <w:r>
        <w:rPr>
          <w:rFonts w:ascii="PT Astra Serif" w:hAnsi="PT Astra Serif" w:cs="PT Astra Serif"/>
          <w:szCs w:val="26"/>
          <w:highlight w:val="white"/>
        </w:rPr>
        <w:t>июня 2020 года № 168-ФЗ «О едином федеральном информационном регистре, содержащем сведения о населении Российской Федерации»;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8) в пункте 19: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а) в подпункте 3) слова «подпунктами 1) – 6) пункта 5» заменить словами «подпунктами 1) – 6-1), 8) пункта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б) в подпункте 4) слова «подпунктами 1) – 4) пункта 6» заменить словами «подпунктами 1) – 3-1), 5),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9) пункт 36 дополнить абзацем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«Предоставление гражданам </w:t>
      </w:r>
      <w:proofErr w:type="spellStart"/>
      <w:r>
        <w:rPr>
          <w:rFonts w:ascii="PT Astra Serif" w:hAnsi="PT Astra Serif" w:cs="PT Astra Serif"/>
          <w:szCs w:val="26"/>
          <w:highlight w:val="white"/>
        </w:rPr>
        <w:t>ЕДВ</w:t>
      </w:r>
      <w:proofErr w:type="spellEnd"/>
      <w:r>
        <w:rPr>
          <w:rFonts w:ascii="PT Astra Serif" w:hAnsi="PT Astra Serif" w:cs="PT Astra Serif"/>
          <w:szCs w:val="26"/>
          <w:highlight w:val="white"/>
        </w:rPr>
        <w:t xml:space="preserve"> </w:t>
      </w:r>
      <w:proofErr w:type="spellStart"/>
      <w:r>
        <w:rPr>
          <w:rFonts w:ascii="PT Astra Serif" w:hAnsi="PT Astra Serif" w:cs="PT Astra Serif"/>
          <w:szCs w:val="26"/>
          <w:highlight w:val="white"/>
        </w:rPr>
        <w:t>ЖКУ</w:t>
      </w:r>
      <w:proofErr w:type="spellEnd"/>
      <w:r>
        <w:rPr>
          <w:rFonts w:ascii="PT Astra Serif" w:hAnsi="PT Astra Serif" w:cs="PT Astra Serif"/>
          <w:szCs w:val="26"/>
          <w:highlight w:val="white"/>
        </w:rPr>
        <w:t>, компенсационной доплаты прекращается с первого числа м</w:t>
      </w:r>
      <w:r>
        <w:rPr>
          <w:rFonts w:ascii="PT Astra Serif" w:hAnsi="PT Astra Serif" w:cs="PT Astra Serif"/>
          <w:szCs w:val="26"/>
          <w:highlight w:val="white"/>
        </w:rPr>
        <w:t>есяца, следующего за месяцем, в котором наступили обстоятельства, указанные в пункте 35 настоящего Порядка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 xml:space="preserve">.»; 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10) в форме заявления</w:t>
      </w:r>
      <w:r>
        <w:rPr>
          <w:rFonts w:ascii="PT Astra Serif" w:hAnsi="PT Astra Serif" w:cs="PT Astra Serif"/>
          <w:szCs w:val="26"/>
        </w:rPr>
        <w:t xml:space="preserve"> о предоставлении ежемесячных денежных выплат на оплату жилого помещения и коммунальных услуг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), компенсацио</w:t>
      </w:r>
      <w:r>
        <w:rPr>
          <w:rFonts w:ascii="PT Astra Serif" w:hAnsi="PT Astra Serif" w:cs="PT Astra Serif"/>
          <w:szCs w:val="26"/>
        </w:rPr>
        <w:t>нной доплаты, являющейся приложением к Условиям и порядку: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в наименовании слова «(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)» исключить;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б) в абзаце втором пункта 1 слова «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 xml:space="preserve">» заменить словами «ежемесячную денежную выплату на оплату жилого помещения и коммунальных услуг (далее – </w:t>
      </w:r>
      <w:proofErr w:type="spellStart"/>
      <w:r>
        <w:rPr>
          <w:rFonts w:ascii="PT Astra Serif" w:hAnsi="PT Astra Serif" w:cs="PT Astra Serif"/>
          <w:szCs w:val="26"/>
        </w:rPr>
        <w:t>ЕД</w:t>
      </w:r>
      <w:r>
        <w:rPr>
          <w:rFonts w:ascii="PT Astra Serif" w:hAnsi="PT Astra Serif" w:cs="PT Astra Serif"/>
          <w:szCs w:val="26"/>
        </w:rPr>
        <w:t>В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proofErr w:type="spellStart"/>
      <w:r>
        <w:rPr>
          <w:rFonts w:ascii="PT Astra Serif" w:hAnsi="PT Astra Serif" w:cs="PT Astra Serif"/>
          <w:szCs w:val="26"/>
        </w:rPr>
        <w:t>ЖКУ</w:t>
      </w:r>
      <w:proofErr w:type="spellEnd"/>
      <w:r>
        <w:rPr>
          <w:rFonts w:ascii="PT Astra Serif" w:hAnsi="PT Astra Serif" w:cs="PT Astra Serif"/>
          <w:szCs w:val="26"/>
        </w:rPr>
        <w:t>)»;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абзац третий пункта 3 раздела «УВЕДОМЛЕНИЕ» признать утратившим силу.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5. </w:t>
      </w:r>
      <w:proofErr w:type="gramStart"/>
      <w:r>
        <w:rPr>
          <w:rFonts w:ascii="PT Astra Serif" w:hAnsi="PT Astra Serif" w:cs="PT Astra Serif"/>
          <w:szCs w:val="26"/>
        </w:rPr>
        <w:t>В Порядке назначения и выплаты компенсации расходов на оплату жилых помещений и коммунальных услуг в форме денежной выплаты, установленной Законом Томской области от 12 ма</w:t>
      </w:r>
      <w:r>
        <w:rPr>
          <w:rFonts w:ascii="PT Astra Serif" w:hAnsi="PT Astra Serif" w:cs="PT Astra Serif"/>
          <w:szCs w:val="26"/>
        </w:rPr>
        <w:t>рта 2005 года № 40-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форме предоставления мер социальной поддержки по оплате жилых помещений и коммунальных услуг отдельным категориям граждан», установленном указанным постановлением (приложение № 4) (далее – Порядок назначения и выплаты компенсации р</w:t>
      </w:r>
      <w:r>
        <w:rPr>
          <w:rFonts w:ascii="PT Astra Serif" w:hAnsi="PT Astra Serif" w:cs="PT Astra Serif"/>
          <w:szCs w:val="26"/>
        </w:rPr>
        <w:t>асходов):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1) в пункте 5:</w:t>
      </w:r>
    </w:p>
    <w:p w:rsidR="000347A0" w:rsidRDefault="00A026AD">
      <w:pPr>
        <w:pStyle w:val="12"/>
        <w:shd w:val="clear" w:color="FFFFFF" w:themeColor="background1" w:fill="FFFFFF" w:themeFill="background1"/>
        <w:tabs>
          <w:tab w:val="left" w:pos="1134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абзац первый изложить в следующей редакции: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</w:t>
      </w:r>
      <w:r>
        <w:rPr>
          <w:rFonts w:ascii="PT Astra Serif" w:hAnsi="PT Astra Serif" w:cs="PT Astra Serif"/>
          <w:color w:val="000000"/>
          <w:szCs w:val="26"/>
        </w:rPr>
        <w:t>5. </w:t>
      </w:r>
      <w:proofErr w:type="gramStart"/>
      <w:r>
        <w:rPr>
          <w:rFonts w:ascii="PT Astra Serif" w:hAnsi="PT Astra Serif" w:cs="PT Astra Serif"/>
          <w:color w:val="000000"/>
          <w:szCs w:val="26"/>
        </w:rPr>
        <w:t xml:space="preserve">Для назначения компенсации расходов необходимы </w:t>
      </w:r>
      <w:r>
        <w:rPr>
          <w:rFonts w:ascii="PT Astra Serif" w:hAnsi="PT Astra Serif" w:cs="PT Astra Serif"/>
          <w:color w:val="000000" w:themeColor="text1"/>
          <w:szCs w:val="26"/>
        </w:rPr>
        <w:t>заявление</w:t>
      </w:r>
      <w:r>
        <w:rPr>
          <w:rFonts w:ascii="PT Astra Serif" w:hAnsi="PT Astra Serif" w:cs="PT Astra Serif"/>
          <w:color w:val="000000"/>
          <w:szCs w:val="26"/>
        </w:rPr>
        <w:t xml:space="preserve"> о назначении компенсации расходов на оплату жилого помещения и коммунальных услуг, ежегодной денежной выплаты на приобретен</w:t>
      </w:r>
      <w:r>
        <w:rPr>
          <w:rFonts w:ascii="PT Astra Serif" w:hAnsi="PT Astra Serif" w:cs="PT Astra Serif"/>
          <w:color w:val="000000"/>
          <w:szCs w:val="26"/>
        </w:rPr>
        <w:t xml:space="preserve">ие и доставку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твердого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топлива по форме согласно приложению к настоящему Порядку (далее – заявление) и следующие документы (сведения):</w:t>
      </w:r>
      <w:r>
        <w:rPr>
          <w:rFonts w:ascii="PT Astra Serif" w:hAnsi="PT Astra Serif" w:cs="PT Astra Serif"/>
          <w:szCs w:val="26"/>
        </w:rPr>
        <w:t>»;</w:t>
      </w:r>
      <w:proofErr w:type="gramEnd"/>
    </w:p>
    <w:p w:rsidR="000347A0" w:rsidRDefault="00A026AD">
      <w:pPr>
        <w:pStyle w:val="12"/>
        <w:shd w:val="clear" w:color="FFFFFF" w:themeColor="background1" w:fill="FFFFFF" w:themeFill="background1"/>
        <w:tabs>
          <w:tab w:val="left" w:pos="1134"/>
        </w:tabs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б) в подпункте 8) </w:t>
      </w:r>
      <w:r>
        <w:rPr>
          <w:rFonts w:ascii="PT Astra Serif" w:hAnsi="PT Astra Serif" w:cs="PT Astra Serif"/>
          <w:sz w:val="26"/>
          <w:szCs w:val="26"/>
        </w:rPr>
        <w:t>после слова «копия» дополнить словами «вступившего в законную силу»;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подпункт 9) изложить в следую</w:t>
      </w:r>
      <w:r>
        <w:rPr>
          <w:rFonts w:ascii="PT Astra Serif" w:hAnsi="PT Astra Serif" w:cs="PT Astra Serif"/>
          <w:szCs w:val="26"/>
        </w:rPr>
        <w:t xml:space="preserve">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«9) </w:t>
      </w:r>
      <w:r>
        <w:rPr>
          <w:rFonts w:ascii="PT Astra Serif" w:hAnsi="PT Astra Serif" w:cs="PT Astra Serif"/>
          <w:color w:val="000000"/>
          <w:szCs w:val="26"/>
        </w:rPr>
        <w:t>копия документа, удостоверяющего личность представителя гражданина (в случае обращения за назначением компенсации расходов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</w:rPr>
        <w:t>г) дополнить подпунктом 9-1) следующего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«9-1) </w:t>
      </w:r>
      <w:r>
        <w:rPr>
          <w:rFonts w:ascii="PT Astra Serif" w:hAnsi="PT Astra Serif" w:cs="PT Astra Serif"/>
          <w:color w:val="000000"/>
          <w:szCs w:val="26"/>
        </w:rPr>
        <w:t>копия документа, подтвержда</w:t>
      </w:r>
      <w:r>
        <w:rPr>
          <w:rFonts w:ascii="PT Astra Serif" w:hAnsi="PT Astra Serif" w:cs="PT Astra Serif"/>
          <w:color w:val="000000"/>
          <w:szCs w:val="26"/>
        </w:rPr>
        <w:t>ющего полномочия представителя гражданина (в случае обращения за назначением компенсации расходов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</w:rPr>
        <w:t>;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hAnsi="PT Astra Serif" w:cs="PT Astra Serif"/>
          <w:szCs w:val="26"/>
        </w:rPr>
        <w:t>д) дополнить подпунктом 12) следующего содержания: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«12) согласие на обработку персональных данных в соответствии со  </w:t>
      </w:r>
      <w:proofErr w:type="spellStart"/>
      <w:r>
        <w:rPr>
          <w:rFonts w:ascii="PT Astra Serif" w:hAnsi="PT Astra Serif" w:cs="PT Astra Serif"/>
          <w:szCs w:val="26"/>
        </w:rPr>
        <w:t>статьей</w:t>
      </w:r>
      <w:proofErr w:type="spellEnd"/>
      <w:r>
        <w:rPr>
          <w:rFonts w:ascii="PT Astra Serif" w:hAnsi="PT Astra Serif" w:cs="PT Astra Serif"/>
          <w:szCs w:val="26"/>
        </w:rPr>
        <w:t>  9 Ф</w:t>
      </w:r>
      <w:r>
        <w:rPr>
          <w:rFonts w:ascii="PT Astra Serif" w:hAnsi="PT Astra Serif" w:cs="PT Astra Serif"/>
          <w:szCs w:val="26"/>
        </w:rPr>
        <w:t>едерального закона от 27 июля 2006 года №  152-ФЗ «О персональных данных»</w:t>
      </w:r>
      <w:proofErr w:type="gramStart"/>
      <w:r>
        <w:rPr>
          <w:rFonts w:ascii="PT Astra Serif" w:hAnsi="PT Astra Serif" w:cs="PT Astra Serif"/>
          <w:szCs w:val="26"/>
        </w:rPr>
        <w:t>.»</w:t>
      </w:r>
      <w:proofErr w:type="gramEnd"/>
      <w:r>
        <w:rPr>
          <w:rFonts w:ascii="PT Astra Serif" w:hAnsi="PT Astra Serif" w:cs="PT Astra Serif"/>
          <w:szCs w:val="26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2) в пункте 6: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а) подпункт 4) изложить в следующей редакции: </w:t>
      </w:r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«4) </w:t>
      </w:r>
      <w:r>
        <w:rPr>
          <w:rFonts w:ascii="PT Astra Serif" w:hAnsi="PT Astra Serif" w:cs="PT Astra Serif"/>
          <w:color w:val="000000"/>
          <w:szCs w:val="26"/>
          <w:highlight w:val="white"/>
        </w:rPr>
        <w:t>копия документа, удостоверяющего личность представителя гражданина (в случае обращения за назначен</w:t>
      </w:r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ием </w:t>
      </w:r>
      <w:proofErr w:type="spellStart"/>
      <w:r>
        <w:rPr>
          <w:rFonts w:ascii="PT Astra Serif" w:hAnsi="PT Astra Serif" w:cs="PT Astra Serif"/>
          <w:color w:val="000000"/>
          <w:szCs w:val="26"/>
          <w:highlight w:val="white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 на топливо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  <w:highlight w:val="white"/>
        </w:rPr>
        <w:t>;</w:t>
      </w:r>
      <w:r>
        <w:rPr>
          <w:rFonts w:ascii="PT Astra Serif" w:hAnsi="PT Astra Serif" w:cs="PT Astra Serif"/>
          <w:szCs w:val="26"/>
          <w:highlight w:val="white"/>
        </w:rPr>
        <w:t>»</w:t>
      </w:r>
      <w:proofErr w:type="gramEnd"/>
      <w:r>
        <w:rPr>
          <w:rFonts w:ascii="PT Astra Serif" w:hAnsi="PT Astra Serif" w:cs="PT Astra Serif"/>
          <w:szCs w:val="26"/>
          <w:highlight w:val="white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б) дополнить подпунктом 4-1) следующего содержания:</w:t>
      </w:r>
      <w:proofErr w:type="gramEnd"/>
    </w:p>
    <w:p w:rsidR="000347A0" w:rsidRDefault="00A026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«4-1) </w:t>
      </w:r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копия документа, подтверждающего полномочия представителя гражданина (в случае обращения за назначением </w:t>
      </w:r>
      <w:proofErr w:type="spellStart"/>
      <w:r>
        <w:rPr>
          <w:rFonts w:ascii="PT Astra Serif" w:hAnsi="PT Astra Serif" w:cs="PT Astra Serif"/>
          <w:color w:val="000000"/>
          <w:szCs w:val="26"/>
          <w:highlight w:val="white"/>
        </w:rPr>
        <w:t>ЕДВ</w:t>
      </w:r>
      <w:proofErr w:type="spellEnd"/>
      <w:r>
        <w:rPr>
          <w:rFonts w:ascii="PT Astra Serif" w:hAnsi="PT Astra Serif" w:cs="PT Astra Serif"/>
          <w:color w:val="000000"/>
          <w:szCs w:val="26"/>
          <w:highlight w:val="white"/>
        </w:rPr>
        <w:t xml:space="preserve"> на топливо представителя гражданина)</w:t>
      </w:r>
      <w:proofErr w:type="gramStart"/>
      <w:r>
        <w:rPr>
          <w:rFonts w:ascii="PT Astra Serif" w:hAnsi="PT Astra Serif" w:cs="PT Astra Serif"/>
          <w:color w:val="000000"/>
          <w:szCs w:val="26"/>
          <w:highlight w:val="white"/>
        </w:rPr>
        <w:t>;</w:t>
      </w:r>
      <w:r>
        <w:rPr>
          <w:rFonts w:ascii="PT Astra Serif" w:hAnsi="PT Astra Serif" w:cs="PT Astra Serif"/>
          <w:szCs w:val="26"/>
          <w:highlight w:val="white"/>
        </w:rPr>
        <w:t>»</w:t>
      </w:r>
      <w:proofErr w:type="gramEnd"/>
      <w:r>
        <w:rPr>
          <w:rFonts w:ascii="PT Astra Serif" w:hAnsi="PT Astra Serif" w:cs="PT Astra Serif"/>
          <w:szCs w:val="26"/>
          <w:highlight w:val="white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в)</w:t>
      </w:r>
      <w:r>
        <w:rPr>
          <w:rFonts w:ascii="PT Astra Serif" w:hAnsi="PT Astra Serif" w:cs="PT Astra Serif"/>
          <w:szCs w:val="26"/>
          <w:highlight w:val="white"/>
        </w:rPr>
        <w:t> дополнить подпунктом 6)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«6) согласие на обработку персональных данных в соответствии со </w:t>
      </w:r>
      <w:proofErr w:type="spellStart"/>
      <w:r>
        <w:rPr>
          <w:rFonts w:ascii="PT Astra Serif" w:hAnsi="PT Astra Serif" w:cs="PT Astra Serif"/>
          <w:szCs w:val="26"/>
          <w:highlight w:val="white"/>
        </w:rPr>
        <w:t>статьей</w:t>
      </w:r>
      <w:proofErr w:type="spellEnd"/>
      <w:r>
        <w:rPr>
          <w:rFonts w:ascii="PT Astra Serif" w:hAnsi="PT Astra Serif" w:cs="PT Astra Serif"/>
          <w:szCs w:val="26"/>
          <w:highlight w:val="white"/>
        </w:rPr>
        <w:t> 9 Федерального закона от 27 июля 2006 года № 152-ФЗ «О персональных данных»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>.»</w:t>
      </w:r>
      <w:proofErr w:type="gramEnd"/>
      <w:r>
        <w:rPr>
          <w:rFonts w:ascii="PT Astra Serif" w:hAnsi="PT Astra Serif" w:cs="PT Astra Serif"/>
          <w:szCs w:val="26"/>
          <w:highlight w:val="white"/>
        </w:rPr>
        <w:t>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 xml:space="preserve">3) в пункте 8 слова «подпунктами 1) – 4), 6) – 8) пункта </w:t>
      </w:r>
      <w:r>
        <w:rPr>
          <w:rFonts w:ascii="PT Astra Serif" w:hAnsi="PT Astra Serif" w:cs="PT Astra Serif"/>
          <w:szCs w:val="26"/>
          <w:highlight w:val="white"/>
        </w:rPr>
        <w:t xml:space="preserve">5, </w:t>
      </w:r>
      <w:r>
        <w:rPr>
          <w:highlight w:val="white"/>
        </w:rPr>
        <w:t>подпунктами  1</w:t>
      </w:r>
      <w:r>
        <w:rPr>
          <w:rFonts w:ascii="PT Astra Serif" w:hAnsi="PT Astra Serif" w:cs="PT Astra Serif"/>
          <w:szCs w:val="26"/>
          <w:highlight w:val="white"/>
        </w:rPr>
        <w:t>)  –  4) пункта 6» заменить словами «подпунктами 1) – 4), 6), 7) пункта 5, подпунктами 1) – 4-1)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4) в пункте 9 слова «подпунктами 1) – 9), 11) пункта 5, подпунктами 1) – 4) пункта 6» заменить словами «подпунктами 1) – 9-1), 11),</w:t>
      </w:r>
      <w:r>
        <w:rPr>
          <w:rFonts w:ascii="PT Astra Serif" w:hAnsi="PT Astra Serif" w:cs="PT Astra Serif"/>
          <w:szCs w:val="26"/>
          <w:highlight w:val="white"/>
        </w:rPr>
        <w:t xml:space="preserve"> 12) пункта  5, подпунктами 1) – 4-1),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5) в пункте 10 слова «подпунктами 1) – 9), 11) пункта 5» заменить словами «подпунктами 1) – 9), 11), 12) пункта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 xml:space="preserve">6) в пункте 11 </w:t>
      </w:r>
      <w:r>
        <w:rPr>
          <w:rFonts w:ascii="PT Astra Serif" w:hAnsi="PT Astra Serif" w:cs="PT Astra Serif"/>
          <w:szCs w:val="26"/>
        </w:rPr>
        <w:t xml:space="preserve">слова «подпунктами 1) – 4) пункта 6» заменить словами «подпунктами 1) – </w:t>
      </w:r>
      <w:r>
        <w:rPr>
          <w:rFonts w:ascii="PT Astra Serif" w:hAnsi="PT Astra Serif" w:cs="PT Astra Serif"/>
          <w:szCs w:val="26"/>
        </w:rPr>
        <w:t>4-1),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proofErr w:type="gramStart"/>
      <w:r>
        <w:rPr>
          <w:rFonts w:ascii="PT Astra Serif" w:hAnsi="PT Astra Serif" w:cs="PT Astra Serif"/>
          <w:highlight w:val="white"/>
        </w:rPr>
        <w:t xml:space="preserve">7) в </w:t>
      </w:r>
      <w:r>
        <w:rPr>
          <w:rFonts w:ascii="PT Astra Serif" w:eastAsia="Calibri" w:hAnsi="PT Astra Serif" w:cs="PT Astra Serif"/>
          <w:szCs w:val="26"/>
          <w:highlight w:val="white"/>
        </w:rPr>
        <w:t xml:space="preserve">абзаце втором пункта 12 </w:t>
      </w:r>
      <w:r>
        <w:rPr>
          <w:rFonts w:ascii="PT Astra Serif" w:hAnsi="PT Astra Serif" w:cs="PT Astra Serif"/>
          <w:szCs w:val="26"/>
          <w:highlight w:val="white"/>
        </w:rPr>
        <w:t>после слов «в распоряжении которых находятся указанные в настоящем пункте сведения» дополнить словами «, в том числе из  единого федерального информационного регистра, содержащего сведения о  населении Росси</w:t>
      </w:r>
      <w:r>
        <w:rPr>
          <w:rFonts w:ascii="PT Astra Serif" w:hAnsi="PT Astra Serif" w:cs="PT Astra Serif"/>
          <w:szCs w:val="26"/>
          <w:highlight w:val="white"/>
        </w:rPr>
        <w:t>йской Федерации, предусмотренного Федеральным законом от 8 июня 2020 года № 168-ФЗ «О едином федеральном информационном регистре, содержащем сведения о населении Российской Федерации»;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8) в пункте 19: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а) в подпункте 3) слова «подпунктами 1) – 9), 11) пункт</w:t>
      </w:r>
      <w:r>
        <w:rPr>
          <w:rFonts w:ascii="PT Astra Serif" w:hAnsi="PT Astra Serif" w:cs="PT Astra Serif"/>
          <w:szCs w:val="26"/>
          <w:highlight w:val="white"/>
        </w:rPr>
        <w:t>а 5» заменить словами «подпунктами 1) – 9), 11), 12) пункта 5»;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hAnsi="PT Astra Serif" w:cs="PT Astra Serif"/>
          <w:szCs w:val="26"/>
          <w:highlight w:val="white"/>
        </w:rPr>
        <w:t>б) в подпункте 4) слова «подпунктами 1) – 4) пункта 6» заменить словами «подпунктами 1) – 4-1), 6) пункта 6»;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>9) в пункте 28 слово «Администрацией» заменить словом «Правительством»;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10) пункт </w:t>
      </w:r>
      <w:r>
        <w:rPr>
          <w:rFonts w:ascii="PT Astra Serif" w:hAnsi="PT Astra Serif" w:cs="PT Astra Serif"/>
          <w:szCs w:val="26"/>
          <w:highlight w:val="white"/>
        </w:rPr>
        <w:t>40 дополнить абзацем следующего содержания: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  <w:szCs w:val="26"/>
          <w:highlight w:val="white"/>
        </w:rPr>
      </w:pPr>
      <w:r>
        <w:rPr>
          <w:rFonts w:ascii="PT Astra Serif" w:hAnsi="PT Astra Serif" w:cs="PT Astra Serif"/>
          <w:szCs w:val="26"/>
          <w:highlight w:val="white"/>
        </w:rPr>
        <w:t xml:space="preserve">«Предоставление гражданам компенсации расходов, </w:t>
      </w:r>
      <w:proofErr w:type="spellStart"/>
      <w:r>
        <w:rPr>
          <w:rFonts w:ascii="PT Astra Serif" w:hAnsi="PT Astra Serif" w:cs="PT Astra Serif"/>
          <w:szCs w:val="26"/>
          <w:highlight w:val="white"/>
        </w:rPr>
        <w:t>ЕДВ</w:t>
      </w:r>
      <w:proofErr w:type="spellEnd"/>
      <w:r>
        <w:rPr>
          <w:rFonts w:ascii="PT Astra Serif" w:hAnsi="PT Astra Serif" w:cs="PT Astra Serif"/>
          <w:szCs w:val="26"/>
          <w:highlight w:val="white"/>
        </w:rPr>
        <w:t xml:space="preserve"> на топливо прекращается с первого числа месяца, следующего за месяцем, в котором наступили обстоятельства, указанные в пункте 39 настоящего Порядка</w:t>
      </w:r>
      <w:proofErr w:type="gramStart"/>
      <w:r>
        <w:rPr>
          <w:rFonts w:ascii="PT Astra Serif" w:hAnsi="PT Astra Serif" w:cs="PT Astra Serif"/>
          <w:szCs w:val="26"/>
          <w:highlight w:val="white"/>
        </w:rPr>
        <w:t>.»;</w:t>
      </w:r>
      <w:proofErr w:type="gramEnd"/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  <w:highlight w:val="white"/>
        </w:rPr>
        <w:t>11) в фор</w:t>
      </w:r>
      <w:r>
        <w:rPr>
          <w:rFonts w:ascii="PT Astra Serif" w:hAnsi="PT Astra Serif" w:cs="PT Astra Serif"/>
          <w:szCs w:val="26"/>
          <w:highlight w:val="white"/>
        </w:rPr>
        <w:t xml:space="preserve">ме заявления </w:t>
      </w:r>
      <w:r>
        <w:rPr>
          <w:rFonts w:ascii="PT Astra Serif" w:hAnsi="PT Astra Serif" w:cs="PT Astra Serif"/>
          <w:szCs w:val="26"/>
        </w:rPr>
        <w:t xml:space="preserve">о предоставлении компенсации расходов на оплату жилого помещения и коммунальных услуг (далее – компенсация расходов), ежемесячной денежной выплаты на приобретение и доставку </w:t>
      </w:r>
      <w:proofErr w:type="spellStart"/>
      <w:r>
        <w:rPr>
          <w:rFonts w:ascii="PT Astra Serif" w:hAnsi="PT Astra Serif" w:cs="PT Astra Serif"/>
          <w:szCs w:val="26"/>
        </w:rPr>
        <w:t>твердого</w:t>
      </w:r>
      <w:proofErr w:type="spellEnd"/>
      <w:r>
        <w:rPr>
          <w:rFonts w:ascii="PT Astra Serif" w:hAnsi="PT Astra Serif" w:cs="PT Astra Serif"/>
          <w:szCs w:val="26"/>
        </w:rPr>
        <w:t xml:space="preserve"> топлива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на топливо), являющейся приложением к П</w:t>
      </w:r>
      <w:r>
        <w:rPr>
          <w:rFonts w:ascii="PT Astra Serif" w:hAnsi="PT Astra Serif" w:cs="PT Astra Serif"/>
          <w:szCs w:val="26"/>
        </w:rPr>
        <w:t>орядку назначения и выплаты компенсации расходов: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наименование заявления изложить в следующей редакции: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«Заявление о предоставлении компенсации расходов на оплату жилого помещения и коммунальных услуг, ежегодной денежной выплаты на приобретение и достав</w:t>
      </w:r>
      <w:r>
        <w:rPr>
          <w:rFonts w:ascii="PT Astra Serif" w:hAnsi="PT Astra Serif" w:cs="PT Astra Serif"/>
          <w:szCs w:val="26"/>
        </w:rPr>
        <w:t xml:space="preserve">ку </w:t>
      </w:r>
      <w:proofErr w:type="spellStart"/>
      <w:r>
        <w:rPr>
          <w:rFonts w:ascii="PT Astra Serif" w:hAnsi="PT Astra Serif" w:cs="PT Astra Serif"/>
          <w:szCs w:val="26"/>
        </w:rPr>
        <w:t>твердого</w:t>
      </w:r>
      <w:proofErr w:type="spellEnd"/>
      <w:r>
        <w:rPr>
          <w:rFonts w:ascii="PT Astra Serif" w:hAnsi="PT Astra Serif" w:cs="PT Astra Serif"/>
          <w:szCs w:val="26"/>
        </w:rPr>
        <w:t xml:space="preserve"> топлива»;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б) в пункте 1: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в абзаце втором слова «компенсация расходов» заменить словами «компенсация расходов на оплату жилого помещения и коммунальных услуг (далее – компенсация расходов)»; 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 абзаце третьем слова «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на топливо» заменить словами «ежегодная денежная выплата на приобретение и доставку </w:t>
      </w:r>
      <w:proofErr w:type="spellStart"/>
      <w:r>
        <w:rPr>
          <w:rFonts w:ascii="PT Astra Serif" w:hAnsi="PT Astra Serif" w:cs="PT Astra Serif"/>
          <w:szCs w:val="26"/>
        </w:rPr>
        <w:t>твердого</w:t>
      </w:r>
      <w:proofErr w:type="spellEnd"/>
      <w:r>
        <w:rPr>
          <w:rFonts w:ascii="PT Astra Serif" w:hAnsi="PT Astra Serif" w:cs="PT Astra Serif"/>
          <w:szCs w:val="26"/>
        </w:rPr>
        <w:t xml:space="preserve"> топлива (далее – </w:t>
      </w:r>
      <w:proofErr w:type="spellStart"/>
      <w:r>
        <w:rPr>
          <w:rFonts w:ascii="PT Astra Serif" w:hAnsi="PT Astra Serif" w:cs="PT Astra Serif"/>
          <w:szCs w:val="26"/>
        </w:rPr>
        <w:t>ЕДВ</w:t>
      </w:r>
      <w:proofErr w:type="spellEnd"/>
      <w:r>
        <w:rPr>
          <w:rFonts w:ascii="PT Astra Serif" w:hAnsi="PT Astra Serif" w:cs="PT Astra Serif"/>
          <w:szCs w:val="26"/>
        </w:rPr>
        <w:t xml:space="preserve"> на топливо);</w:t>
      </w:r>
    </w:p>
    <w:p w:rsidR="000347A0" w:rsidRDefault="00A026AD">
      <w:pPr>
        <w:shd w:val="clear" w:color="FFFFFF" w:themeColor="background1" w:fill="FFFFFF" w:themeFill="background1"/>
        <w:tabs>
          <w:tab w:val="left" w:pos="993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в) абзац третий пункта 3 раздела «УВЕДОМЛЕНИЕ» признать утратившим силу.</w:t>
      </w:r>
    </w:p>
    <w:p w:rsidR="000347A0" w:rsidRDefault="000347A0">
      <w:pPr>
        <w:tabs>
          <w:tab w:val="left" w:pos="993"/>
        </w:tabs>
        <w:jc w:val="both"/>
        <w:rPr>
          <w:rFonts w:ascii="PT Astra Serif" w:hAnsi="PT Astra Serif" w:cs="PT Astra Serif"/>
        </w:rPr>
      </w:pPr>
    </w:p>
    <w:p w:rsidR="000347A0" w:rsidRDefault="000347A0">
      <w:pPr>
        <w:pStyle w:val="24"/>
        <w:spacing w:before="0"/>
        <w:ind w:right="5670" w:firstLine="709"/>
        <w:jc w:val="left"/>
        <w:rPr>
          <w:rFonts w:ascii="PT Astra Serif" w:hAnsi="PT Astra Serif" w:cs="PT Astra Serif"/>
          <w:sz w:val="24"/>
          <w:szCs w:val="24"/>
        </w:rPr>
      </w:pPr>
      <w:bookmarkStart w:id="0" w:name="_GoBack"/>
      <w:bookmarkEnd w:id="0"/>
    </w:p>
    <w:p w:rsidR="000347A0" w:rsidRDefault="000347A0">
      <w:pPr>
        <w:ind w:right="4677"/>
        <w:jc w:val="both"/>
        <w:rPr>
          <w:rFonts w:ascii="PT Astra Serif" w:hAnsi="PT Astra Serif" w:cs="PT Astra Serif"/>
          <w:sz w:val="24"/>
          <w:szCs w:val="24"/>
        </w:rPr>
      </w:pPr>
    </w:p>
    <w:p w:rsidR="000347A0" w:rsidRDefault="000347A0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347A0" w:rsidRDefault="00A026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Cs w:val="26"/>
        </w:rPr>
        <w:t>. Рожков</w:t>
      </w:r>
    </w:p>
    <w:p w:rsidR="000347A0" w:rsidRDefault="000347A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8"/>
          <w:szCs w:val="18"/>
        </w:rPr>
      </w:pPr>
    </w:p>
    <w:p w:rsidR="000347A0" w:rsidRDefault="000347A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8"/>
          <w:szCs w:val="18"/>
        </w:rPr>
      </w:pPr>
    </w:p>
    <w:p w:rsidR="000347A0" w:rsidRDefault="000347A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8"/>
          <w:szCs w:val="18"/>
        </w:rPr>
      </w:pPr>
    </w:p>
    <w:p w:rsidR="000347A0" w:rsidRDefault="000347A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8"/>
          <w:szCs w:val="18"/>
        </w:rPr>
      </w:pPr>
    </w:p>
    <w:p w:rsidR="000347A0" w:rsidRDefault="00A026AD">
      <w:pPr>
        <w:tabs>
          <w:tab w:val="left" w:pos="7938"/>
        </w:tabs>
        <w:spacing w:before="6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0347A0" w:rsidRDefault="00A026AD">
      <w:pPr>
        <w:tabs>
          <w:tab w:val="left" w:pos="7938"/>
        </w:tabs>
        <w:spacing w:before="60"/>
        <w:ind w:right="2"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0810vn01.pp2026</w:t>
      </w:r>
      <w:proofErr w:type="spellEnd"/>
    </w:p>
    <w:sectPr w:rsidR="000347A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102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A0" w:rsidRDefault="00A026AD">
      <w:r>
        <w:separator/>
      </w:r>
    </w:p>
  </w:endnote>
  <w:endnote w:type="continuationSeparator" w:id="0">
    <w:p w:rsidR="000347A0" w:rsidRDefault="00A0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7A0" w:rsidRDefault="000347A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A0" w:rsidRDefault="00A026AD">
      <w:r>
        <w:separator/>
      </w:r>
    </w:p>
  </w:footnote>
  <w:footnote w:type="continuationSeparator" w:id="0">
    <w:p w:rsidR="000347A0" w:rsidRDefault="00A02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7A0" w:rsidRDefault="00A026A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347A0" w:rsidRDefault="000347A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7A0" w:rsidRPr="00A026AD" w:rsidRDefault="00A026AD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 w:rsidRPr="00A026AD">
      <w:rPr>
        <w:rStyle w:val="afc"/>
        <w:rFonts w:ascii="PT Astra Serif" w:hAnsi="PT Astra Serif"/>
        <w:b w:val="0"/>
        <w:sz w:val="24"/>
      </w:rPr>
      <w:fldChar w:fldCharType="begin"/>
    </w:r>
    <w:r w:rsidRPr="00A026AD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A026AD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7</w:t>
    </w:r>
    <w:r w:rsidRPr="00A026AD">
      <w:rPr>
        <w:rStyle w:val="afc"/>
        <w:rFonts w:ascii="PT Astra Serif" w:hAnsi="PT Astra Serif"/>
        <w:b w:val="0"/>
        <w:sz w:val="24"/>
      </w:rPr>
      <w:fldChar w:fldCharType="end"/>
    </w:r>
  </w:p>
  <w:p w:rsidR="000347A0" w:rsidRPr="00A026AD" w:rsidRDefault="000347A0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7A0" w:rsidRDefault="00A026A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0347A0" w:rsidRDefault="00A026A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347A0" w:rsidRDefault="00A026A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347A0" w:rsidRDefault="000347A0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A0"/>
    <w:rsid w:val="000347A0"/>
    <w:rsid w:val="00A0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026AD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A026AD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026AD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A026A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2659</Words>
  <Characters>15161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2026-08-14T05:32:00Z</dcterms:created>
  <dcterms:modified xsi:type="dcterms:W3CDTF">2026-08-14T05:32:00Z</dcterms:modified>
  <cp:version>917504</cp:version>
</cp:coreProperties>
</file>