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E50" w:rsidRPr="002506DB" w:rsidRDefault="00212E50" w:rsidP="00212E50">
      <w:pPr>
        <w:pStyle w:val="24"/>
        <w:spacing w:before="0"/>
        <w:ind w:right="-1"/>
        <w:rPr>
          <w:rFonts w:ascii="PT Astra Serif" w:hAnsi="PT Astra Serif" w:cs="PT Astra Serif"/>
          <w:bCs/>
          <w:szCs w:val="26"/>
        </w:rPr>
      </w:pPr>
      <w:r w:rsidRPr="002506DB">
        <w:rPr>
          <w:rFonts w:ascii="PT Astra Serif" w:hAnsi="PT Astra Serif" w:cs="PT Astra Serif"/>
          <w:bCs/>
          <w:szCs w:val="26"/>
        </w:rPr>
        <w:t>0</w:t>
      </w:r>
      <w:r>
        <w:rPr>
          <w:rFonts w:ascii="PT Astra Serif" w:hAnsi="PT Astra Serif" w:cs="PT Astra Serif"/>
          <w:bCs/>
          <w:szCs w:val="26"/>
        </w:rPr>
        <w:t>4</w:t>
      </w:r>
      <w:r w:rsidRPr="002506DB">
        <w:rPr>
          <w:rFonts w:ascii="PT Astra Serif" w:hAnsi="PT Astra Serif" w:cs="PT Astra Serif"/>
          <w:bCs/>
          <w:szCs w:val="26"/>
        </w:rPr>
        <w:t>.09.2026</w:t>
      </w:r>
      <w:r w:rsidRPr="002506DB">
        <w:rPr>
          <w:rFonts w:ascii="PT Astra Serif" w:hAnsi="PT Astra Serif" w:cs="PT Astra Serif"/>
          <w:bCs/>
          <w:szCs w:val="26"/>
        </w:rPr>
        <w:tab/>
      </w:r>
      <w:r w:rsidRPr="002506DB">
        <w:rPr>
          <w:rFonts w:ascii="PT Astra Serif" w:hAnsi="PT Astra Serif" w:cs="PT Astra Serif"/>
          <w:bCs/>
          <w:szCs w:val="26"/>
        </w:rPr>
        <w:tab/>
      </w:r>
      <w:r w:rsidRPr="002506DB">
        <w:rPr>
          <w:rFonts w:ascii="PT Astra Serif" w:hAnsi="PT Astra Serif" w:cs="PT Astra Serif"/>
          <w:bCs/>
          <w:szCs w:val="26"/>
        </w:rPr>
        <w:tab/>
      </w:r>
      <w:r w:rsidRPr="002506DB">
        <w:rPr>
          <w:rFonts w:ascii="PT Astra Serif" w:hAnsi="PT Astra Serif" w:cs="PT Astra Serif"/>
          <w:bCs/>
          <w:szCs w:val="26"/>
        </w:rPr>
        <w:tab/>
      </w:r>
      <w:r w:rsidRPr="002506DB">
        <w:rPr>
          <w:rFonts w:ascii="PT Astra Serif" w:hAnsi="PT Astra Serif" w:cs="PT Astra Serif"/>
          <w:bCs/>
          <w:szCs w:val="26"/>
        </w:rPr>
        <w:tab/>
      </w:r>
      <w:r w:rsidRPr="002506DB">
        <w:rPr>
          <w:rFonts w:ascii="PT Astra Serif" w:hAnsi="PT Astra Serif" w:cs="PT Astra Serif"/>
          <w:bCs/>
          <w:szCs w:val="26"/>
        </w:rPr>
        <w:tab/>
      </w:r>
      <w:r w:rsidRPr="002506DB">
        <w:rPr>
          <w:rFonts w:ascii="PT Astra Serif" w:hAnsi="PT Astra Serif" w:cs="PT Astra Serif"/>
          <w:bCs/>
          <w:szCs w:val="26"/>
        </w:rPr>
        <w:tab/>
      </w:r>
      <w:r w:rsidRPr="002506DB">
        <w:rPr>
          <w:rFonts w:ascii="PT Astra Serif" w:hAnsi="PT Astra Serif" w:cs="PT Astra Serif"/>
          <w:bCs/>
          <w:szCs w:val="26"/>
        </w:rPr>
        <w:tab/>
      </w:r>
      <w:r w:rsidRPr="002506DB">
        <w:rPr>
          <w:rFonts w:ascii="PT Astra Serif" w:hAnsi="PT Astra Serif" w:cs="PT Astra Serif"/>
          <w:bCs/>
          <w:szCs w:val="26"/>
        </w:rPr>
        <w:tab/>
      </w:r>
      <w:r w:rsidRPr="002506DB">
        <w:rPr>
          <w:rFonts w:ascii="PT Astra Serif" w:hAnsi="PT Astra Serif" w:cs="PT Astra Serif"/>
          <w:bCs/>
          <w:szCs w:val="26"/>
        </w:rPr>
        <w:tab/>
        <w:t xml:space="preserve">  </w:t>
      </w:r>
      <w:r>
        <w:rPr>
          <w:rFonts w:ascii="PT Astra Serif" w:hAnsi="PT Astra Serif" w:cs="PT Astra Serif"/>
          <w:bCs/>
          <w:szCs w:val="26"/>
        </w:rPr>
        <w:t xml:space="preserve">        </w:t>
      </w:r>
      <w:r w:rsidRPr="002506DB">
        <w:rPr>
          <w:rFonts w:ascii="PT Astra Serif" w:hAnsi="PT Astra Serif" w:cs="PT Astra Serif"/>
          <w:bCs/>
          <w:szCs w:val="26"/>
        </w:rPr>
        <w:t xml:space="preserve">     № </w:t>
      </w:r>
      <w:r>
        <w:rPr>
          <w:rFonts w:ascii="PT Astra Serif" w:hAnsi="PT Astra Serif" w:cs="PT Astra Serif"/>
          <w:bCs/>
          <w:szCs w:val="26"/>
        </w:rPr>
        <w:t>43</w:t>
      </w:r>
      <w:bookmarkStart w:id="0" w:name="_GoBack"/>
      <w:bookmarkEnd w:id="0"/>
    </w:p>
    <w:p w:rsidR="00212E50" w:rsidRPr="00A86C11" w:rsidRDefault="00212E50" w:rsidP="00212E50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212E50" w:rsidRPr="00A86C11" w:rsidRDefault="00212E50" w:rsidP="00212E50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EA0122" w:rsidRPr="004A1E42" w:rsidRDefault="00EA0122" w:rsidP="006E46E1">
      <w:pPr>
        <w:pStyle w:val="24"/>
        <w:tabs>
          <w:tab w:val="left" w:pos="9360"/>
        </w:tabs>
        <w:spacing w:before="0"/>
        <w:ind w:right="-6"/>
        <w:contextualSpacing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>О внесении измене</w:t>
      </w:r>
      <w:r w:rsidR="007F7CFE" w:rsidRPr="004A1E42">
        <w:rPr>
          <w:rFonts w:ascii="PT Astra Serif" w:hAnsi="PT Astra Serif"/>
          <w:szCs w:val="26"/>
        </w:rPr>
        <w:t>ний в постановление Губернатора</w:t>
      </w:r>
      <w:r w:rsidR="004A1E42" w:rsidRPr="004A1E42">
        <w:rPr>
          <w:rFonts w:ascii="PT Astra Serif" w:hAnsi="PT Astra Serif"/>
          <w:szCs w:val="26"/>
        </w:rPr>
        <w:t xml:space="preserve"> </w:t>
      </w:r>
      <w:r w:rsidR="007F7CFE" w:rsidRPr="004A1E42">
        <w:rPr>
          <w:rFonts w:ascii="PT Astra Serif" w:hAnsi="PT Astra Serif"/>
          <w:szCs w:val="26"/>
        </w:rPr>
        <w:br/>
      </w:r>
      <w:r w:rsidRPr="004A1E42">
        <w:rPr>
          <w:rFonts w:ascii="PT Astra Serif" w:hAnsi="PT Astra Serif"/>
          <w:szCs w:val="26"/>
        </w:rPr>
        <w:t>Томской области</w:t>
      </w:r>
      <w:r w:rsidR="007F7CFE" w:rsidRPr="004A1E42">
        <w:rPr>
          <w:rFonts w:ascii="PT Astra Serif" w:hAnsi="PT Astra Serif"/>
          <w:szCs w:val="26"/>
        </w:rPr>
        <w:t xml:space="preserve"> от 23.11.2007 №</w:t>
      </w:r>
      <w:r w:rsidR="007F7CFE" w:rsidRPr="004A1E42">
        <w:rPr>
          <w:rFonts w:ascii="PT Astra Serif" w:hAnsi="PT Astra Serif"/>
          <w:szCs w:val="26"/>
          <w:lang w:val="en-US"/>
        </w:rPr>
        <w:t> </w:t>
      </w:r>
      <w:r w:rsidRPr="004A1E42">
        <w:rPr>
          <w:rFonts w:ascii="PT Astra Serif" w:hAnsi="PT Astra Serif"/>
          <w:szCs w:val="26"/>
        </w:rPr>
        <w:t>153</w:t>
      </w:r>
    </w:p>
    <w:p w:rsidR="00EA0122" w:rsidRPr="004A1E42" w:rsidRDefault="00EA0122" w:rsidP="006E46E1">
      <w:pPr>
        <w:pStyle w:val="24"/>
        <w:tabs>
          <w:tab w:val="left" w:pos="9360"/>
        </w:tabs>
        <w:spacing w:before="0"/>
        <w:ind w:right="-6"/>
        <w:contextualSpacing/>
        <w:jc w:val="both"/>
        <w:rPr>
          <w:rFonts w:ascii="PT Astra Serif" w:hAnsi="PT Astra Serif"/>
          <w:szCs w:val="26"/>
        </w:rPr>
      </w:pPr>
    </w:p>
    <w:p w:rsidR="007F7CFE" w:rsidRPr="004A1E42" w:rsidRDefault="007F7CFE" w:rsidP="006E46E1">
      <w:pPr>
        <w:pStyle w:val="24"/>
        <w:tabs>
          <w:tab w:val="left" w:pos="9360"/>
        </w:tabs>
        <w:spacing w:before="0"/>
        <w:ind w:right="-6"/>
        <w:contextualSpacing/>
        <w:jc w:val="both"/>
        <w:rPr>
          <w:rFonts w:ascii="PT Astra Serif" w:hAnsi="PT Astra Serif"/>
          <w:szCs w:val="26"/>
        </w:rPr>
      </w:pPr>
    </w:p>
    <w:p w:rsidR="00EA0122" w:rsidRPr="004A1E42" w:rsidRDefault="00EA0122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>В соответствии с частью 5 статьи 20 Закона Томской</w:t>
      </w:r>
      <w:r w:rsidR="007F7CFE" w:rsidRPr="004A1E42">
        <w:rPr>
          <w:rFonts w:ascii="PT Astra Serif" w:hAnsi="PT Astra Serif"/>
          <w:szCs w:val="26"/>
        </w:rPr>
        <w:t xml:space="preserve"> области от 7 марта</w:t>
      </w:r>
      <w:r w:rsidR="004A1E42">
        <w:rPr>
          <w:rFonts w:ascii="PT Astra Serif" w:hAnsi="PT Astra Serif"/>
          <w:szCs w:val="26"/>
        </w:rPr>
        <w:t xml:space="preserve"> </w:t>
      </w:r>
      <w:r w:rsidR="007F7CFE" w:rsidRPr="004A1E42">
        <w:rPr>
          <w:rFonts w:ascii="PT Astra Serif" w:hAnsi="PT Astra Serif"/>
          <w:szCs w:val="26"/>
        </w:rPr>
        <w:br/>
        <w:t>2002 года №</w:t>
      </w:r>
      <w:r w:rsidR="007F7CFE" w:rsidRPr="004A1E42">
        <w:rPr>
          <w:rFonts w:ascii="PT Astra Serif" w:hAnsi="PT Astra Serif"/>
          <w:szCs w:val="26"/>
          <w:lang w:val="en-US"/>
        </w:rPr>
        <w:t> </w:t>
      </w:r>
      <w:r w:rsidRPr="004A1E42">
        <w:rPr>
          <w:rFonts w:ascii="PT Astra Serif" w:hAnsi="PT Astra Serif"/>
          <w:szCs w:val="26"/>
        </w:rPr>
        <w:t xml:space="preserve">9-ОЗ «О нормативных </w:t>
      </w:r>
      <w:r w:rsidR="00EE0463">
        <w:rPr>
          <w:rFonts w:ascii="PT Astra Serif" w:hAnsi="PT Astra Serif"/>
          <w:szCs w:val="26"/>
        </w:rPr>
        <w:t xml:space="preserve">правовых </w:t>
      </w:r>
      <w:r w:rsidRPr="004A1E42">
        <w:rPr>
          <w:rFonts w:ascii="PT Astra Serif" w:hAnsi="PT Astra Serif"/>
          <w:szCs w:val="26"/>
        </w:rPr>
        <w:t>актах Томской области»</w:t>
      </w:r>
    </w:p>
    <w:p w:rsidR="00EA0122" w:rsidRPr="004A1E42" w:rsidRDefault="00EA0122" w:rsidP="006E46E1">
      <w:pPr>
        <w:pStyle w:val="ConsPlusNormal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A1E42">
        <w:rPr>
          <w:rFonts w:ascii="PT Astra Serif" w:eastAsia="Times New Roman" w:hAnsi="PT Astra Serif" w:cs="Times New Roman"/>
          <w:sz w:val="26"/>
          <w:szCs w:val="26"/>
        </w:rPr>
        <w:t xml:space="preserve">ПОСТАНОВЛЯЮ: </w:t>
      </w:r>
    </w:p>
    <w:p w:rsidR="00EA0122" w:rsidRPr="004A1E42" w:rsidRDefault="007F7CFE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>1.</w:t>
      </w:r>
      <w:r w:rsidRPr="004A1E42">
        <w:rPr>
          <w:rFonts w:ascii="PT Astra Serif" w:hAnsi="PT Astra Serif"/>
          <w:szCs w:val="26"/>
          <w:lang w:val="en-US"/>
        </w:rPr>
        <w:t> </w:t>
      </w:r>
      <w:r w:rsidR="00EA0122" w:rsidRPr="004A1E42">
        <w:rPr>
          <w:rFonts w:ascii="PT Astra Serif" w:hAnsi="PT Astra Serif"/>
          <w:szCs w:val="26"/>
        </w:rPr>
        <w:t xml:space="preserve">Внести в постановление Губернатора </w:t>
      </w:r>
      <w:r w:rsidRPr="004A1E42">
        <w:rPr>
          <w:rFonts w:ascii="PT Astra Serif" w:hAnsi="PT Astra Serif"/>
          <w:szCs w:val="26"/>
        </w:rPr>
        <w:t>Томской области от 23.11.2007 №</w:t>
      </w:r>
      <w:r w:rsidRPr="004A1E42">
        <w:rPr>
          <w:rFonts w:ascii="PT Astra Serif" w:hAnsi="PT Astra Serif"/>
          <w:szCs w:val="26"/>
          <w:lang w:val="en-US"/>
        </w:rPr>
        <w:t> </w:t>
      </w:r>
      <w:r w:rsidR="00EA0122" w:rsidRPr="004A1E42">
        <w:rPr>
          <w:rFonts w:ascii="PT Astra Serif" w:hAnsi="PT Astra Serif"/>
          <w:szCs w:val="26"/>
        </w:rPr>
        <w:t xml:space="preserve">153 «Об утверждении Положения о Департаменте природных ресурсов </w:t>
      </w:r>
      <w:r w:rsidR="004A1E42">
        <w:rPr>
          <w:rFonts w:ascii="PT Astra Serif" w:hAnsi="PT Astra Serif"/>
          <w:szCs w:val="26"/>
        </w:rPr>
        <w:br/>
      </w:r>
      <w:r w:rsidR="00EA0122" w:rsidRPr="004A1E42">
        <w:rPr>
          <w:rFonts w:ascii="PT Astra Serif" w:hAnsi="PT Astra Serif"/>
          <w:szCs w:val="26"/>
        </w:rPr>
        <w:t>и охраны окружающей среды Томской области» (Собрание законодател</w:t>
      </w:r>
      <w:r w:rsidRPr="004A1E42">
        <w:rPr>
          <w:rFonts w:ascii="PT Astra Serif" w:hAnsi="PT Astra Serif"/>
          <w:szCs w:val="26"/>
        </w:rPr>
        <w:t>ьства Томской области», 2007, №</w:t>
      </w:r>
      <w:r w:rsidRPr="004A1E42">
        <w:rPr>
          <w:rFonts w:ascii="PT Astra Serif" w:hAnsi="PT Astra Serif"/>
          <w:szCs w:val="26"/>
          <w:lang w:val="en-US"/>
        </w:rPr>
        <w:t> </w:t>
      </w:r>
      <w:r w:rsidR="00EA0122" w:rsidRPr="004A1E42">
        <w:rPr>
          <w:rFonts w:ascii="PT Astra Serif" w:hAnsi="PT Astra Serif"/>
          <w:szCs w:val="26"/>
        </w:rPr>
        <w:t>11</w:t>
      </w:r>
      <w:r w:rsidR="004A1E42">
        <w:rPr>
          <w:rFonts w:ascii="PT Astra Serif" w:hAnsi="PT Astra Serif"/>
          <w:szCs w:val="26"/>
        </w:rPr>
        <w:t> </w:t>
      </w:r>
      <w:r w:rsidR="00EA0122" w:rsidRPr="004A1E42">
        <w:rPr>
          <w:rFonts w:ascii="PT Astra Serif" w:hAnsi="PT Astra Serif"/>
          <w:szCs w:val="26"/>
        </w:rPr>
        <w:t xml:space="preserve">(28), часть II) следующие изменения: </w:t>
      </w:r>
    </w:p>
    <w:p w:rsidR="00EA0122" w:rsidRPr="004A1E42" w:rsidRDefault="007F7CFE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>1)</w:t>
      </w:r>
      <w:r w:rsidRPr="004A1E42">
        <w:rPr>
          <w:rFonts w:ascii="PT Astra Serif" w:hAnsi="PT Astra Serif"/>
          <w:szCs w:val="26"/>
          <w:lang w:val="en-US"/>
        </w:rPr>
        <w:t> </w:t>
      </w:r>
      <w:r w:rsidR="00EA0122" w:rsidRPr="004A1E42">
        <w:rPr>
          <w:rFonts w:ascii="PT Astra Serif" w:hAnsi="PT Astra Serif"/>
          <w:szCs w:val="26"/>
        </w:rPr>
        <w:t xml:space="preserve">преамбулу изложить в следующей редакции: </w:t>
      </w:r>
    </w:p>
    <w:p w:rsidR="00EA0122" w:rsidRPr="004A1E42" w:rsidRDefault="00EA0122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 xml:space="preserve">«В соответствии с Уставом (Основным Законом) Томской области, постановлением Губернатора </w:t>
      </w:r>
      <w:r w:rsidR="007F7CFE" w:rsidRPr="004A1E42">
        <w:rPr>
          <w:rFonts w:ascii="PT Astra Serif" w:hAnsi="PT Astra Serif"/>
          <w:szCs w:val="26"/>
        </w:rPr>
        <w:t>Томской области от 29.06.2007 №</w:t>
      </w:r>
      <w:r w:rsidR="007F7CFE" w:rsidRPr="004A1E42">
        <w:rPr>
          <w:rFonts w:ascii="PT Astra Serif" w:hAnsi="PT Astra Serif"/>
          <w:szCs w:val="26"/>
          <w:lang w:val="en-US"/>
        </w:rPr>
        <w:t> </w:t>
      </w:r>
      <w:r w:rsidR="007F7CFE" w:rsidRPr="004A1E42">
        <w:rPr>
          <w:rFonts w:ascii="PT Astra Serif" w:hAnsi="PT Astra Serif"/>
          <w:szCs w:val="26"/>
        </w:rPr>
        <w:t>72</w:t>
      </w:r>
      <w:r w:rsidR="007F7CFE" w:rsidRPr="004A1E42">
        <w:rPr>
          <w:rFonts w:ascii="PT Astra Serif" w:hAnsi="PT Astra Serif"/>
          <w:szCs w:val="26"/>
        </w:rPr>
        <w:br/>
      </w:r>
      <w:r w:rsidRPr="004A1E42">
        <w:rPr>
          <w:rFonts w:ascii="PT Astra Serif" w:hAnsi="PT Astra Serif"/>
          <w:szCs w:val="26"/>
        </w:rPr>
        <w:t xml:space="preserve">«Об утверждении Типового положения об исполнительном органе Томской области», постановлением Губернатора </w:t>
      </w:r>
      <w:r w:rsidR="007F7CFE" w:rsidRPr="004A1E42">
        <w:rPr>
          <w:rFonts w:ascii="PT Astra Serif" w:hAnsi="PT Astra Serif"/>
          <w:szCs w:val="26"/>
        </w:rPr>
        <w:t>Томской области от 26.02.2026 №</w:t>
      </w:r>
      <w:r w:rsidR="007F7CFE" w:rsidRPr="004A1E42">
        <w:rPr>
          <w:rFonts w:ascii="PT Astra Serif" w:hAnsi="PT Astra Serif"/>
          <w:szCs w:val="26"/>
          <w:lang w:val="en-US"/>
        </w:rPr>
        <w:t> </w:t>
      </w:r>
      <w:r w:rsidR="007F7CFE" w:rsidRPr="004A1E42">
        <w:rPr>
          <w:rFonts w:ascii="PT Astra Serif" w:hAnsi="PT Astra Serif"/>
          <w:szCs w:val="26"/>
        </w:rPr>
        <w:t>18</w:t>
      </w:r>
      <w:r w:rsidR="004A1E42">
        <w:rPr>
          <w:rFonts w:ascii="PT Astra Serif" w:hAnsi="PT Astra Serif"/>
          <w:szCs w:val="26"/>
        </w:rPr>
        <w:t xml:space="preserve"> </w:t>
      </w:r>
      <w:r w:rsidR="007F7CFE" w:rsidRPr="004A1E42">
        <w:rPr>
          <w:rFonts w:ascii="PT Astra Serif" w:hAnsi="PT Astra Serif"/>
          <w:szCs w:val="26"/>
        </w:rPr>
        <w:br/>
      </w:r>
      <w:r w:rsidRPr="004A1E42">
        <w:rPr>
          <w:rFonts w:ascii="PT Astra Serif" w:hAnsi="PT Astra Serif"/>
          <w:szCs w:val="26"/>
        </w:rPr>
        <w:t>«О системе и структуре исполнительных орг</w:t>
      </w:r>
      <w:r w:rsidR="00545423" w:rsidRPr="004A1E42">
        <w:rPr>
          <w:rFonts w:ascii="PT Astra Serif" w:hAnsi="PT Astra Serif"/>
          <w:szCs w:val="26"/>
        </w:rPr>
        <w:t>анов Томской области, структуре</w:t>
      </w:r>
      <w:r w:rsidR="004A1E42">
        <w:rPr>
          <w:rFonts w:ascii="PT Astra Serif" w:hAnsi="PT Astra Serif"/>
          <w:szCs w:val="26"/>
        </w:rPr>
        <w:t xml:space="preserve"> </w:t>
      </w:r>
      <w:r w:rsidR="00545423" w:rsidRPr="004A1E42">
        <w:rPr>
          <w:rFonts w:ascii="PT Astra Serif" w:hAnsi="PT Astra Serif"/>
          <w:szCs w:val="26"/>
        </w:rPr>
        <w:br/>
      </w:r>
      <w:r w:rsidRPr="004A1E42">
        <w:rPr>
          <w:rFonts w:ascii="PT Astra Serif" w:hAnsi="PT Astra Serif"/>
          <w:szCs w:val="26"/>
        </w:rPr>
        <w:t xml:space="preserve">и составе Правительства Томской области» </w:t>
      </w:r>
    </w:p>
    <w:p w:rsidR="00EA0122" w:rsidRPr="004A1E42" w:rsidRDefault="00EA0122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>ПОСТАНОВЛЯЮ</w:t>
      </w:r>
      <w:proofErr w:type="gramStart"/>
      <w:r w:rsidRPr="004A1E42">
        <w:rPr>
          <w:rFonts w:ascii="PT Astra Serif" w:hAnsi="PT Astra Serif"/>
          <w:szCs w:val="26"/>
        </w:rPr>
        <w:t>:»</w:t>
      </w:r>
      <w:proofErr w:type="gramEnd"/>
      <w:r w:rsidRPr="004A1E42">
        <w:rPr>
          <w:rFonts w:ascii="PT Astra Serif" w:hAnsi="PT Astra Serif"/>
          <w:szCs w:val="26"/>
        </w:rPr>
        <w:t xml:space="preserve">; </w:t>
      </w:r>
    </w:p>
    <w:p w:rsidR="00EA0122" w:rsidRPr="004A1E42" w:rsidRDefault="007F7CFE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>2)</w:t>
      </w:r>
      <w:r w:rsidRPr="004A1E42">
        <w:rPr>
          <w:rFonts w:ascii="PT Astra Serif" w:hAnsi="PT Astra Serif"/>
          <w:szCs w:val="26"/>
          <w:lang w:val="en-US"/>
        </w:rPr>
        <w:t> </w:t>
      </w:r>
      <w:r w:rsidR="00EA0122" w:rsidRPr="004A1E42">
        <w:rPr>
          <w:rFonts w:ascii="PT Astra Serif" w:hAnsi="PT Astra Serif"/>
          <w:szCs w:val="26"/>
        </w:rPr>
        <w:t xml:space="preserve">пункт 3 изложить в следующей редакции: </w:t>
      </w:r>
    </w:p>
    <w:p w:rsidR="00EA0122" w:rsidRPr="004A1E42" w:rsidRDefault="00EA0122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>«3</w:t>
      </w:r>
      <w:r w:rsidR="007F7CFE" w:rsidRPr="004A1E42">
        <w:rPr>
          <w:rFonts w:ascii="PT Astra Serif" w:hAnsi="PT Astra Serif"/>
          <w:szCs w:val="26"/>
        </w:rPr>
        <w:t>.</w:t>
      </w:r>
      <w:r w:rsidR="007F7CFE" w:rsidRPr="004A1E42">
        <w:rPr>
          <w:rFonts w:ascii="PT Astra Serif" w:hAnsi="PT Astra Serif"/>
          <w:szCs w:val="26"/>
          <w:lang w:val="en-US"/>
        </w:rPr>
        <w:t> </w:t>
      </w:r>
      <w:proofErr w:type="gramStart"/>
      <w:r w:rsidRPr="004A1E42">
        <w:rPr>
          <w:rFonts w:ascii="PT Astra Serif" w:hAnsi="PT Astra Serif"/>
          <w:szCs w:val="26"/>
        </w:rPr>
        <w:t>Контроль за</w:t>
      </w:r>
      <w:proofErr w:type="gramEnd"/>
      <w:r w:rsidRPr="004A1E42">
        <w:rPr>
          <w:rFonts w:ascii="PT Astra Serif" w:hAnsi="PT Astra Serif"/>
          <w:szCs w:val="26"/>
        </w:rPr>
        <w:t xml:space="preserve"> исполнением нас</w:t>
      </w:r>
      <w:r w:rsidR="007F7CFE" w:rsidRPr="004A1E42">
        <w:rPr>
          <w:rFonts w:ascii="PT Astra Serif" w:hAnsi="PT Astra Serif"/>
          <w:szCs w:val="26"/>
        </w:rPr>
        <w:t>тоящего постановления возложить</w:t>
      </w:r>
      <w:r w:rsidR="004A1E42">
        <w:rPr>
          <w:rFonts w:ascii="PT Astra Serif" w:hAnsi="PT Astra Serif"/>
          <w:szCs w:val="26"/>
        </w:rPr>
        <w:t xml:space="preserve"> </w:t>
      </w:r>
      <w:r w:rsidR="007F7CFE" w:rsidRPr="004A1E42">
        <w:rPr>
          <w:rFonts w:ascii="PT Astra Serif" w:hAnsi="PT Astra Serif"/>
          <w:szCs w:val="26"/>
        </w:rPr>
        <w:br/>
      </w:r>
      <w:r w:rsidRPr="004A1E42">
        <w:rPr>
          <w:rFonts w:ascii="PT Astra Serif" w:hAnsi="PT Astra Serif"/>
          <w:szCs w:val="26"/>
        </w:rPr>
        <w:t>на заместителя Председател</w:t>
      </w:r>
      <w:r w:rsidR="007F7CFE" w:rsidRPr="004A1E42">
        <w:rPr>
          <w:rFonts w:ascii="PT Astra Serif" w:hAnsi="PT Astra Serif"/>
          <w:szCs w:val="26"/>
        </w:rPr>
        <w:t>я Правительства Томской области</w:t>
      </w:r>
      <w:r w:rsidR="004A1E42">
        <w:rPr>
          <w:rFonts w:ascii="PT Astra Serif" w:hAnsi="PT Astra Serif"/>
          <w:szCs w:val="26"/>
        </w:rPr>
        <w:t xml:space="preserve"> </w:t>
      </w:r>
      <w:r w:rsidR="007F7CFE" w:rsidRPr="004A1E42">
        <w:rPr>
          <w:rFonts w:ascii="PT Astra Serif" w:hAnsi="PT Astra Serif"/>
          <w:szCs w:val="26"/>
        </w:rPr>
        <w:br/>
      </w:r>
      <w:r w:rsidRPr="004A1E42">
        <w:rPr>
          <w:rFonts w:ascii="PT Astra Serif" w:hAnsi="PT Astra Serif"/>
          <w:szCs w:val="26"/>
        </w:rPr>
        <w:t>(по агропромышленной по</w:t>
      </w:r>
      <w:r w:rsidR="004A1E42">
        <w:rPr>
          <w:rFonts w:ascii="PT Astra Serif" w:hAnsi="PT Astra Serif"/>
          <w:szCs w:val="26"/>
        </w:rPr>
        <w:t>литике и природопользованию)</w:t>
      </w:r>
      <w:proofErr w:type="gramStart"/>
      <w:r w:rsidR="004A1E42">
        <w:rPr>
          <w:rFonts w:ascii="PT Astra Serif" w:hAnsi="PT Astra Serif"/>
          <w:szCs w:val="26"/>
        </w:rPr>
        <w:t>.»</w:t>
      </w:r>
      <w:proofErr w:type="gramEnd"/>
      <w:r w:rsidR="004A1E42">
        <w:rPr>
          <w:rFonts w:ascii="PT Astra Serif" w:hAnsi="PT Astra Serif"/>
          <w:szCs w:val="26"/>
        </w:rPr>
        <w:t>;</w:t>
      </w:r>
    </w:p>
    <w:p w:rsidR="00EA0122" w:rsidRPr="004A1E42" w:rsidRDefault="007F7CFE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>3)</w:t>
      </w:r>
      <w:r w:rsidRPr="004A1E42">
        <w:rPr>
          <w:rFonts w:ascii="PT Astra Serif" w:hAnsi="PT Astra Serif"/>
          <w:szCs w:val="26"/>
          <w:lang w:val="en-US"/>
        </w:rPr>
        <w:t> </w:t>
      </w:r>
      <w:r w:rsidR="00EA0122" w:rsidRPr="004A1E42">
        <w:rPr>
          <w:rFonts w:ascii="PT Astra Serif" w:hAnsi="PT Astra Serif"/>
          <w:szCs w:val="26"/>
        </w:rPr>
        <w:t xml:space="preserve">в Положении о Департаменте природных ресурсов и охраны окружающей среды Томской области, утвержденном указанным постановлением: </w:t>
      </w:r>
    </w:p>
    <w:p w:rsidR="00EA0122" w:rsidRPr="004A1E42" w:rsidRDefault="007F7CFE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>а)</w:t>
      </w:r>
      <w:r w:rsidRPr="004A1E42">
        <w:rPr>
          <w:rFonts w:ascii="PT Astra Serif" w:hAnsi="PT Astra Serif"/>
          <w:szCs w:val="26"/>
          <w:lang w:val="en-US"/>
        </w:rPr>
        <w:t> </w:t>
      </w:r>
      <w:r w:rsidR="00EA0122" w:rsidRPr="004A1E42">
        <w:rPr>
          <w:rFonts w:ascii="PT Astra Serif" w:hAnsi="PT Astra Serif"/>
          <w:szCs w:val="26"/>
        </w:rPr>
        <w:t xml:space="preserve">в пункте 4 слово «Администрации» заменить словом «Правительства»; </w:t>
      </w:r>
    </w:p>
    <w:p w:rsidR="00EA0122" w:rsidRPr="004A1E42" w:rsidRDefault="007F7CFE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>б)</w:t>
      </w:r>
      <w:r w:rsidRPr="004A1E42">
        <w:rPr>
          <w:rFonts w:ascii="PT Astra Serif" w:hAnsi="PT Astra Serif"/>
          <w:szCs w:val="26"/>
          <w:lang w:val="en-US"/>
        </w:rPr>
        <w:t> </w:t>
      </w:r>
      <w:r w:rsidR="00EA0122" w:rsidRPr="004A1E42">
        <w:rPr>
          <w:rFonts w:ascii="PT Astra Serif" w:hAnsi="PT Astra Serif"/>
          <w:szCs w:val="26"/>
        </w:rPr>
        <w:t xml:space="preserve">пункт 6 изложить в следующей редакции: </w:t>
      </w:r>
    </w:p>
    <w:p w:rsidR="00EA0122" w:rsidRPr="004A1E42" w:rsidRDefault="007F7CFE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>«6.</w:t>
      </w:r>
      <w:r w:rsidRPr="004A1E42">
        <w:rPr>
          <w:rFonts w:ascii="PT Astra Serif" w:hAnsi="PT Astra Serif"/>
          <w:szCs w:val="26"/>
          <w:lang w:val="en-US"/>
        </w:rPr>
        <w:t> </w:t>
      </w:r>
      <w:r w:rsidR="00EA0122" w:rsidRPr="004A1E42">
        <w:rPr>
          <w:rFonts w:ascii="PT Astra Serif" w:hAnsi="PT Astra Serif"/>
          <w:szCs w:val="26"/>
        </w:rPr>
        <w:t>Реорганизация (слияние, присоединение, разделение, выделение, преобразование) и ликвидация Органа производятся на основании правового акта Губернатора Томской области в установле</w:t>
      </w:r>
      <w:r w:rsidRPr="004A1E42">
        <w:rPr>
          <w:rFonts w:ascii="PT Astra Serif" w:hAnsi="PT Astra Serif"/>
          <w:szCs w:val="26"/>
        </w:rPr>
        <w:t>нном законодательством порядке.</w:t>
      </w:r>
      <w:r w:rsidR="004A1E42">
        <w:rPr>
          <w:rFonts w:ascii="PT Astra Serif" w:hAnsi="PT Astra Serif"/>
          <w:szCs w:val="26"/>
        </w:rPr>
        <w:t xml:space="preserve"> </w:t>
      </w:r>
      <w:r w:rsidRPr="004A1E42">
        <w:rPr>
          <w:rFonts w:ascii="PT Astra Serif" w:hAnsi="PT Astra Serif"/>
          <w:szCs w:val="26"/>
        </w:rPr>
        <w:br/>
      </w:r>
      <w:r w:rsidR="00EA0122" w:rsidRPr="004A1E42">
        <w:rPr>
          <w:rFonts w:ascii="PT Astra Serif" w:hAnsi="PT Astra Serif"/>
          <w:szCs w:val="26"/>
        </w:rPr>
        <w:t xml:space="preserve">В своей деятельности Орган подотчетен Губернатору Томской области, Правительству Томской области, Председателю Правительства Томской </w:t>
      </w:r>
      <w:r w:rsidR="004A1E42">
        <w:rPr>
          <w:rFonts w:ascii="PT Astra Serif" w:hAnsi="PT Astra Serif"/>
          <w:szCs w:val="26"/>
        </w:rPr>
        <w:br/>
      </w:r>
      <w:r w:rsidR="00EA0122" w:rsidRPr="004A1E42">
        <w:rPr>
          <w:rFonts w:ascii="PT Astra Serif" w:hAnsi="PT Astra Serif"/>
          <w:szCs w:val="26"/>
        </w:rPr>
        <w:t>области, заместителю Председател</w:t>
      </w:r>
      <w:r w:rsidRPr="004A1E42">
        <w:rPr>
          <w:rFonts w:ascii="PT Astra Serif" w:hAnsi="PT Astra Serif"/>
          <w:szCs w:val="26"/>
        </w:rPr>
        <w:t>я Прави</w:t>
      </w:r>
      <w:r w:rsidR="004A1E42">
        <w:rPr>
          <w:rFonts w:ascii="PT Astra Serif" w:hAnsi="PT Astra Serif"/>
          <w:szCs w:val="26"/>
        </w:rPr>
        <w:t xml:space="preserve">тельства Томской области </w:t>
      </w:r>
      <w:r w:rsidR="004A1E42">
        <w:rPr>
          <w:rFonts w:ascii="PT Astra Serif" w:hAnsi="PT Astra Serif"/>
          <w:szCs w:val="26"/>
        </w:rPr>
        <w:br/>
      </w:r>
      <w:r w:rsidR="00EA0122" w:rsidRPr="004A1E42">
        <w:rPr>
          <w:rFonts w:ascii="PT Astra Serif" w:hAnsi="PT Astra Serif"/>
          <w:szCs w:val="26"/>
        </w:rPr>
        <w:t>(по агропромышленной политике и природопользованию)</w:t>
      </w:r>
      <w:proofErr w:type="gramStart"/>
      <w:r w:rsidR="00EA0122" w:rsidRPr="004A1E42">
        <w:rPr>
          <w:rFonts w:ascii="PT Astra Serif" w:hAnsi="PT Astra Serif"/>
          <w:szCs w:val="26"/>
        </w:rPr>
        <w:t>.»</w:t>
      </w:r>
      <w:proofErr w:type="gramEnd"/>
      <w:r w:rsidR="00EA0122" w:rsidRPr="004A1E42">
        <w:rPr>
          <w:rFonts w:ascii="PT Astra Serif" w:hAnsi="PT Astra Serif"/>
          <w:szCs w:val="26"/>
        </w:rPr>
        <w:t xml:space="preserve">; </w:t>
      </w:r>
    </w:p>
    <w:p w:rsidR="00EA0122" w:rsidRPr="004A1E42" w:rsidRDefault="007F7CFE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>в)</w:t>
      </w:r>
      <w:r w:rsidRPr="004A1E42">
        <w:rPr>
          <w:rFonts w:ascii="PT Astra Serif" w:hAnsi="PT Astra Serif"/>
          <w:szCs w:val="26"/>
          <w:lang w:val="en-US"/>
        </w:rPr>
        <w:t> </w:t>
      </w:r>
      <w:r w:rsidR="00EA0122" w:rsidRPr="004A1E42">
        <w:rPr>
          <w:rFonts w:ascii="PT Astra Serif" w:hAnsi="PT Astra Serif"/>
          <w:szCs w:val="26"/>
        </w:rPr>
        <w:t>в пункте 7-1 после слов «развитию</w:t>
      </w:r>
      <w:r w:rsidRPr="004A1E42">
        <w:rPr>
          <w:rFonts w:ascii="PT Astra Serif" w:hAnsi="PT Astra Serif"/>
          <w:szCs w:val="26"/>
        </w:rPr>
        <w:t xml:space="preserve"> конкуренции» дополнить словами</w:t>
      </w:r>
      <w:r w:rsidR="004A1E42">
        <w:rPr>
          <w:rFonts w:ascii="PT Astra Serif" w:hAnsi="PT Astra Serif"/>
          <w:szCs w:val="26"/>
        </w:rPr>
        <w:t xml:space="preserve"> </w:t>
      </w:r>
      <w:r w:rsidRPr="004A1E42">
        <w:rPr>
          <w:rFonts w:ascii="PT Astra Serif" w:hAnsi="PT Astra Serif"/>
          <w:szCs w:val="26"/>
        </w:rPr>
        <w:br/>
      </w:r>
      <w:r w:rsidR="00EA0122" w:rsidRPr="004A1E42">
        <w:rPr>
          <w:rFonts w:ascii="PT Astra Serif" w:hAnsi="PT Astra Serif"/>
          <w:szCs w:val="26"/>
        </w:rPr>
        <w:t xml:space="preserve">«на товарных рынках»; </w:t>
      </w:r>
    </w:p>
    <w:p w:rsidR="00EA0122" w:rsidRPr="004A1E42" w:rsidRDefault="007F7CFE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>г)</w:t>
      </w:r>
      <w:r w:rsidRPr="004A1E42">
        <w:rPr>
          <w:rFonts w:ascii="PT Astra Serif" w:hAnsi="PT Astra Serif"/>
          <w:szCs w:val="26"/>
          <w:lang w:val="en-US"/>
        </w:rPr>
        <w:t> </w:t>
      </w:r>
      <w:r w:rsidR="00EA0122" w:rsidRPr="004A1E42">
        <w:rPr>
          <w:rFonts w:ascii="PT Astra Serif" w:hAnsi="PT Astra Serif"/>
          <w:szCs w:val="26"/>
        </w:rPr>
        <w:t xml:space="preserve">в пункте 9: </w:t>
      </w:r>
    </w:p>
    <w:p w:rsidR="00EA0122" w:rsidRPr="004A1E42" w:rsidRDefault="00EA0122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lastRenderedPageBreak/>
        <w:t xml:space="preserve">подпункт б) подпункта 2) изложить в следующей редакции: </w:t>
      </w:r>
    </w:p>
    <w:p w:rsidR="00EA0122" w:rsidRPr="004A1E42" w:rsidRDefault="007F7CFE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>«б)</w:t>
      </w:r>
      <w:r w:rsidRPr="004A1E42">
        <w:rPr>
          <w:rFonts w:ascii="PT Astra Serif" w:hAnsi="PT Astra Serif"/>
          <w:szCs w:val="26"/>
          <w:lang w:val="en-US"/>
        </w:rPr>
        <w:t> </w:t>
      </w:r>
      <w:r w:rsidR="00EA0122" w:rsidRPr="004A1E42">
        <w:rPr>
          <w:rFonts w:ascii="PT Astra Serif" w:hAnsi="PT Astra Serif"/>
          <w:szCs w:val="26"/>
        </w:rPr>
        <w:t>госу</w:t>
      </w:r>
      <w:r w:rsidR="00545423" w:rsidRPr="004A1E42">
        <w:rPr>
          <w:rFonts w:ascii="PT Astra Serif" w:hAnsi="PT Astra Serif"/>
          <w:szCs w:val="26"/>
        </w:rPr>
        <w:t xml:space="preserve">дарственных программ </w:t>
      </w:r>
      <w:r w:rsidR="00EA0122" w:rsidRPr="004A1E42">
        <w:rPr>
          <w:rFonts w:ascii="PT Astra Serif" w:hAnsi="PT Astra Serif"/>
          <w:szCs w:val="26"/>
        </w:rPr>
        <w:t xml:space="preserve">Российской </w:t>
      </w:r>
      <w:r w:rsidR="00545423" w:rsidRPr="004A1E42">
        <w:rPr>
          <w:rFonts w:ascii="PT Astra Serif" w:hAnsi="PT Astra Serif"/>
          <w:szCs w:val="26"/>
        </w:rPr>
        <w:t xml:space="preserve">Федерации, </w:t>
      </w:r>
      <w:r w:rsidR="00EA0122" w:rsidRPr="004A1E42">
        <w:rPr>
          <w:rFonts w:ascii="PT Astra Serif" w:hAnsi="PT Astra Serif"/>
          <w:szCs w:val="26"/>
        </w:rPr>
        <w:t>государственных программ Томской области</w:t>
      </w:r>
      <w:r w:rsidR="004A1E42">
        <w:rPr>
          <w:rFonts w:ascii="PT Astra Serif" w:hAnsi="PT Astra Serif"/>
          <w:szCs w:val="26"/>
        </w:rPr>
        <w:t xml:space="preserve">, федеральных целевых программ, </w:t>
      </w:r>
      <w:r w:rsidR="00EA0122" w:rsidRPr="004A1E42">
        <w:rPr>
          <w:rFonts w:ascii="PT Astra Serif" w:hAnsi="PT Astra Serif"/>
          <w:szCs w:val="26"/>
        </w:rPr>
        <w:t>в реализации которых участвует Орган</w:t>
      </w:r>
      <w:proofErr w:type="gramStart"/>
      <w:r w:rsidR="00EA0122" w:rsidRPr="004A1E42">
        <w:rPr>
          <w:rFonts w:ascii="PT Astra Serif" w:hAnsi="PT Astra Serif"/>
          <w:szCs w:val="26"/>
        </w:rPr>
        <w:t>;»</w:t>
      </w:r>
      <w:proofErr w:type="gramEnd"/>
      <w:r w:rsidR="00EA0122" w:rsidRPr="004A1E42">
        <w:rPr>
          <w:rFonts w:ascii="PT Astra Serif" w:hAnsi="PT Astra Serif"/>
          <w:szCs w:val="26"/>
        </w:rPr>
        <w:t xml:space="preserve">; </w:t>
      </w:r>
    </w:p>
    <w:p w:rsidR="00EA0122" w:rsidRPr="004A1E42" w:rsidRDefault="00EA0122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 xml:space="preserve">подпункт в) подпункта 2) дополнить словами «, </w:t>
      </w:r>
      <w:proofErr w:type="gramStart"/>
      <w:r w:rsidRPr="004A1E42">
        <w:rPr>
          <w:rFonts w:ascii="PT Astra Serif" w:hAnsi="PT Astra Serif"/>
          <w:szCs w:val="26"/>
        </w:rPr>
        <w:t>Правительстве</w:t>
      </w:r>
      <w:proofErr w:type="gramEnd"/>
      <w:r w:rsidRPr="004A1E42">
        <w:rPr>
          <w:rFonts w:ascii="PT Astra Serif" w:hAnsi="PT Astra Serif"/>
          <w:szCs w:val="26"/>
        </w:rPr>
        <w:t xml:space="preserve"> Томской области»; </w:t>
      </w:r>
    </w:p>
    <w:p w:rsidR="00EA0122" w:rsidRPr="004A1E42" w:rsidRDefault="00EA0122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 xml:space="preserve">подпункты б), в) подпункта 5) изложить в следующей редакции: </w:t>
      </w:r>
    </w:p>
    <w:p w:rsidR="00EA0122" w:rsidRPr="004A1E42" w:rsidRDefault="007F7CFE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>«б)</w:t>
      </w:r>
      <w:r w:rsidRPr="004A1E42">
        <w:rPr>
          <w:rFonts w:ascii="PT Astra Serif" w:hAnsi="PT Astra Serif"/>
          <w:szCs w:val="26"/>
          <w:lang w:val="en-US"/>
        </w:rPr>
        <w:t> </w:t>
      </w:r>
      <w:r w:rsidR="00EA0122" w:rsidRPr="004A1E42">
        <w:rPr>
          <w:rFonts w:ascii="PT Astra Serif" w:hAnsi="PT Astra Serif"/>
          <w:szCs w:val="26"/>
        </w:rPr>
        <w:t>о возможности участия исполни</w:t>
      </w:r>
      <w:r w:rsidRPr="004A1E42">
        <w:rPr>
          <w:rFonts w:ascii="PT Astra Serif" w:hAnsi="PT Astra Serif"/>
          <w:szCs w:val="26"/>
        </w:rPr>
        <w:t>тельных органов Томской области</w:t>
      </w:r>
      <w:r w:rsidR="004A1E42">
        <w:rPr>
          <w:rFonts w:ascii="PT Astra Serif" w:hAnsi="PT Astra Serif"/>
          <w:szCs w:val="26"/>
        </w:rPr>
        <w:t xml:space="preserve"> </w:t>
      </w:r>
      <w:r w:rsidRPr="004A1E42">
        <w:rPr>
          <w:rFonts w:ascii="PT Astra Serif" w:hAnsi="PT Astra Serif"/>
          <w:szCs w:val="26"/>
        </w:rPr>
        <w:br/>
      </w:r>
      <w:r w:rsidR="00EA0122" w:rsidRPr="004A1E42">
        <w:rPr>
          <w:rFonts w:ascii="PT Astra Serif" w:hAnsi="PT Astra Serif"/>
          <w:szCs w:val="26"/>
        </w:rPr>
        <w:t xml:space="preserve">в реализации государственных программ Российской Федерации, государственных программ Томской области, федеральных целевых программ и иных федеральных проектов, касающихся сферы деятельности Органа; </w:t>
      </w:r>
    </w:p>
    <w:p w:rsidR="00EA0122" w:rsidRPr="004A1E42" w:rsidRDefault="007F7CFE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>в)</w:t>
      </w:r>
      <w:r w:rsidRPr="004A1E42">
        <w:rPr>
          <w:rFonts w:ascii="PT Astra Serif" w:hAnsi="PT Astra Serif"/>
          <w:szCs w:val="26"/>
          <w:lang w:val="en-US"/>
        </w:rPr>
        <w:t> </w:t>
      </w:r>
      <w:r w:rsidR="00EA0122" w:rsidRPr="004A1E42">
        <w:rPr>
          <w:rFonts w:ascii="PT Astra Serif" w:hAnsi="PT Astra Serif"/>
          <w:szCs w:val="26"/>
        </w:rPr>
        <w:t xml:space="preserve">о возможности участия Томской области в межрегиональных </w:t>
      </w:r>
      <w:r w:rsidR="004A1E42">
        <w:rPr>
          <w:rFonts w:ascii="PT Astra Serif" w:hAnsi="PT Astra Serif"/>
          <w:szCs w:val="26"/>
        </w:rPr>
        <w:br/>
      </w:r>
      <w:r w:rsidR="00EA0122" w:rsidRPr="004A1E42">
        <w:rPr>
          <w:rFonts w:ascii="PT Astra Serif" w:hAnsi="PT Astra Serif"/>
          <w:szCs w:val="26"/>
        </w:rPr>
        <w:t>договорах (соглашениях) и соглашениях</w:t>
      </w:r>
      <w:r w:rsidRPr="004A1E42">
        <w:rPr>
          <w:rFonts w:ascii="PT Astra Serif" w:hAnsi="PT Astra Serif"/>
          <w:szCs w:val="26"/>
        </w:rPr>
        <w:t xml:space="preserve"> об осуществлении международных</w:t>
      </w:r>
      <w:r w:rsidR="004A1E42">
        <w:rPr>
          <w:rFonts w:ascii="PT Astra Serif" w:hAnsi="PT Astra Serif"/>
          <w:szCs w:val="26"/>
        </w:rPr>
        <w:t xml:space="preserve"> </w:t>
      </w:r>
      <w:r w:rsidRPr="004A1E42">
        <w:rPr>
          <w:rFonts w:ascii="PT Astra Serif" w:hAnsi="PT Astra Serif"/>
          <w:szCs w:val="26"/>
        </w:rPr>
        <w:br/>
      </w:r>
      <w:r w:rsidR="00EA0122" w:rsidRPr="004A1E42">
        <w:rPr>
          <w:rFonts w:ascii="PT Astra Serif" w:hAnsi="PT Astra Serif"/>
          <w:szCs w:val="26"/>
        </w:rPr>
        <w:t>и внешнеэкономических связей, касающихся сферы деятельности Органа</w:t>
      </w:r>
      <w:proofErr w:type="gramStart"/>
      <w:r w:rsidR="00EA0122" w:rsidRPr="004A1E42">
        <w:rPr>
          <w:rFonts w:ascii="PT Astra Serif" w:hAnsi="PT Astra Serif"/>
          <w:szCs w:val="26"/>
        </w:rPr>
        <w:t>;»</w:t>
      </w:r>
      <w:proofErr w:type="gramEnd"/>
      <w:r w:rsidR="00EA0122" w:rsidRPr="004A1E42">
        <w:rPr>
          <w:rFonts w:ascii="PT Astra Serif" w:hAnsi="PT Astra Serif"/>
          <w:szCs w:val="26"/>
        </w:rPr>
        <w:t xml:space="preserve">; </w:t>
      </w:r>
    </w:p>
    <w:p w:rsidR="00EA0122" w:rsidRPr="004A1E42" w:rsidRDefault="00EA0122" w:rsidP="006E46E1">
      <w:pPr>
        <w:jc w:val="both"/>
        <w:rPr>
          <w:rFonts w:ascii="PT Astra Serif" w:hAnsi="PT Astra Serif"/>
          <w:szCs w:val="26"/>
        </w:rPr>
      </w:pPr>
      <w:proofErr w:type="gramStart"/>
      <w:r w:rsidRPr="004A1E42">
        <w:rPr>
          <w:rFonts w:ascii="PT Astra Serif" w:hAnsi="PT Astra Serif"/>
          <w:szCs w:val="26"/>
        </w:rPr>
        <w:t>подпункт 8-3) дополнить подпунктом 21) следующего содержания:</w:t>
      </w:r>
      <w:proofErr w:type="gramEnd"/>
    </w:p>
    <w:p w:rsidR="00EA0122" w:rsidRPr="004A1E42" w:rsidRDefault="007F7CFE" w:rsidP="006E46E1">
      <w:pPr>
        <w:pStyle w:val="aff2"/>
        <w:spacing w:before="0"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 w:rsidRPr="004A1E42">
        <w:rPr>
          <w:rFonts w:ascii="PT Astra Serif" w:hAnsi="PT Astra Serif"/>
          <w:sz w:val="26"/>
          <w:szCs w:val="26"/>
        </w:rPr>
        <w:t>«21)</w:t>
      </w:r>
      <w:r w:rsidRPr="004A1E42">
        <w:rPr>
          <w:rFonts w:ascii="PT Astra Serif" w:hAnsi="PT Astra Serif"/>
          <w:sz w:val="26"/>
          <w:szCs w:val="26"/>
          <w:lang w:val="en-US"/>
        </w:rPr>
        <w:t> </w:t>
      </w:r>
      <w:r w:rsidR="00EA0122" w:rsidRPr="004A1E42">
        <w:rPr>
          <w:rFonts w:ascii="PT Astra Serif" w:hAnsi="PT Astra Serif"/>
          <w:sz w:val="26"/>
          <w:szCs w:val="26"/>
          <w:lang w:eastAsia="ru-RU"/>
        </w:rPr>
        <w:t>размещение в порядке, установленном Правительством Российской Федерации, на официальном сайте Департамента природных ресурсов и охраны окружающей среды Томской области сведений об иных лицах, осуществляющих обеззараживание медицинских отходов, о лицах, осуществляющих оказание услуг по транспортированию, обезвреживанию медицинских отходов на территории Томской области, а также перечня объектов, расположенных на территории Томской области, на которых осуществляется обеззараживание, обезвреживание медицинских отходов</w:t>
      </w:r>
      <w:r w:rsidR="00EA0122" w:rsidRPr="004A1E42">
        <w:rPr>
          <w:rFonts w:ascii="PT Astra Serif" w:hAnsi="PT Astra Serif"/>
          <w:sz w:val="26"/>
          <w:szCs w:val="26"/>
        </w:rPr>
        <w:t>;»;</w:t>
      </w:r>
      <w:proofErr w:type="gramEnd"/>
    </w:p>
    <w:p w:rsidR="00EA0122" w:rsidRPr="004A1E42" w:rsidRDefault="00EA0122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 xml:space="preserve">подпункт 29) изложить в следующей редакции: </w:t>
      </w:r>
    </w:p>
    <w:p w:rsidR="00EA0122" w:rsidRPr="004A1E42" w:rsidRDefault="007F7CFE" w:rsidP="006E46E1">
      <w:pPr>
        <w:jc w:val="both"/>
        <w:rPr>
          <w:rFonts w:ascii="PT Astra Serif" w:hAnsi="PT Astra Serif"/>
          <w:szCs w:val="26"/>
        </w:rPr>
      </w:pPr>
      <w:r w:rsidRPr="004A1E42">
        <w:rPr>
          <w:rFonts w:ascii="PT Astra Serif" w:hAnsi="PT Astra Serif"/>
          <w:szCs w:val="26"/>
        </w:rPr>
        <w:t>«29)</w:t>
      </w:r>
      <w:r w:rsidRPr="004A1E42">
        <w:rPr>
          <w:rFonts w:ascii="PT Astra Serif" w:hAnsi="PT Astra Serif"/>
          <w:szCs w:val="26"/>
          <w:lang w:val="en-US"/>
        </w:rPr>
        <w:t> </w:t>
      </w:r>
      <w:r w:rsidR="00EA0122" w:rsidRPr="004A1E42">
        <w:rPr>
          <w:rFonts w:ascii="PT Astra Serif" w:hAnsi="PT Astra Serif"/>
          <w:szCs w:val="26"/>
        </w:rPr>
        <w:t>исполняет поручения Губернатора Томской области, Правительства Томской области, Председателя Правительства Томской области, заместителя Председателя Правительства Томской област</w:t>
      </w:r>
      <w:r w:rsidRPr="004A1E42">
        <w:rPr>
          <w:rFonts w:ascii="PT Astra Serif" w:hAnsi="PT Astra Serif"/>
          <w:szCs w:val="26"/>
        </w:rPr>
        <w:t>и (по агропромышленной политике</w:t>
      </w:r>
      <w:r w:rsidR="00A23022">
        <w:rPr>
          <w:rFonts w:ascii="PT Astra Serif" w:hAnsi="PT Astra Serif"/>
          <w:szCs w:val="26"/>
        </w:rPr>
        <w:t xml:space="preserve"> </w:t>
      </w:r>
      <w:r w:rsidRPr="004A1E42">
        <w:rPr>
          <w:rFonts w:ascii="PT Astra Serif" w:hAnsi="PT Astra Serif"/>
          <w:szCs w:val="26"/>
        </w:rPr>
        <w:br/>
      </w:r>
      <w:r w:rsidR="00A23022">
        <w:rPr>
          <w:rFonts w:ascii="PT Astra Serif" w:hAnsi="PT Astra Serif"/>
          <w:szCs w:val="26"/>
        </w:rPr>
        <w:t>и природопользованию)</w:t>
      </w:r>
      <w:proofErr w:type="gramStart"/>
      <w:r w:rsidR="00A23022">
        <w:rPr>
          <w:rFonts w:ascii="PT Astra Serif" w:hAnsi="PT Astra Serif"/>
          <w:szCs w:val="26"/>
        </w:rPr>
        <w:t>;»</w:t>
      </w:r>
      <w:proofErr w:type="gramEnd"/>
      <w:r w:rsidR="00A23022">
        <w:rPr>
          <w:rFonts w:ascii="PT Astra Serif" w:hAnsi="PT Astra Serif"/>
          <w:szCs w:val="26"/>
        </w:rPr>
        <w:t>.</w:t>
      </w:r>
    </w:p>
    <w:p w:rsidR="00EA0122" w:rsidRPr="004A1E42" w:rsidRDefault="007F7CFE" w:rsidP="006E46E1">
      <w:pPr>
        <w:pStyle w:val="aff2"/>
        <w:spacing w:before="0"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 w:rsidRPr="004A1E42">
        <w:rPr>
          <w:rFonts w:ascii="PT Astra Serif" w:hAnsi="PT Astra Serif"/>
          <w:sz w:val="26"/>
          <w:szCs w:val="26"/>
          <w:lang w:eastAsia="ru-RU"/>
        </w:rPr>
        <w:t>2.</w:t>
      </w:r>
      <w:r w:rsidRPr="004A1E42">
        <w:rPr>
          <w:rFonts w:ascii="PT Astra Serif" w:hAnsi="PT Astra Serif"/>
          <w:sz w:val="26"/>
          <w:szCs w:val="26"/>
          <w:lang w:val="en-US" w:eastAsia="ru-RU"/>
        </w:rPr>
        <w:t> </w:t>
      </w:r>
      <w:r w:rsidR="00EA0122" w:rsidRPr="004A1E42">
        <w:rPr>
          <w:rFonts w:ascii="PT Astra Serif" w:hAnsi="PT Astra Serif"/>
          <w:sz w:val="26"/>
          <w:szCs w:val="26"/>
          <w:lang w:eastAsia="ru-RU"/>
        </w:rPr>
        <w:t xml:space="preserve">Настоящий указ вступает в силу </w:t>
      </w:r>
      <w:proofErr w:type="gramStart"/>
      <w:r w:rsidR="00EA0122" w:rsidRPr="004A1E42">
        <w:rPr>
          <w:rFonts w:ascii="PT Astra Serif" w:hAnsi="PT Astra Serif"/>
          <w:sz w:val="26"/>
          <w:szCs w:val="26"/>
          <w:lang w:eastAsia="ru-RU"/>
        </w:rPr>
        <w:t>с</w:t>
      </w:r>
      <w:proofErr w:type="gramEnd"/>
      <w:r w:rsidR="00EA0122" w:rsidRPr="004A1E42">
        <w:rPr>
          <w:rFonts w:ascii="PT Astra Serif" w:hAnsi="PT Astra Serif"/>
          <w:sz w:val="26"/>
          <w:szCs w:val="26"/>
          <w:lang w:eastAsia="ru-RU"/>
        </w:rPr>
        <w:t xml:space="preserve"> даты его официального опубликования</w:t>
      </w:r>
      <w:r w:rsidR="00A23022">
        <w:rPr>
          <w:rFonts w:ascii="PT Astra Serif" w:hAnsi="PT Astra Serif" w:cs="Arial"/>
          <w:iCs/>
          <w:sz w:val="26"/>
          <w:szCs w:val="26"/>
        </w:rPr>
        <w:t xml:space="preserve">. </w:t>
      </w:r>
      <w:proofErr w:type="gramStart"/>
      <w:r w:rsidR="00EA0122" w:rsidRPr="004A1E42">
        <w:rPr>
          <w:rFonts w:ascii="PT Astra Serif" w:hAnsi="PT Astra Serif" w:cs="Arial"/>
          <w:bCs/>
          <w:iCs/>
          <w:sz w:val="26"/>
          <w:szCs w:val="26"/>
        </w:rPr>
        <w:t xml:space="preserve">Подпункт 21) подпункта 8-3) пункта 9 Положения о Департаменте природных ресурсов и охраны окружающей среды Томской области, утвержденного постановлением Губернатора </w:t>
      </w:r>
      <w:r w:rsidRPr="004A1E42">
        <w:rPr>
          <w:rFonts w:ascii="PT Astra Serif" w:hAnsi="PT Astra Serif" w:cs="Arial"/>
          <w:bCs/>
          <w:iCs/>
          <w:sz w:val="26"/>
          <w:szCs w:val="26"/>
        </w:rPr>
        <w:t>Томской области от 23.11.2007 №</w:t>
      </w:r>
      <w:r w:rsidRPr="004A1E42">
        <w:rPr>
          <w:rFonts w:ascii="PT Astra Serif" w:hAnsi="PT Astra Serif" w:cs="Arial"/>
          <w:bCs/>
          <w:iCs/>
          <w:sz w:val="26"/>
          <w:szCs w:val="26"/>
          <w:lang w:val="en-US"/>
        </w:rPr>
        <w:t> </w:t>
      </w:r>
      <w:r w:rsidR="00EA0122" w:rsidRPr="004A1E42">
        <w:rPr>
          <w:rFonts w:ascii="PT Astra Serif" w:hAnsi="PT Astra Serif" w:cs="Arial"/>
          <w:bCs/>
          <w:iCs/>
          <w:sz w:val="26"/>
          <w:szCs w:val="26"/>
        </w:rPr>
        <w:t>153 (в редакции настоящего указа)</w:t>
      </w:r>
      <w:r w:rsidR="004A1E42" w:rsidRPr="004A1E42">
        <w:rPr>
          <w:rFonts w:ascii="PT Astra Serif" w:hAnsi="PT Astra Serif" w:cs="Arial"/>
          <w:bCs/>
          <w:iCs/>
          <w:sz w:val="26"/>
          <w:szCs w:val="26"/>
        </w:rPr>
        <w:t>,</w:t>
      </w:r>
      <w:r w:rsidR="00EA0122" w:rsidRPr="004A1E42">
        <w:rPr>
          <w:rFonts w:ascii="PT Astra Serif" w:hAnsi="PT Astra Serif" w:cs="Arial"/>
          <w:bCs/>
          <w:iCs/>
          <w:sz w:val="26"/>
          <w:szCs w:val="26"/>
        </w:rPr>
        <w:t xml:space="preserve"> распространяет свое действие на отношения, возникшие </w:t>
      </w:r>
      <w:r w:rsidR="00A23022">
        <w:rPr>
          <w:rFonts w:ascii="PT Astra Serif" w:hAnsi="PT Astra Serif" w:cs="Arial"/>
          <w:bCs/>
          <w:iCs/>
          <w:sz w:val="26"/>
          <w:szCs w:val="26"/>
        </w:rPr>
        <w:br/>
      </w:r>
      <w:r w:rsidR="00EA0122" w:rsidRPr="004A1E42">
        <w:rPr>
          <w:rFonts w:ascii="PT Astra Serif" w:hAnsi="PT Astra Serif" w:cs="Arial"/>
          <w:bCs/>
          <w:iCs/>
          <w:sz w:val="26"/>
          <w:szCs w:val="26"/>
        </w:rPr>
        <w:t>с 1 сентября 2026 года</w:t>
      </w:r>
      <w:r w:rsidR="00EA0122" w:rsidRPr="004A1E42">
        <w:rPr>
          <w:rFonts w:ascii="PT Astra Serif" w:hAnsi="PT Astra Serif" w:cs="Arial"/>
          <w:iCs/>
          <w:sz w:val="26"/>
          <w:szCs w:val="26"/>
        </w:rPr>
        <w:t>.</w:t>
      </w:r>
      <w:proofErr w:type="gramEnd"/>
    </w:p>
    <w:p w:rsidR="00EA0122" w:rsidRPr="004A1E42" w:rsidRDefault="00EA0122" w:rsidP="006E46E1">
      <w:pPr>
        <w:pStyle w:val="24"/>
        <w:tabs>
          <w:tab w:val="left" w:pos="9360"/>
        </w:tabs>
        <w:spacing w:before="0"/>
        <w:ind w:right="-6" w:firstLine="539"/>
        <w:contextualSpacing/>
        <w:jc w:val="both"/>
        <w:rPr>
          <w:rFonts w:ascii="PT Astra Serif" w:hAnsi="PT Astra Serif"/>
          <w:szCs w:val="26"/>
        </w:rPr>
      </w:pPr>
    </w:p>
    <w:p w:rsidR="007F7CFE" w:rsidRPr="004A1E42" w:rsidRDefault="007F7CFE" w:rsidP="006E46E1">
      <w:pPr>
        <w:pStyle w:val="24"/>
        <w:tabs>
          <w:tab w:val="left" w:pos="9360"/>
        </w:tabs>
        <w:spacing w:before="0"/>
        <w:ind w:right="-6" w:firstLine="540"/>
        <w:contextualSpacing/>
        <w:jc w:val="both"/>
        <w:rPr>
          <w:rFonts w:ascii="PT Astra Serif" w:hAnsi="PT Astra Serif"/>
          <w:szCs w:val="26"/>
        </w:rPr>
      </w:pPr>
    </w:p>
    <w:p w:rsidR="007F7CFE" w:rsidRPr="004A1E42" w:rsidRDefault="007F7CFE" w:rsidP="006E46E1">
      <w:pPr>
        <w:pStyle w:val="24"/>
        <w:tabs>
          <w:tab w:val="left" w:pos="9360"/>
        </w:tabs>
        <w:spacing w:before="0"/>
        <w:ind w:right="-6" w:firstLine="540"/>
        <w:contextualSpacing/>
        <w:jc w:val="both"/>
        <w:rPr>
          <w:rFonts w:ascii="PT Astra Serif" w:hAnsi="PT Astra Serif"/>
          <w:szCs w:val="26"/>
        </w:rPr>
      </w:pPr>
    </w:p>
    <w:p w:rsidR="007F7CFE" w:rsidRPr="004A1E42" w:rsidRDefault="007F7CFE" w:rsidP="006E46E1">
      <w:pPr>
        <w:pStyle w:val="24"/>
        <w:tabs>
          <w:tab w:val="left" w:pos="9360"/>
        </w:tabs>
        <w:spacing w:before="0"/>
        <w:ind w:right="-6" w:firstLine="540"/>
        <w:contextualSpacing/>
        <w:jc w:val="both"/>
        <w:rPr>
          <w:rFonts w:ascii="PT Astra Serif" w:hAnsi="PT Astra Serif"/>
          <w:szCs w:val="26"/>
        </w:rPr>
      </w:pPr>
    </w:p>
    <w:p w:rsidR="00EA0122" w:rsidRPr="004A1E42" w:rsidRDefault="004A1E42" w:rsidP="006E46E1">
      <w:pPr>
        <w:tabs>
          <w:tab w:val="left" w:pos="7938"/>
        </w:tabs>
        <w:ind w:firstLine="0"/>
        <w:jc w:val="both"/>
        <w:rPr>
          <w:rFonts w:ascii="PT Astra Serif" w:hAnsi="PT Astra Serif"/>
          <w:szCs w:val="26"/>
        </w:rPr>
      </w:pPr>
      <w:proofErr w:type="spellStart"/>
      <w:r w:rsidRPr="004A1E42">
        <w:rPr>
          <w:rFonts w:ascii="PT Astra Serif" w:hAnsi="PT Astra Serif"/>
          <w:szCs w:val="26"/>
        </w:rPr>
        <w:t>И.о</w:t>
      </w:r>
      <w:proofErr w:type="spellEnd"/>
      <w:r w:rsidRPr="004A1E42">
        <w:rPr>
          <w:rFonts w:ascii="PT Astra Serif" w:hAnsi="PT Astra Serif"/>
          <w:szCs w:val="26"/>
        </w:rPr>
        <w:t>. Губернатора Томской области</w:t>
      </w:r>
      <w:r w:rsidR="00EA0122" w:rsidRPr="004A1E42">
        <w:rPr>
          <w:rFonts w:ascii="PT Astra Serif" w:hAnsi="PT Astra Serif"/>
          <w:szCs w:val="26"/>
        </w:rPr>
        <w:t xml:space="preserve">                                 </w:t>
      </w:r>
      <w:r w:rsidRPr="004A1E42">
        <w:rPr>
          <w:rFonts w:ascii="PT Astra Serif" w:hAnsi="PT Astra Serif"/>
          <w:szCs w:val="26"/>
        </w:rPr>
        <w:t xml:space="preserve">                      А.В. Кондратьев</w:t>
      </w:r>
    </w:p>
    <w:p w:rsidR="00EF22BD" w:rsidRPr="004A1E42" w:rsidRDefault="00EF22BD" w:rsidP="006E46E1">
      <w:pPr>
        <w:ind w:firstLine="0"/>
        <w:rPr>
          <w:rFonts w:ascii="PT Astra Serif" w:hAnsi="PT Astra Serif" w:cs="PT Astra Serif"/>
          <w:bCs/>
          <w:sz w:val="20"/>
        </w:rPr>
      </w:pPr>
    </w:p>
    <w:p w:rsidR="00EF22BD" w:rsidRPr="004A1E42" w:rsidRDefault="00EF22BD" w:rsidP="006E46E1">
      <w:pPr>
        <w:ind w:firstLine="0"/>
        <w:rPr>
          <w:rFonts w:ascii="PT Astra Serif" w:hAnsi="PT Astra Serif" w:cs="PT Astra Serif"/>
          <w:bCs/>
          <w:sz w:val="20"/>
        </w:rPr>
      </w:pPr>
    </w:p>
    <w:p w:rsidR="00EF22BD" w:rsidRPr="004A1E42" w:rsidRDefault="00EF22BD" w:rsidP="006E46E1">
      <w:pPr>
        <w:ind w:firstLine="0"/>
        <w:rPr>
          <w:rFonts w:ascii="PT Astra Serif" w:hAnsi="PT Astra Serif" w:cs="PT Astra Serif"/>
          <w:bCs/>
          <w:sz w:val="20"/>
        </w:rPr>
      </w:pPr>
    </w:p>
    <w:p w:rsidR="003563E1" w:rsidRPr="004A1E42" w:rsidRDefault="003563E1" w:rsidP="006E46E1">
      <w:pPr>
        <w:ind w:firstLine="0"/>
        <w:rPr>
          <w:rFonts w:ascii="PT Astra Serif" w:hAnsi="PT Astra Serif" w:cs="PT Astra Serif"/>
          <w:bCs/>
          <w:sz w:val="20"/>
        </w:rPr>
      </w:pPr>
    </w:p>
    <w:p w:rsidR="003563E1" w:rsidRPr="004A1E42" w:rsidRDefault="003563E1" w:rsidP="006E46E1">
      <w:pPr>
        <w:ind w:firstLine="0"/>
        <w:rPr>
          <w:rFonts w:ascii="PT Astra Serif" w:hAnsi="PT Astra Serif" w:cs="PT Astra Serif"/>
          <w:bCs/>
          <w:sz w:val="20"/>
        </w:rPr>
      </w:pPr>
    </w:p>
    <w:p w:rsidR="003563E1" w:rsidRPr="004A1E42" w:rsidRDefault="003563E1" w:rsidP="006E46E1">
      <w:pPr>
        <w:ind w:firstLine="0"/>
        <w:rPr>
          <w:rFonts w:ascii="PT Astra Serif" w:hAnsi="PT Astra Serif" w:cs="PT Astra Serif"/>
          <w:bCs/>
          <w:sz w:val="20"/>
        </w:rPr>
      </w:pPr>
    </w:p>
    <w:p w:rsidR="00EF22BD" w:rsidRPr="004A1E42" w:rsidRDefault="00EF22BD" w:rsidP="006E46E1">
      <w:pPr>
        <w:ind w:firstLine="0"/>
        <w:rPr>
          <w:rFonts w:ascii="PT Astra Serif" w:hAnsi="PT Astra Serif" w:cs="PT Astra Serif"/>
          <w:bCs/>
          <w:sz w:val="20"/>
        </w:rPr>
      </w:pPr>
    </w:p>
    <w:p w:rsidR="00EF22BD" w:rsidRPr="004A1E42" w:rsidRDefault="00EF22BD" w:rsidP="006E46E1">
      <w:pPr>
        <w:ind w:firstLine="0"/>
        <w:rPr>
          <w:rFonts w:ascii="PT Astra Serif" w:hAnsi="PT Astra Serif" w:cs="PT Astra Serif"/>
          <w:bCs/>
          <w:sz w:val="20"/>
        </w:rPr>
      </w:pPr>
    </w:p>
    <w:p w:rsidR="00EF22BD" w:rsidRPr="004A1E42" w:rsidRDefault="004A1E42" w:rsidP="006E46E1">
      <w:pPr>
        <w:ind w:firstLine="0"/>
        <w:rPr>
          <w:rFonts w:ascii="PT Astra Serif" w:hAnsi="PT Astra Serif" w:cs="PT Astra Serif"/>
          <w:sz w:val="20"/>
        </w:rPr>
      </w:pPr>
      <w:r w:rsidRPr="004A1E42">
        <w:rPr>
          <w:rFonts w:ascii="PT Astra Serif" w:hAnsi="PT Astra Serif" w:cs="PT Astra Serif"/>
          <w:sz w:val="20"/>
        </w:rPr>
        <w:t>Чиркин В.Н.</w:t>
      </w:r>
    </w:p>
    <w:p w:rsidR="008C016B" w:rsidRPr="004A1E42" w:rsidRDefault="004A1E42" w:rsidP="006E46E1">
      <w:pPr>
        <w:ind w:firstLine="0"/>
        <w:rPr>
          <w:rFonts w:ascii="PT Astra Serif" w:hAnsi="PT Astra Serif" w:cs="PT Astra Serif"/>
          <w:bCs/>
          <w:sz w:val="20"/>
        </w:rPr>
      </w:pPr>
      <w:r w:rsidRPr="004A1E42">
        <w:rPr>
          <w:rFonts w:ascii="PT Astra Serif" w:hAnsi="PT Astra Serif" w:cs="PT Astra Serif"/>
          <w:bCs/>
          <w:sz w:val="20"/>
        </w:rPr>
        <w:t>0902</w:t>
      </w:r>
      <w:proofErr w:type="spellStart"/>
      <w:r w:rsidR="00EF22BD" w:rsidRPr="004A1E42">
        <w:rPr>
          <w:rFonts w:ascii="PT Astra Serif" w:hAnsi="PT Astra Serif" w:cs="PT Astra Serif"/>
          <w:bCs/>
          <w:sz w:val="20"/>
          <w:lang w:val="en-US"/>
        </w:rPr>
        <w:t>pv</w:t>
      </w:r>
      <w:proofErr w:type="spellEnd"/>
      <w:r w:rsidR="00EF22BD" w:rsidRPr="004A1E42">
        <w:rPr>
          <w:rFonts w:ascii="PT Astra Serif" w:hAnsi="PT Astra Serif" w:cs="PT Astra Serif"/>
          <w:bCs/>
          <w:sz w:val="20"/>
        </w:rPr>
        <w:t>01.</w:t>
      </w:r>
      <w:proofErr w:type="spellStart"/>
      <w:r w:rsidR="00EF22BD" w:rsidRPr="004A1E42">
        <w:rPr>
          <w:rFonts w:ascii="PT Astra Serif" w:hAnsi="PT Astra Serif" w:cs="PT Astra Serif"/>
          <w:bCs/>
          <w:sz w:val="20"/>
          <w:lang w:val="en-US"/>
        </w:rPr>
        <w:t>ug</w:t>
      </w:r>
      <w:proofErr w:type="spellEnd"/>
      <w:r w:rsidR="00EF22BD" w:rsidRPr="004A1E42">
        <w:rPr>
          <w:rFonts w:ascii="PT Astra Serif" w:hAnsi="PT Astra Serif" w:cs="PT Astra Serif"/>
          <w:bCs/>
          <w:sz w:val="20"/>
        </w:rPr>
        <w:t>2026</w:t>
      </w:r>
    </w:p>
    <w:sectPr w:rsidR="008C016B" w:rsidRPr="004A1E42" w:rsidSect="00A23022">
      <w:headerReference w:type="default" r:id="rId7"/>
      <w:headerReference w:type="first" r:id="rId8"/>
      <w:pgSz w:w="11907" w:h="16840"/>
      <w:pgMar w:top="1418" w:right="851" w:bottom="1418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E42" w:rsidRDefault="004A1E42">
      <w:r>
        <w:separator/>
      </w:r>
    </w:p>
  </w:endnote>
  <w:endnote w:type="continuationSeparator" w:id="0">
    <w:p w:rsidR="004A1E42" w:rsidRDefault="004A1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E42" w:rsidRDefault="004A1E42">
      <w:r>
        <w:separator/>
      </w:r>
    </w:p>
  </w:footnote>
  <w:footnote w:type="continuationSeparator" w:id="0">
    <w:p w:rsidR="004A1E42" w:rsidRDefault="004A1E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694214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A23022" w:rsidRPr="00A23022" w:rsidRDefault="00A23022" w:rsidP="00A23022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A23022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A23022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A23022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12E50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A23022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E42" w:rsidRPr="00EF22BD" w:rsidRDefault="004A1E42" w:rsidP="00062EAF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EF22BD">
      <w:rPr>
        <w:rFonts w:ascii="PT Astra Serif" w:hAnsi="PT Astra Serif"/>
        <w:noProof/>
      </w:rPr>
      <w:drawing>
        <wp:inline distT="0" distB="0" distL="0" distR="0" wp14:anchorId="7004765C" wp14:editId="763D9BC8">
          <wp:extent cx="720251" cy="654850"/>
          <wp:effectExtent l="0" t="0" r="0" b="0"/>
          <wp:docPr id="1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1E42" w:rsidRPr="00EF22BD" w:rsidRDefault="004A1E42" w:rsidP="00062EAF">
    <w:pPr>
      <w:pStyle w:val="ab"/>
      <w:spacing w:before="0" w:after="0" w:line="360" w:lineRule="exact"/>
      <w:ind w:firstLine="0"/>
      <w:rPr>
        <w:rFonts w:ascii="PT Astra Serif" w:hAnsi="PT Astra Serif"/>
        <w:sz w:val="30"/>
        <w:lang w:val="en-US"/>
      </w:rPr>
    </w:pPr>
    <w:r w:rsidRPr="00EF22BD">
      <w:rPr>
        <w:rFonts w:ascii="PT Astra Serif" w:hAnsi="PT Astra Serif"/>
        <w:sz w:val="30"/>
      </w:rPr>
      <w:t>Губернатор  ТОМСКОЙ  ОБЛАСТИ</w:t>
    </w:r>
  </w:p>
  <w:p w:rsidR="004A1E42" w:rsidRPr="00EF22BD" w:rsidRDefault="004A1E42" w:rsidP="00062EAF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EF22BD">
      <w:rPr>
        <w:rFonts w:ascii="PT Astra Serif" w:hAnsi="PT Astra Serif"/>
        <w:spacing w:val="20"/>
        <w:szCs w:val="28"/>
      </w:rPr>
      <w:t>Указ</w:t>
    </w:r>
  </w:p>
  <w:p w:rsidR="004A1E42" w:rsidRDefault="004A1E42" w:rsidP="00062EAF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4A1E42" w:rsidRDefault="004A1E42" w:rsidP="00062EAF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16B"/>
    <w:rsid w:val="00062EAF"/>
    <w:rsid w:val="001834E0"/>
    <w:rsid w:val="00212E50"/>
    <w:rsid w:val="003563E1"/>
    <w:rsid w:val="004A1E42"/>
    <w:rsid w:val="004D530A"/>
    <w:rsid w:val="00545423"/>
    <w:rsid w:val="006E46E1"/>
    <w:rsid w:val="007F7CFE"/>
    <w:rsid w:val="008C016B"/>
    <w:rsid w:val="00A23022"/>
    <w:rsid w:val="00A25004"/>
    <w:rsid w:val="00C4482B"/>
    <w:rsid w:val="00C90330"/>
    <w:rsid w:val="00E3623A"/>
    <w:rsid w:val="00EA0122"/>
    <w:rsid w:val="00EE0463"/>
    <w:rsid w:val="00EF22BD"/>
    <w:rsid w:val="00F6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uiPriority w:val="99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uiPriority w:val="39"/>
    <w:rsid w:val="00EF22BD"/>
    <w:rPr>
      <w:rFonts w:ascii="Calibri" w:eastAsia="Calibri" w:hAnsi="Calibri" w:cs="Calibri"/>
      <w:sz w:val="22"/>
      <w:szCs w:val="22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Normal (Web)"/>
    <w:basedOn w:val="a"/>
    <w:uiPriority w:val="99"/>
    <w:semiHidden/>
    <w:unhideWhenUsed/>
    <w:rsid w:val="00EA0122"/>
    <w:pPr>
      <w:spacing w:before="150" w:after="150" w:line="384" w:lineRule="auto"/>
      <w:ind w:firstLine="0"/>
    </w:pPr>
    <w:rPr>
      <w:sz w:val="24"/>
      <w:szCs w:val="24"/>
      <w:lang w:eastAsia="zh-CN"/>
    </w:rPr>
  </w:style>
  <w:style w:type="character" w:customStyle="1" w:styleId="25">
    <w:name w:val="Основной текст 2 Знак"/>
    <w:basedOn w:val="a0"/>
    <w:link w:val="24"/>
    <w:uiPriority w:val="99"/>
    <w:rsid w:val="00EA0122"/>
    <w:rPr>
      <w:sz w:val="26"/>
      <w:lang w:eastAsia="ru-RU"/>
    </w:rPr>
  </w:style>
  <w:style w:type="paragraph" w:customStyle="1" w:styleId="ConsPlusNormal">
    <w:name w:val="ConsPlusNormal"/>
    <w:uiPriority w:val="99"/>
    <w:rsid w:val="00EA0122"/>
    <w:pPr>
      <w:widowControl w:val="0"/>
    </w:pPr>
    <w:rPr>
      <w:rFonts w:ascii="Arial" w:eastAsiaTheme="minorEastAsia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uiPriority w:val="99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uiPriority w:val="39"/>
    <w:rsid w:val="00EF22BD"/>
    <w:rPr>
      <w:rFonts w:ascii="Calibri" w:eastAsia="Calibri" w:hAnsi="Calibri" w:cs="Calibri"/>
      <w:sz w:val="22"/>
      <w:szCs w:val="22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Normal (Web)"/>
    <w:basedOn w:val="a"/>
    <w:uiPriority w:val="99"/>
    <w:semiHidden/>
    <w:unhideWhenUsed/>
    <w:rsid w:val="00EA0122"/>
    <w:pPr>
      <w:spacing w:before="150" w:after="150" w:line="384" w:lineRule="auto"/>
      <w:ind w:firstLine="0"/>
    </w:pPr>
    <w:rPr>
      <w:sz w:val="24"/>
      <w:szCs w:val="24"/>
      <w:lang w:eastAsia="zh-CN"/>
    </w:rPr>
  </w:style>
  <w:style w:type="character" w:customStyle="1" w:styleId="25">
    <w:name w:val="Основной текст 2 Знак"/>
    <w:basedOn w:val="a0"/>
    <w:link w:val="24"/>
    <w:uiPriority w:val="99"/>
    <w:rsid w:val="00EA0122"/>
    <w:rPr>
      <w:sz w:val="26"/>
      <w:lang w:eastAsia="ru-RU"/>
    </w:rPr>
  </w:style>
  <w:style w:type="paragraph" w:customStyle="1" w:styleId="ConsPlusNormal">
    <w:name w:val="ConsPlusNormal"/>
    <w:uiPriority w:val="99"/>
    <w:rsid w:val="00EA0122"/>
    <w:pPr>
      <w:widowControl w:val="0"/>
    </w:pPr>
    <w:rPr>
      <w:rFonts w:ascii="Arial" w:eastAsiaTheme="minorEastAsia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5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2026-09-07T05:08:00Z</dcterms:created>
  <dcterms:modified xsi:type="dcterms:W3CDTF">2026-09-07T05:08:00Z</dcterms:modified>
  <cp:version>917504</cp:version>
</cp:coreProperties>
</file>