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44" w:rsidRDefault="00100FA7" w:rsidP="00100FA7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14.09.2026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№ 49</w:t>
      </w:r>
    </w:p>
    <w:p w:rsidR="00CA6C44" w:rsidRDefault="00CA6C44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</w:rPr>
      </w:pPr>
    </w:p>
    <w:p w:rsidR="00CA6C44" w:rsidRDefault="00CA6C44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A6C44" w:rsidRDefault="00100FA7">
      <w:pPr>
        <w:pStyle w:val="24"/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внесении изменений в постановление Губернатора</w:t>
      </w:r>
      <w:r>
        <w:rPr>
          <w:rFonts w:ascii="PT Astra Serif" w:eastAsia="PT Astra Serif" w:hAnsi="PT Astra Serif" w:cs="PT Astra Serif"/>
          <w:sz w:val="26"/>
          <w:szCs w:val="26"/>
        </w:rPr>
        <w:br/>
        <w:t>Томской области от 11.09.2018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83</w:t>
      </w:r>
    </w:p>
    <w:p w:rsidR="00CA6C44" w:rsidRDefault="00CA6C44">
      <w:pPr>
        <w:pStyle w:val="24"/>
        <w:spacing w:before="0"/>
        <w:ind w:right="1"/>
        <w:rPr>
          <w:rFonts w:ascii="PT Astra Serif" w:eastAsia="PT Astra Serif" w:hAnsi="PT Astra Serif" w:cs="PT Astra Serif"/>
          <w:sz w:val="20"/>
        </w:rPr>
      </w:pPr>
    </w:p>
    <w:p w:rsidR="00CA6C44" w:rsidRDefault="00CA6C44">
      <w:pPr>
        <w:pStyle w:val="24"/>
        <w:spacing w:before="0"/>
        <w:ind w:right="1"/>
        <w:rPr>
          <w:rFonts w:ascii="PT Astra Serif" w:hAnsi="PT Astra Serif" w:cs="PT Astra Serif"/>
          <w:sz w:val="20"/>
        </w:rPr>
      </w:pP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>2002 года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11.09.2018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83 «Об утверждении Положения о Департаменте ветеринарии Томской области» (Собрание законодательства Томской области, 2018,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9/2 (203) следующие изменения:</w:t>
      </w:r>
      <w:proofErr w:type="gramEnd"/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Преамбулу изложить в следующей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редакции: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«В соответствии с Уставом (Основным Законом) Томской области, постановлением Губернатора Томской области от 26.02.2026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18 «О системе</w:t>
      </w:r>
      <w:r>
        <w:rPr>
          <w:rFonts w:ascii="PT Astra Serif" w:eastAsia="PT Astra Serif" w:hAnsi="PT Astra Serif" w:cs="PT Astra Serif"/>
          <w:sz w:val="26"/>
          <w:szCs w:val="26"/>
        </w:rPr>
        <w:br/>
        <w:t>и структуре исполнительных органов Томской области, структуре и составе Правительства Томской области», постан</w:t>
      </w:r>
      <w:r>
        <w:rPr>
          <w:rFonts w:ascii="PT Astra Serif" w:eastAsia="PT Astra Serif" w:hAnsi="PT Astra Serif" w:cs="PT Astra Serif"/>
          <w:sz w:val="26"/>
          <w:szCs w:val="26"/>
        </w:rPr>
        <w:t>овлением Губерн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атора Томской области от 29.06.2007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72 «Об утверждении Типового положения об исполнительном органе Томской области» постановляю:».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В пункте 3 слова «Губернатора Томской области по агропромышленной политике и природопользованию» заменить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словами «Председателя Правительства Томской области (по агропромышленной политике и природопользованию)».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 В Положении о Департаменте ветеринарии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в пункте 4 слова «Администрации Томской области»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заменить словами «Правительства Томской области»;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пункт 5 изложить в следующей редакции: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«5. Орган обеспечивает при реализации своих полномочий приоритет целей и задач по содействию развитию конкуренции на товарных рынках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установленной сфере деятельн</w:t>
      </w:r>
      <w:r>
        <w:rPr>
          <w:rFonts w:ascii="PT Astra Serif" w:eastAsia="PT Astra Serif" w:hAnsi="PT Astra Serif" w:cs="PT Astra Serif"/>
          <w:sz w:val="26"/>
          <w:szCs w:val="26"/>
        </w:rPr>
        <w:t>ости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3) в пункте 6 слова «в соответствии с действующим законодательством» исключить;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пункт 7 изложить в следующей редакции: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«7. </w:t>
      </w:r>
      <w:r>
        <w:rPr>
          <w:rFonts w:ascii="PT Astra Serif" w:eastAsia="PT Astra Serif" w:hAnsi="PT Astra Serif" w:cs="PT Astra Serif"/>
          <w:sz w:val="26"/>
          <w:szCs w:val="26"/>
        </w:rPr>
        <w:t>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своей деятельности Орган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подотчетен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Губернат</w:t>
      </w:r>
      <w:r>
        <w:rPr>
          <w:rFonts w:ascii="PT Astra Serif" w:eastAsia="PT Astra Serif" w:hAnsi="PT Astra Serif" w:cs="PT Astra Serif"/>
          <w:sz w:val="26"/>
          <w:szCs w:val="26"/>
        </w:rPr>
        <w:t>ору Томской области, Правительству Томской области, Председателю Правительства Томской области, заместителю Председателя Правительства Томской области, курирующему деятельность Органа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5) в пункте 11: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б) подпункта 2) изложить в следующей редакци</w:t>
      </w:r>
      <w:r>
        <w:rPr>
          <w:rFonts w:ascii="PT Astra Serif" w:eastAsia="PT Astra Serif" w:hAnsi="PT Astra Serif" w:cs="PT Astra Serif"/>
          <w:sz w:val="26"/>
          <w:szCs w:val="26"/>
        </w:rPr>
        <w:t>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«б) 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подпункт г) подпункта 2) дополнить словами «,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Правительстве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области»;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подпункты б)</w:t>
      </w:r>
      <w:r>
        <w:rPr>
          <w:rFonts w:ascii="PT Astra Serif" w:eastAsia="PT Astra Serif" w:hAnsi="PT Astra Serif" w:cs="PT Astra Serif"/>
          <w:sz w:val="26"/>
          <w:szCs w:val="26"/>
        </w:rPr>
        <w:t>, в) подпункта 6) изложить в следующей редакции: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«б) о возможности участия исполнительных органов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реализации государственных программ Российской Федерации, государственных программ Томской области, федеральных целевых программ и иных феде</w:t>
      </w:r>
      <w:r>
        <w:rPr>
          <w:rFonts w:ascii="PT Astra Serif" w:eastAsia="PT Astra Serif" w:hAnsi="PT Astra Serif" w:cs="PT Astra Serif"/>
          <w:sz w:val="26"/>
          <w:szCs w:val="26"/>
        </w:rPr>
        <w:t>ральных проектов, касающихся сферы деятельности Органа;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о возможности участия Томской области в межрегиональных договорах (соглашениях) и соглашениях об осуществлении международных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внешнеэкономических связей, касающихся сферы деятельности Органа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</w:t>
      </w:r>
      <w:r>
        <w:rPr>
          <w:rFonts w:ascii="PT Astra Serif" w:eastAsia="PT Astra Serif" w:hAnsi="PT Astra Serif" w:cs="PT Astra Serif"/>
          <w:sz w:val="26"/>
          <w:szCs w:val="26"/>
        </w:rPr>
        <w:t>дпункт 35) изложить в следующей редакции: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«35) 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области, курирующего деятельность Орга</w:t>
      </w:r>
      <w:r>
        <w:rPr>
          <w:rFonts w:ascii="PT Astra Serif" w:eastAsia="PT Astra Serif" w:hAnsi="PT Astra Serif" w:cs="PT Astra Serif"/>
          <w:sz w:val="26"/>
          <w:szCs w:val="26"/>
        </w:rPr>
        <w:t>на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CA6C44" w:rsidRDefault="00100F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6) в подпункте 12) пункта 15 слова «Администрацию Томской области» заменить словами «Правительство Томской области». </w:t>
      </w:r>
      <w:proofErr w:type="gramEnd"/>
    </w:p>
    <w:p w:rsidR="00CA6C44" w:rsidRDefault="00CA6C44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CA6C44" w:rsidRPr="00100FA7" w:rsidRDefault="00CA6C44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A6C44" w:rsidRPr="00100FA7" w:rsidRDefault="00CA6C44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A6C44" w:rsidRDefault="00CA6C44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CA6C44" w:rsidRDefault="00100FA7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hAnsi="PT Astra Serif" w:cs="PT Astra Serif"/>
          <w:sz w:val="26"/>
          <w:szCs w:val="26"/>
        </w:rPr>
        <w:t>. Кондратьев</w:t>
      </w: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Pr="00100FA7" w:rsidRDefault="00CA6C44">
      <w:pPr>
        <w:ind w:firstLine="0"/>
        <w:rPr>
          <w:rFonts w:ascii="PT Astra Serif" w:hAnsi="PT Astra Serif" w:cs="PT Astra Serif"/>
          <w:sz w:val="20"/>
        </w:rPr>
      </w:pPr>
    </w:p>
    <w:p w:rsidR="00CA6C44" w:rsidRDefault="00100FA7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>
        <w:rPr>
          <w:rFonts w:ascii="PT Astra Serif" w:eastAsia="PT Astra Serif" w:hAnsi="PT Astra Serif" w:cs="PT Astra Serif"/>
          <w:sz w:val="20"/>
        </w:rPr>
        <w:t xml:space="preserve">Егоров </w:t>
      </w:r>
      <w:proofErr w:type="spellStart"/>
      <w:r>
        <w:rPr>
          <w:rFonts w:ascii="PT Astra Serif" w:eastAsia="PT Astra Serif" w:hAnsi="PT Astra Serif" w:cs="PT Astra Serif"/>
          <w:sz w:val="20"/>
        </w:rPr>
        <w:t>И.В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CA6C44" w:rsidRDefault="00100FA7">
      <w:pPr>
        <w:ind w:firstLine="0"/>
        <w:rPr>
          <w:rFonts w:ascii="PT Astra Serif" w:hAnsi="PT Astra Serif" w:cs="PT Astra Serif"/>
          <w:sz w:val="20"/>
          <w:lang w:val="en-US"/>
        </w:rPr>
      </w:pPr>
      <w:proofErr w:type="spellStart"/>
      <w:r>
        <w:rPr>
          <w:rFonts w:ascii="PT Astra Serif" w:hAnsi="PT Astra Serif" w:cs="PT Astra Serif"/>
          <w:sz w:val="20"/>
          <w:lang w:val="en-US"/>
        </w:rPr>
        <w:t>0911pv01.ug2026</w:t>
      </w:r>
      <w:proofErr w:type="spellEnd"/>
    </w:p>
    <w:sectPr w:rsidR="00CA6C44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0" w:bottom="96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C44" w:rsidRDefault="00100FA7">
      <w:r>
        <w:separator/>
      </w:r>
    </w:p>
  </w:endnote>
  <w:endnote w:type="continuationSeparator" w:id="0">
    <w:p w:rsidR="00CA6C44" w:rsidRDefault="0010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44" w:rsidRDefault="00CA6C4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C44" w:rsidRDefault="00100FA7">
      <w:r>
        <w:separator/>
      </w:r>
    </w:p>
  </w:footnote>
  <w:footnote w:type="continuationSeparator" w:id="0">
    <w:p w:rsidR="00CA6C44" w:rsidRDefault="00100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44" w:rsidRDefault="00100FA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A6C44" w:rsidRDefault="00CA6C4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44" w:rsidRPr="00100FA7" w:rsidRDefault="00100FA7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  <w:szCs w:val="24"/>
      </w:rPr>
    </w:pPr>
    <w:r w:rsidRPr="00100FA7">
      <w:rPr>
        <w:rStyle w:val="afc"/>
        <w:rFonts w:ascii="PT Astra Serif" w:hAnsi="PT Astra Serif"/>
        <w:b w:val="0"/>
        <w:sz w:val="24"/>
        <w:szCs w:val="24"/>
      </w:rPr>
      <w:fldChar w:fldCharType="begin"/>
    </w:r>
    <w:r w:rsidRPr="00100FA7">
      <w:rPr>
        <w:rStyle w:val="afc"/>
        <w:rFonts w:ascii="PT Astra Serif" w:hAnsi="PT Astra Serif"/>
        <w:b w:val="0"/>
        <w:sz w:val="24"/>
        <w:szCs w:val="24"/>
      </w:rPr>
      <w:instrText xml:space="preserve">PAGE  </w:instrText>
    </w:r>
    <w:r w:rsidRPr="00100FA7">
      <w:rPr>
        <w:rStyle w:val="afc"/>
        <w:rFonts w:ascii="PT Astra Serif" w:hAnsi="PT Astra Serif" w:cs="PT Astra Serif"/>
        <w:b w:val="0"/>
        <w:sz w:val="24"/>
        <w:szCs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  <w:szCs w:val="24"/>
      </w:rPr>
      <w:t>2</w:t>
    </w:r>
    <w:r w:rsidRPr="00100FA7">
      <w:rPr>
        <w:rStyle w:val="afc"/>
        <w:rFonts w:ascii="PT Astra Serif" w:hAnsi="PT Astra Serif" w:cs="PT Astra Serif"/>
        <w:b w:val="0"/>
        <w:sz w:val="24"/>
        <w:szCs w:val="24"/>
      </w:rPr>
      <w:fldChar w:fldCharType="end"/>
    </w:r>
  </w:p>
  <w:p w:rsidR="00CA6C44" w:rsidRDefault="00CA6C44">
    <w:pPr>
      <w:pStyle w:val="ab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44" w:rsidRDefault="00100FA7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CA6C44" w:rsidRDefault="00100FA7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A6C44" w:rsidRDefault="00100FA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CA6C44" w:rsidRDefault="00CA6C4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CA6C44" w:rsidRDefault="00CA6C4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C44"/>
    <w:rsid w:val="00100FA7"/>
    <w:rsid w:val="00CA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2026-09-15T06:55:00Z</dcterms:created>
  <dcterms:modified xsi:type="dcterms:W3CDTF">2026-09-15T06:55:00Z</dcterms:modified>
  <cp:version>917504</cp:version>
</cp:coreProperties>
</file>