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5E17BF" w:rsidRPr="005513F2" w:rsidTr="00F25ECA">
        <w:tc>
          <w:tcPr>
            <w:tcW w:w="3898" w:type="dxa"/>
          </w:tcPr>
          <w:p w:rsidR="005E17BF" w:rsidRPr="005513F2" w:rsidRDefault="005E17BF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05.05.2017</w:t>
            </w:r>
          </w:p>
        </w:tc>
        <w:tc>
          <w:tcPr>
            <w:tcW w:w="6237" w:type="dxa"/>
          </w:tcPr>
          <w:p w:rsidR="005E17BF" w:rsidRPr="005513F2" w:rsidRDefault="005E17BF" w:rsidP="004D4A2F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3324EC">
              <w:rPr>
                <w:noProof/>
                <w:sz w:val="24"/>
                <w:szCs w:val="24"/>
              </w:rPr>
              <w:t>1-51</w:t>
            </w:r>
            <w:r w:rsidR="0021097E">
              <w:rPr>
                <w:noProof/>
                <w:sz w:val="24"/>
                <w:szCs w:val="24"/>
              </w:rPr>
              <w:t>/9(83)</w:t>
            </w:r>
          </w:p>
        </w:tc>
      </w:tr>
    </w:tbl>
    <w:p w:rsidR="005E17BF" w:rsidRPr="005513F2" w:rsidRDefault="005E17BF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5E17BF" w:rsidRPr="00FB7B9F" w:rsidRDefault="005E17BF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5E17BF" w:rsidRPr="00FB7B9F" w:rsidRDefault="005E17BF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3324EC">
        <w:rPr>
          <w:noProof/>
          <w:color w:val="000000"/>
          <w:sz w:val="24"/>
          <w:szCs w:val="24"/>
        </w:rPr>
        <w:t>Общество с ограниченной ответственностью «ТомскЭнергоДизель»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3324EC">
        <w:rPr>
          <w:noProof/>
          <w:sz w:val="24"/>
          <w:szCs w:val="24"/>
        </w:rPr>
        <w:t>7017323429</w:t>
      </w:r>
      <w:r w:rsidRPr="002C0FC4">
        <w:rPr>
          <w:color w:val="000000"/>
          <w:sz w:val="24"/>
          <w:szCs w:val="24"/>
        </w:rPr>
        <w:t>)</w:t>
      </w:r>
    </w:p>
    <w:p w:rsidR="005E17BF" w:rsidRPr="00FB7B9F" w:rsidRDefault="005E17BF">
      <w:pPr>
        <w:rPr>
          <w:color w:val="000000"/>
          <w:sz w:val="24"/>
          <w:szCs w:val="24"/>
        </w:rPr>
      </w:pPr>
    </w:p>
    <w:p w:rsidR="005E17BF" w:rsidRPr="00AC3B65" w:rsidRDefault="005E17BF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05.05.2017</w:t>
      </w:r>
      <w:r w:rsidRPr="00FB7B9F">
        <w:rPr>
          <w:color w:val="000000"/>
          <w:sz w:val="24"/>
          <w:szCs w:val="24"/>
        </w:rPr>
        <w:t xml:space="preserve"> № </w:t>
      </w:r>
      <w:r w:rsidR="0021097E">
        <w:rPr>
          <w:color w:val="000000"/>
          <w:sz w:val="24"/>
          <w:szCs w:val="24"/>
        </w:rPr>
        <w:t>12</w:t>
      </w:r>
      <w:proofErr w:type="gramEnd"/>
    </w:p>
    <w:p w:rsidR="005E17BF" w:rsidRPr="00FB7B9F" w:rsidRDefault="005E17BF" w:rsidP="0015687D">
      <w:pPr>
        <w:pStyle w:val="ab"/>
        <w:ind w:firstLine="0"/>
        <w:rPr>
          <w:color w:val="000000"/>
          <w:sz w:val="24"/>
          <w:szCs w:val="24"/>
        </w:rPr>
      </w:pPr>
    </w:p>
    <w:p w:rsidR="005E17BF" w:rsidRPr="00FB7B9F" w:rsidRDefault="005E17BF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5E17BF" w:rsidRPr="00FB7B9F" w:rsidRDefault="005E17BF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3324EC">
        <w:rPr>
          <w:noProof/>
          <w:color w:val="000000"/>
          <w:sz w:val="24"/>
          <w:szCs w:val="24"/>
        </w:rPr>
        <w:t>Общество с ограниченной ответственностью «ТомскЭнергоДизель»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3324EC">
        <w:rPr>
          <w:noProof/>
          <w:color w:val="000000"/>
          <w:sz w:val="24"/>
          <w:szCs w:val="24"/>
        </w:rPr>
        <w:t>7017323429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3324EC">
        <w:rPr>
          <w:noProof/>
          <w:color w:val="000000"/>
          <w:sz w:val="24"/>
          <w:szCs w:val="24"/>
        </w:rPr>
        <w:t>котельной</w:t>
      </w:r>
      <w:r w:rsidR="004C61AE">
        <w:rPr>
          <w:noProof/>
          <w:color w:val="000000"/>
          <w:sz w:val="24"/>
          <w:szCs w:val="24"/>
        </w:rPr>
        <w:t>,</w:t>
      </w:r>
      <w:r w:rsidRPr="003324EC">
        <w:rPr>
          <w:noProof/>
          <w:color w:val="000000"/>
          <w:sz w:val="24"/>
          <w:szCs w:val="24"/>
        </w:rPr>
        <w:t xml:space="preserve"> расположенной по адресу: г.Томск, ул. Смирнова, 48 а</w:t>
      </w:r>
      <w:r w:rsidR="00F7329D">
        <w:rPr>
          <w:noProof/>
          <w:color w:val="000000"/>
          <w:sz w:val="24"/>
          <w:szCs w:val="24"/>
        </w:rPr>
        <w:t>,</w:t>
      </w:r>
      <w:r w:rsidRPr="003324EC">
        <w:rPr>
          <w:noProof/>
          <w:color w:val="000000"/>
          <w:sz w:val="24"/>
          <w:szCs w:val="24"/>
        </w:rPr>
        <w:t xml:space="preserve"> строение 5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5E17BF" w:rsidRPr="00FB7B9F" w:rsidRDefault="005E17BF" w:rsidP="00C72A02">
      <w:pPr>
        <w:pStyle w:val="ab"/>
        <w:numPr>
          <w:ilvl w:val="0"/>
          <w:numId w:val="3"/>
        </w:numPr>
        <w:tabs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5 мая 2017</w:t>
      </w:r>
      <w:r>
        <w:rPr>
          <w:color w:val="000000"/>
          <w:sz w:val="24"/>
          <w:szCs w:val="24"/>
        </w:rPr>
        <w:t xml:space="preserve"> года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 декабря 2017</w:t>
      </w:r>
      <w:r>
        <w:rPr>
          <w:color w:val="000000"/>
          <w:sz w:val="24"/>
          <w:szCs w:val="24"/>
        </w:rPr>
        <w:t xml:space="preserve"> года</w:t>
      </w:r>
      <w:r w:rsidRPr="00FB7B9F">
        <w:rPr>
          <w:color w:val="000000"/>
          <w:sz w:val="24"/>
          <w:szCs w:val="24"/>
        </w:rPr>
        <w:t>.</w:t>
      </w:r>
    </w:p>
    <w:p w:rsidR="005E17BF" w:rsidRPr="00FB7B9F" w:rsidRDefault="005E17BF" w:rsidP="00C97C4A">
      <w:pPr>
        <w:pStyle w:val="ab"/>
        <w:ind w:right="283" w:firstLine="0"/>
        <w:rPr>
          <w:sz w:val="24"/>
          <w:szCs w:val="24"/>
        </w:rPr>
      </w:pPr>
    </w:p>
    <w:p w:rsidR="005E17BF" w:rsidRPr="00FB7B9F" w:rsidRDefault="005E17BF">
      <w:pPr>
        <w:tabs>
          <w:tab w:val="left" w:pos="2835"/>
        </w:tabs>
        <w:jc w:val="both"/>
        <w:rPr>
          <w:sz w:val="24"/>
          <w:szCs w:val="24"/>
        </w:rPr>
      </w:pPr>
      <w:bookmarkStart w:id="0" w:name="_GoBack"/>
      <w:bookmarkEnd w:id="0"/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E17BF" w:rsidRPr="002E7A58" w:rsidTr="00F25ECA">
        <w:tc>
          <w:tcPr>
            <w:tcW w:w="3898" w:type="dxa"/>
          </w:tcPr>
          <w:p w:rsidR="005E17BF" w:rsidRPr="002E7A58" w:rsidRDefault="005E17BF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5E17BF" w:rsidRPr="002E7A58" w:rsidRDefault="005E17BF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5E17BF" w:rsidRPr="00FB7B9F" w:rsidRDefault="005E17BF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5E17BF" w:rsidRPr="00FB7B9F" w:rsidRDefault="005E17BF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5E17BF" w:rsidRPr="00FB7B9F" w:rsidRDefault="005E17BF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5E17BF" w:rsidRPr="00FB7B9F" w:rsidRDefault="005E17BF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5E17BF" w:rsidRPr="00FB7B9F" w:rsidRDefault="005E17BF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05.05.2017</w:t>
      </w:r>
      <w:r w:rsidRPr="00FB7B9F">
        <w:rPr>
          <w:color w:val="000000"/>
          <w:sz w:val="24"/>
          <w:szCs w:val="24"/>
        </w:rPr>
        <w:t xml:space="preserve"> № </w:t>
      </w:r>
      <w:r w:rsidR="0021097E" w:rsidRPr="003324EC">
        <w:rPr>
          <w:noProof/>
          <w:sz w:val="24"/>
          <w:szCs w:val="24"/>
        </w:rPr>
        <w:t>1-51</w:t>
      </w:r>
      <w:r w:rsidR="0021097E">
        <w:rPr>
          <w:noProof/>
          <w:sz w:val="24"/>
          <w:szCs w:val="24"/>
        </w:rPr>
        <w:t>/9(83)</w:t>
      </w:r>
    </w:p>
    <w:p w:rsidR="005E17BF" w:rsidRPr="00FB7B9F" w:rsidRDefault="005E17BF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A468AB" w:rsidRPr="004C61AE" w:rsidRDefault="005E17BF" w:rsidP="00F25ECA">
      <w:pPr>
        <w:pStyle w:val="a8"/>
        <w:spacing w:before="0" w:after="0"/>
        <w:ind w:right="-1"/>
        <w:rPr>
          <w:bCs/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21097E">
        <w:rPr>
          <w:color w:val="000000"/>
          <w:sz w:val="24"/>
          <w:szCs w:val="24"/>
        </w:rPr>
        <w:br/>
      </w:r>
      <w:r w:rsidRPr="003324EC">
        <w:rPr>
          <w:noProof/>
          <w:color w:val="000000"/>
          <w:sz w:val="24"/>
          <w:szCs w:val="24"/>
        </w:rPr>
        <w:t>Общество с ограниченной ответственностью «ТомскЭнергоДизель»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3324EC">
        <w:rPr>
          <w:noProof/>
          <w:sz w:val="24"/>
          <w:szCs w:val="24"/>
        </w:rPr>
        <w:t>7017323429</w:t>
      </w:r>
      <w:r w:rsidRPr="00FB7B9F">
        <w:rPr>
          <w:color w:val="000000"/>
          <w:sz w:val="24"/>
          <w:szCs w:val="24"/>
        </w:rPr>
        <w:t xml:space="preserve">) </w:t>
      </w:r>
      <w:r w:rsidR="0021097E">
        <w:rPr>
          <w:color w:val="000000"/>
          <w:sz w:val="24"/>
          <w:szCs w:val="24"/>
        </w:rPr>
        <w:br/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="004C61AE">
        <w:rPr>
          <w:bCs/>
          <w:noProof/>
          <w:color w:val="000000"/>
          <w:sz w:val="24"/>
          <w:szCs w:val="24"/>
        </w:rPr>
        <w:t>котельной,</w:t>
      </w:r>
      <w:r w:rsidRPr="003324EC">
        <w:rPr>
          <w:bCs/>
          <w:noProof/>
          <w:color w:val="000000"/>
          <w:sz w:val="24"/>
          <w:szCs w:val="24"/>
        </w:rPr>
        <w:t xml:space="preserve"> расположенной по адресу: г.Томск, ул. Смирнова, 48 а</w:t>
      </w:r>
      <w:r w:rsidR="00F7329D">
        <w:rPr>
          <w:bCs/>
          <w:noProof/>
          <w:color w:val="000000"/>
          <w:sz w:val="24"/>
          <w:szCs w:val="24"/>
        </w:rPr>
        <w:t>,</w:t>
      </w:r>
      <w:r w:rsidRPr="003324EC">
        <w:rPr>
          <w:bCs/>
          <w:noProof/>
          <w:color w:val="000000"/>
          <w:sz w:val="24"/>
          <w:szCs w:val="24"/>
        </w:rPr>
        <w:t xml:space="preserve"> строение 5</w:t>
      </w:r>
      <w:r w:rsidRPr="00FB7B9F">
        <w:rPr>
          <w:bCs/>
          <w:color w:val="000000"/>
          <w:sz w:val="24"/>
          <w:szCs w:val="24"/>
        </w:rPr>
        <w:t xml:space="preserve">, </w:t>
      </w:r>
    </w:p>
    <w:p w:rsidR="005E17BF" w:rsidRPr="00FB7B9F" w:rsidRDefault="005E17BF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с </w:t>
      </w:r>
      <w:r>
        <w:rPr>
          <w:noProof/>
          <w:color w:val="000000"/>
          <w:sz w:val="24"/>
          <w:szCs w:val="24"/>
        </w:rPr>
        <w:t>05.05.2017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31.12.2017</w:t>
      </w:r>
      <w:r>
        <w:rPr>
          <w:color w:val="000000"/>
          <w:sz w:val="24"/>
          <w:szCs w:val="24"/>
        </w:rPr>
        <w:t xml:space="preserve"> </w:t>
      </w:r>
    </w:p>
    <w:tbl>
      <w:tblPr>
        <w:tblW w:w="100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7"/>
        <w:gridCol w:w="2553"/>
        <w:gridCol w:w="2481"/>
        <w:gridCol w:w="934"/>
        <w:gridCol w:w="1768"/>
        <w:gridCol w:w="1762"/>
      </w:tblGrid>
      <w:tr w:rsidR="005E17BF" w:rsidRPr="00F25ECA" w:rsidTr="00F7329D">
        <w:trPr>
          <w:trHeight w:val="615"/>
        </w:trPr>
        <w:tc>
          <w:tcPr>
            <w:tcW w:w="587" w:type="dxa"/>
            <w:vMerge w:val="restart"/>
            <w:shd w:val="clear" w:color="auto" w:fill="auto"/>
            <w:vAlign w:val="center"/>
            <w:hideMark/>
          </w:tcPr>
          <w:p w:rsidR="005E17BF" w:rsidRPr="00F25ECA" w:rsidRDefault="005E17B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529" w:type="dxa"/>
            <w:vMerge w:val="restart"/>
            <w:shd w:val="clear" w:color="auto" w:fill="auto"/>
            <w:vAlign w:val="center"/>
            <w:hideMark/>
          </w:tcPr>
          <w:p w:rsidR="005E17BF" w:rsidRPr="00F25ECA" w:rsidRDefault="005E17B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481" w:type="dxa"/>
            <w:vMerge w:val="restart"/>
            <w:shd w:val="clear" w:color="auto" w:fill="auto"/>
            <w:noWrap/>
            <w:vAlign w:val="center"/>
            <w:hideMark/>
          </w:tcPr>
          <w:p w:rsidR="005E17BF" w:rsidRPr="00F25ECA" w:rsidRDefault="005E17B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34" w:type="dxa"/>
            <w:vMerge w:val="restart"/>
            <w:shd w:val="clear" w:color="auto" w:fill="auto"/>
            <w:noWrap/>
            <w:vAlign w:val="center"/>
            <w:hideMark/>
          </w:tcPr>
          <w:p w:rsidR="005E17BF" w:rsidRPr="00F25ECA" w:rsidRDefault="005E17B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768" w:type="dxa"/>
            <w:shd w:val="clear" w:color="auto" w:fill="auto"/>
            <w:vAlign w:val="bottom"/>
            <w:hideMark/>
          </w:tcPr>
          <w:p w:rsidR="005E17BF" w:rsidRPr="00F25ECA" w:rsidRDefault="005E17BF" w:rsidP="00A468A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</w:t>
            </w:r>
            <w:r w:rsidR="00A468AB" w:rsidRPr="0021097E">
              <w:rPr>
                <w:color w:val="000000"/>
                <w:sz w:val="24"/>
                <w:szCs w:val="24"/>
              </w:rPr>
              <w:t>5</w:t>
            </w:r>
            <w:r>
              <w:rPr>
                <w:color w:val="000000"/>
                <w:sz w:val="24"/>
                <w:szCs w:val="24"/>
              </w:rPr>
              <w:t>.0</w:t>
            </w:r>
            <w:r w:rsidR="00A468AB" w:rsidRPr="0021097E">
              <w:rPr>
                <w:color w:val="000000"/>
                <w:sz w:val="24"/>
                <w:szCs w:val="24"/>
              </w:rPr>
              <w:t>5</w:t>
            </w:r>
            <w:r>
              <w:rPr>
                <w:color w:val="000000"/>
                <w:sz w:val="24"/>
                <w:szCs w:val="24"/>
              </w:rPr>
              <w:t>.2017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 w:rsidRPr="004D4A2F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746" w:type="dxa"/>
            <w:shd w:val="clear" w:color="auto" w:fill="auto"/>
            <w:vAlign w:val="bottom"/>
            <w:hideMark/>
          </w:tcPr>
          <w:p w:rsidR="005E17BF" w:rsidRPr="00F25ECA" w:rsidRDefault="005E17BF" w:rsidP="002C0FC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>
              <w:rPr>
                <w:color w:val="000000"/>
                <w:sz w:val="24"/>
                <w:szCs w:val="24"/>
                <w:lang w:val="en-US"/>
              </w:rPr>
              <w:t>7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31.12.2017</w:t>
            </w:r>
          </w:p>
        </w:tc>
      </w:tr>
      <w:tr w:rsidR="005E17BF" w:rsidRPr="00F25ECA" w:rsidTr="00F7329D">
        <w:trPr>
          <w:trHeight w:val="330"/>
        </w:trPr>
        <w:tc>
          <w:tcPr>
            <w:tcW w:w="587" w:type="dxa"/>
            <w:vMerge/>
            <w:vAlign w:val="center"/>
            <w:hideMark/>
          </w:tcPr>
          <w:p w:rsidR="005E17BF" w:rsidRPr="00F25ECA" w:rsidRDefault="005E17B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5E17BF" w:rsidRPr="00F25ECA" w:rsidRDefault="005E17B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81" w:type="dxa"/>
            <w:vMerge/>
            <w:vAlign w:val="center"/>
            <w:hideMark/>
          </w:tcPr>
          <w:p w:rsidR="005E17BF" w:rsidRPr="00F25ECA" w:rsidRDefault="005E17B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34" w:type="dxa"/>
            <w:vMerge/>
            <w:vAlign w:val="center"/>
            <w:hideMark/>
          </w:tcPr>
          <w:p w:rsidR="005E17BF" w:rsidRPr="00F25ECA" w:rsidRDefault="005E17B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8" w:type="dxa"/>
            <w:vMerge w:val="restart"/>
            <w:shd w:val="clear" w:color="auto" w:fill="auto"/>
            <w:noWrap/>
            <w:vAlign w:val="center"/>
            <w:hideMark/>
          </w:tcPr>
          <w:p w:rsidR="005E17BF" w:rsidRPr="00F25ECA" w:rsidRDefault="005E17B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746" w:type="dxa"/>
            <w:vMerge w:val="restart"/>
            <w:shd w:val="clear" w:color="auto" w:fill="auto"/>
            <w:noWrap/>
            <w:vAlign w:val="center"/>
            <w:hideMark/>
          </w:tcPr>
          <w:p w:rsidR="005E17BF" w:rsidRPr="00F25ECA" w:rsidRDefault="005E17B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5E17BF" w:rsidRPr="00F25ECA" w:rsidTr="00F7329D">
        <w:trPr>
          <w:trHeight w:val="720"/>
        </w:trPr>
        <w:tc>
          <w:tcPr>
            <w:tcW w:w="58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E17BF" w:rsidRPr="00F25ECA" w:rsidRDefault="005E17B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2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E17BF" w:rsidRPr="00F25ECA" w:rsidRDefault="005E17B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8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E17BF" w:rsidRPr="00F25ECA" w:rsidRDefault="005E17B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3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E17BF" w:rsidRPr="00F25ECA" w:rsidRDefault="005E17B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E17BF" w:rsidRPr="00F25ECA" w:rsidRDefault="005E17B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4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E17BF" w:rsidRPr="00F25ECA" w:rsidRDefault="005E17BF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5E17BF" w:rsidRPr="00F25ECA" w:rsidTr="00F7329D">
        <w:trPr>
          <w:trHeight w:val="480"/>
        </w:trPr>
        <w:tc>
          <w:tcPr>
            <w:tcW w:w="587" w:type="dxa"/>
            <w:vMerge w:val="restart"/>
            <w:shd w:val="clear" w:color="auto" w:fill="auto"/>
            <w:noWrap/>
            <w:vAlign w:val="center"/>
            <w:hideMark/>
          </w:tcPr>
          <w:p w:rsidR="005E17BF" w:rsidRPr="00F25ECA" w:rsidRDefault="005E17BF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529" w:type="dxa"/>
            <w:vMerge w:val="restart"/>
            <w:shd w:val="clear" w:color="auto" w:fill="auto"/>
            <w:noWrap/>
            <w:vAlign w:val="center"/>
            <w:hideMark/>
          </w:tcPr>
          <w:p w:rsidR="005E17BF" w:rsidRPr="00F25ECA" w:rsidRDefault="005E17BF" w:rsidP="0035228F">
            <w:pPr>
              <w:ind w:firstLine="0"/>
              <w:jc w:val="center"/>
              <w:rPr>
                <w:sz w:val="24"/>
                <w:szCs w:val="24"/>
              </w:rPr>
            </w:pPr>
            <w:r w:rsidRPr="003324EC">
              <w:rPr>
                <w:noProof/>
                <w:sz w:val="24"/>
                <w:szCs w:val="24"/>
              </w:rPr>
              <w:t>Общество с ограниченной ответственностью «ТомскЭнергоДизель»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3324EC">
              <w:rPr>
                <w:noProof/>
                <w:sz w:val="24"/>
                <w:szCs w:val="24"/>
              </w:rPr>
              <w:t>7017323429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929" w:type="dxa"/>
            <w:gridSpan w:val="4"/>
            <w:shd w:val="clear" w:color="auto" w:fill="auto"/>
            <w:vAlign w:val="center"/>
            <w:hideMark/>
          </w:tcPr>
          <w:p w:rsidR="005E17BF" w:rsidRPr="002A296B" w:rsidRDefault="005E17BF" w:rsidP="0021097E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3324EC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5E17BF" w:rsidRPr="00F25ECA" w:rsidTr="00F7329D">
        <w:trPr>
          <w:trHeight w:val="495"/>
        </w:trPr>
        <w:tc>
          <w:tcPr>
            <w:tcW w:w="587" w:type="dxa"/>
            <w:vMerge/>
            <w:vAlign w:val="center"/>
            <w:hideMark/>
          </w:tcPr>
          <w:p w:rsidR="005E17BF" w:rsidRPr="00F25ECA" w:rsidRDefault="005E17B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5E17BF" w:rsidRPr="00F25ECA" w:rsidRDefault="005E17B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81" w:type="dxa"/>
            <w:shd w:val="clear" w:color="auto" w:fill="auto"/>
            <w:vAlign w:val="center"/>
            <w:hideMark/>
          </w:tcPr>
          <w:p w:rsidR="005E17BF" w:rsidRPr="00F25ECA" w:rsidRDefault="005E17BF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34" w:type="dxa"/>
            <w:shd w:val="clear" w:color="auto" w:fill="auto"/>
            <w:noWrap/>
            <w:vAlign w:val="center"/>
            <w:hideMark/>
          </w:tcPr>
          <w:p w:rsidR="005E17BF" w:rsidRPr="002C0FC4" w:rsidRDefault="005E17BF" w:rsidP="002C0FC4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768" w:type="dxa"/>
            <w:shd w:val="clear" w:color="auto" w:fill="auto"/>
            <w:noWrap/>
            <w:vAlign w:val="center"/>
            <w:hideMark/>
          </w:tcPr>
          <w:p w:rsidR="005E17BF" w:rsidRPr="00F25ECA" w:rsidRDefault="005E17BF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835,32</w:t>
            </w:r>
          </w:p>
        </w:tc>
        <w:tc>
          <w:tcPr>
            <w:tcW w:w="1746" w:type="dxa"/>
            <w:shd w:val="clear" w:color="auto" w:fill="auto"/>
            <w:noWrap/>
            <w:vAlign w:val="center"/>
            <w:hideMark/>
          </w:tcPr>
          <w:p w:rsidR="005E17BF" w:rsidRPr="00F25ECA" w:rsidRDefault="005E17BF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861,62</w:t>
            </w:r>
          </w:p>
        </w:tc>
      </w:tr>
      <w:tr w:rsidR="005E17BF" w:rsidRPr="00F25ECA" w:rsidTr="00F7329D">
        <w:trPr>
          <w:trHeight w:val="615"/>
        </w:trPr>
        <w:tc>
          <w:tcPr>
            <w:tcW w:w="587" w:type="dxa"/>
            <w:vMerge/>
            <w:vAlign w:val="center"/>
            <w:hideMark/>
          </w:tcPr>
          <w:p w:rsidR="005E17BF" w:rsidRPr="00F25ECA" w:rsidRDefault="005E17B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29" w:type="dxa"/>
            <w:vMerge/>
            <w:vAlign w:val="center"/>
            <w:hideMark/>
          </w:tcPr>
          <w:p w:rsidR="005E17BF" w:rsidRPr="00F25ECA" w:rsidRDefault="005E17B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929" w:type="dxa"/>
            <w:gridSpan w:val="4"/>
            <w:shd w:val="clear" w:color="auto" w:fill="auto"/>
            <w:vAlign w:val="center"/>
            <w:hideMark/>
          </w:tcPr>
          <w:p w:rsidR="005E17BF" w:rsidRPr="00F25ECA" w:rsidRDefault="005E17BF" w:rsidP="0035228F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3324EC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5E17BF" w:rsidRPr="00F25ECA" w:rsidTr="00F7329D">
        <w:trPr>
          <w:trHeight w:val="495"/>
        </w:trPr>
        <w:tc>
          <w:tcPr>
            <w:tcW w:w="58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E17BF" w:rsidRPr="00F25ECA" w:rsidRDefault="005E17B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2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E17BF" w:rsidRPr="00F25ECA" w:rsidRDefault="005E17BF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81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5E17BF" w:rsidRPr="00F25ECA" w:rsidRDefault="005E17BF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3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7BF" w:rsidRPr="00F25ECA" w:rsidRDefault="005E17BF" w:rsidP="002C0FC4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76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7BF" w:rsidRPr="00F25ECA" w:rsidRDefault="005E17BF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835,32</w:t>
            </w:r>
          </w:p>
        </w:tc>
        <w:tc>
          <w:tcPr>
            <w:tcW w:w="17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17BF" w:rsidRPr="00F25ECA" w:rsidRDefault="005E17BF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861,62</w:t>
            </w:r>
          </w:p>
        </w:tc>
      </w:tr>
      <w:tr w:rsidR="005E17BF" w:rsidRPr="00F25ECA" w:rsidTr="00F7329D">
        <w:trPr>
          <w:trHeight w:val="570"/>
        </w:trPr>
        <w:tc>
          <w:tcPr>
            <w:tcW w:w="1004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E17BF" w:rsidRPr="00F25ECA" w:rsidRDefault="005E17BF" w:rsidP="0021097E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3324EC">
              <w:rPr>
                <w:noProof/>
                <w:sz w:val="24"/>
                <w:szCs w:val="24"/>
              </w:rPr>
              <w:t xml:space="preserve">* </w:t>
            </w:r>
            <w:r w:rsidRPr="0021097E">
              <w:rPr>
                <w:noProof/>
                <w:sz w:val="22"/>
                <w:szCs w:val="24"/>
              </w:rPr>
              <w:t>В соответствии с пунктами 2,3 статьи 346.11. Налогового кодекса Российской Федерации (часть вторая) организации, индивидуальные предприни</w:t>
            </w:r>
            <w:r w:rsidR="0021097E">
              <w:rPr>
                <w:noProof/>
                <w:sz w:val="22"/>
                <w:szCs w:val="24"/>
              </w:rPr>
              <w:t>матели, применяющие упрощенную</w:t>
            </w:r>
            <w:r w:rsidRPr="0021097E">
              <w:rPr>
                <w:noProof/>
                <w:sz w:val="22"/>
                <w:szCs w:val="24"/>
              </w:rPr>
              <w:t xml:space="preserve"> систему налогообложения, не признаются налогоплательщиками налога на добавленную стоимость.</w:t>
            </w:r>
          </w:p>
        </w:tc>
      </w:tr>
    </w:tbl>
    <w:p w:rsidR="005E17BF" w:rsidRDefault="005E17BF" w:rsidP="00E60268">
      <w:pPr>
        <w:ind w:left="-709" w:right="-143"/>
        <w:jc w:val="both"/>
        <w:rPr>
          <w:color w:val="000000"/>
          <w:sz w:val="18"/>
          <w:szCs w:val="18"/>
        </w:rPr>
        <w:sectPr w:rsidR="005E17BF" w:rsidSect="005E17BF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5E17BF" w:rsidRPr="00676444" w:rsidRDefault="005E17BF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5E17BF" w:rsidRPr="00676444" w:rsidSect="005E17BF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17BF" w:rsidRDefault="005E17BF" w:rsidP="004E1599">
      <w:pPr>
        <w:pStyle w:val="ab"/>
      </w:pPr>
      <w:r>
        <w:separator/>
      </w:r>
    </w:p>
  </w:endnote>
  <w:endnote w:type="continuationSeparator" w:id="0">
    <w:p w:rsidR="005E17BF" w:rsidRDefault="005E17BF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7BF" w:rsidRDefault="005E17BF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A2F" w:rsidRDefault="004D4A2F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17BF" w:rsidRDefault="005E17BF" w:rsidP="004E1599">
      <w:pPr>
        <w:pStyle w:val="ab"/>
      </w:pPr>
      <w:r>
        <w:separator/>
      </w:r>
    </w:p>
  </w:footnote>
  <w:footnote w:type="continuationSeparator" w:id="0">
    <w:p w:rsidR="005E17BF" w:rsidRDefault="005E17BF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17BF" w:rsidRDefault="005E17B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5E17BF" w:rsidRDefault="005E17BF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5E17BF" w:rsidTr="00F25ECA">
      <w:trPr>
        <w:cantSplit/>
      </w:trPr>
      <w:tc>
        <w:tcPr>
          <w:tcW w:w="10173" w:type="dxa"/>
        </w:tcPr>
        <w:p w:rsidR="005E17BF" w:rsidRPr="006C39B1" w:rsidRDefault="005E17BF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25pt;height:69.75pt" o:ole="" fillcolor="window">
                <v:imagedata r:id="rId1" o:title=""/>
              </v:shape>
              <o:OLEObject Type="Embed" ProgID="Word.Picture.8" ShapeID="_x0000_i1025" DrawAspect="Content" ObjectID="_1555510666" r:id="rId2"/>
            </w:object>
          </w:r>
        </w:p>
        <w:p w:rsidR="005E17BF" w:rsidRDefault="005E17BF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5E17BF" w:rsidRPr="00331576" w:rsidRDefault="005E17BF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5E17BF" w:rsidRPr="00331576" w:rsidRDefault="005E17BF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5E17BF" w:rsidRDefault="005E17BF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5E17BF" w:rsidRDefault="005E17BF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5E17BF" w:rsidRDefault="005E17BF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A2F" w:rsidRDefault="004D4A2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4D4A2F" w:rsidRDefault="004D4A2F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4D4A2F" w:rsidTr="00F25ECA">
      <w:trPr>
        <w:cantSplit/>
      </w:trPr>
      <w:tc>
        <w:tcPr>
          <w:tcW w:w="10173" w:type="dxa"/>
        </w:tcPr>
        <w:p w:rsidR="004D4A2F" w:rsidRPr="006C39B1" w:rsidRDefault="004D4A2F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4.25pt;height:69.75pt" o:ole="" fillcolor="window">
                <v:imagedata r:id="rId1" o:title=""/>
              </v:shape>
              <o:OLEObject Type="Embed" ProgID="Word.Picture.8" ShapeID="_x0000_i1026" DrawAspect="Content" ObjectID="_1555510667" r:id="rId2"/>
            </w:object>
          </w:r>
        </w:p>
        <w:p w:rsidR="004D4A2F" w:rsidRDefault="004D4A2F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4D4A2F" w:rsidRPr="00331576" w:rsidRDefault="004D4A2F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4D4A2F" w:rsidRPr="00331576" w:rsidRDefault="004D4A2F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4D4A2F" w:rsidRDefault="004D4A2F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4D4A2F" w:rsidRDefault="004D4A2F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4D4A2F" w:rsidRDefault="004D4A2F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70C22990"/>
    <w:lvl w:ilvl="0" w:tplc="DDACD21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097E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1AE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C5C4A"/>
    <w:rsid w:val="005D4DE0"/>
    <w:rsid w:val="005E17BF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1930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468AB"/>
    <w:rsid w:val="00A60658"/>
    <w:rsid w:val="00A61471"/>
    <w:rsid w:val="00A625E8"/>
    <w:rsid w:val="00A73F64"/>
    <w:rsid w:val="00A8638D"/>
    <w:rsid w:val="00AA3045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7329D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5CA2CB-D024-4FCC-B187-914827036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2017-05-04T09:36:00Z</dcterms:created>
  <dcterms:modified xsi:type="dcterms:W3CDTF">2017-05-05T10:31:00Z</dcterms:modified>
</cp:coreProperties>
</file>